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68" w:rsidRPr="00195668" w:rsidRDefault="00195668" w:rsidP="00226C7F">
      <w:pPr>
        <w:widowControl w:val="0"/>
        <w:jc w:val="right"/>
        <w:rPr>
          <w:b/>
          <w:sz w:val="28"/>
          <w:szCs w:val="28"/>
        </w:rPr>
      </w:pPr>
      <w:r w:rsidRPr="00195668">
        <w:rPr>
          <w:b/>
          <w:sz w:val="28"/>
          <w:szCs w:val="28"/>
        </w:rPr>
        <w:t>Проект</w:t>
      </w:r>
    </w:p>
    <w:p w:rsidR="00F80B62" w:rsidRDefault="00F80B62" w:rsidP="00226C7F">
      <w:pPr>
        <w:widowControl w:val="0"/>
        <w:jc w:val="center"/>
        <w:rPr>
          <w:b/>
          <w:sz w:val="28"/>
          <w:szCs w:val="28"/>
        </w:rPr>
      </w:pPr>
    </w:p>
    <w:p w:rsidR="00822D47" w:rsidRPr="00F019F9" w:rsidRDefault="00707E49" w:rsidP="00226C7F">
      <w:pPr>
        <w:widowControl w:val="0"/>
        <w:jc w:val="center"/>
        <w:rPr>
          <w:b/>
          <w:sz w:val="32"/>
          <w:szCs w:val="28"/>
        </w:rPr>
      </w:pPr>
      <w:r w:rsidRPr="00F019F9">
        <w:rPr>
          <w:b/>
          <w:sz w:val="32"/>
          <w:szCs w:val="28"/>
        </w:rPr>
        <w:t xml:space="preserve">Администрация </w:t>
      </w:r>
    </w:p>
    <w:p w:rsidR="00E52192" w:rsidRPr="00F019F9" w:rsidRDefault="00707E49" w:rsidP="00226C7F">
      <w:pPr>
        <w:widowControl w:val="0"/>
        <w:jc w:val="center"/>
        <w:rPr>
          <w:b/>
          <w:sz w:val="32"/>
          <w:szCs w:val="28"/>
        </w:rPr>
      </w:pPr>
      <w:r w:rsidRPr="00F019F9">
        <w:rPr>
          <w:b/>
          <w:sz w:val="32"/>
          <w:szCs w:val="28"/>
        </w:rPr>
        <w:t>Вышневолоцкого городского округа</w:t>
      </w:r>
    </w:p>
    <w:p w:rsidR="00E52192" w:rsidRPr="006D3F36" w:rsidRDefault="00E52192" w:rsidP="00226C7F">
      <w:pPr>
        <w:widowControl w:val="0"/>
        <w:jc w:val="center"/>
        <w:rPr>
          <w:sz w:val="28"/>
          <w:szCs w:val="28"/>
        </w:rPr>
      </w:pPr>
    </w:p>
    <w:p w:rsidR="008D34BE" w:rsidRPr="006D3F36" w:rsidRDefault="008D34BE" w:rsidP="00226C7F">
      <w:pPr>
        <w:widowControl w:val="0"/>
        <w:jc w:val="center"/>
        <w:rPr>
          <w:sz w:val="28"/>
          <w:szCs w:val="28"/>
        </w:rPr>
      </w:pPr>
      <w:r w:rsidRPr="006D3F36">
        <w:rPr>
          <w:sz w:val="28"/>
          <w:szCs w:val="28"/>
        </w:rPr>
        <w:t>Постановление</w:t>
      </w:r>
    </w:p>
    <w:p w:rsidR="008D34BE" w:rsidRPr="006D3F36" w:rsidRDefault="008D34BE" w:rsidP="00226C7F">
      <w:pPr>
        <w:widowControl w:val="0"/>
        <w:jc w:val="both"/>
        <w:rPr>
          <w:sz w:val="28"/>
          <w:szCs w:val="28"/>
        </w:rPr>
      </w:pPr>
    </w:p>
    <w:p w:rsidR="00782BCD" w:rsidRPr="006D3F36" w:rsidRDefault="00F019F9" w:rsidP="00226C7F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__________</w:t>
      </w:r>
      <w:r w:rsidR="002010BE" w:rsidRPr="006D3F36">
        <w:rPr>
          <w:sz w:val="28"/>
          <w:szCs w:val="28"/>
        </w:rPr>
        <w:t>202</w:t>
      </w:r>
      <w:r w:rsidR="00D72686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8D34BE" w:rsidRPr="006D3F36">
        <w:rPr>
          <w:sz w:val="28"/>
          <w:szCs w:val="28"/>
        </w:rPr>
        <w:t>№</w:t>
      </w:r>
      <w:r w:rsidR="00707E49" w:rsidRPr="006D3F36">
        <w:rPr>
          <w:sz w:val="28"/>
          <w:szCs w:val="28"/>
        </w:rPr>
        <w:t>______</w:t>
      </w:r>
    </w:p>
    <w:p w:rsidR="008D34BE" w:rsidRPr="00F019F9" w:rsidRDefault="00F019F9" w:rsidP="00F019F9">
      <w:pPr>
        <w:jc w:val="center"/>
        <w:rPr>
          <w:sz w:val="28"/>
          <w:szCs w:val="28"/>
        </w:rPr>
      </w:pPr>
      <w:r w:rsidRPr="00F019F9">
        <w:rPr>
          <w:sz w:val="28"/>
          <w:szCs w:val="28"/>
        </w:rPr>
        <w:t xml:space="preserve">г. Вышний Волочек </w:t>
      </w:r>
    </w:p>
    <w:p w:rsidR="00226C7F" w:rsidRPr="006D3F36" w:rsidRDefault="00226C7F" w:rsidP="00226C7F">
      <w:pPr>
        <w:jc w:val="both"/>
        <w:rPr>
          <w:b/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6"/>
      </w:tblGrid>
      <w:tr w:rsidR="00BC2FC6" w:rsidRPr="00BC2FC6" w:rsidTr="00226C7F">
        <w:tc>
          <w:tcPr>
            <w:tcW w:w="6204" w:type="dxa"/>
          </w:tcPr>
          <w:p w:rsidR="00226C7F" w:rsidRPr="00BC2FC6" w:rsidRDefault="00226C7F" w:rsidP="00226C7F">
            <w:pPr>
              <w:jc w:val="both"/>
              <w:rPr>
                <w:b/>
                <w:sz w:val="28"/>
                <w:szCs w:val="28"/>
              </w:rPr>
            </w:pPr>
            <w:r w:rsidRPr="00BC2FC6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3D3A83">
              <w:rPr>
                <w:b/>
                <w:sz w:val="28"/>
                <w:szCs w:val="28"/>
              </w:rPr>
      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      </w:r>
            <w:r w:rsidRPr="00BC2FC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66" w:type="dxa"/>
          </w:tcPr>
          <w:p w:rsidR="00226C7F" w:rsidRPr="00BC2FC6" w:rsidRDefault="00226C7F" w:rsidP="00226C7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6C7F" w:rsidRPr="00BC2FC6" w:rsidRDefault="00226C7F" w:rsidP="00226C7F">
      <w:pPr>
        <w:jc w:val="both"/>
        <w:rPr>
          <w:b/>
          <w:sz w:val="28"/>
          <w:szCs w:val="28"/>
        </w:rPr>
      </w:pPr>
    </w:p>
    <w:p w:rsidR="00195668" w:rsidRPr="00BC2FC6" w:rsidRDefault="00195668" w:rsidP="00226C7F">
      <w:pPr>
        <w:jc w:val="both"/>
        <w:rPr>
          <w:b/>
          <w:sz w:val="28"/>
          <w:szCs w:val="28"/>
        </w:rPr>
      </w:pPr>
    </w:p>
    <w:p w:rsidR="00195668" w:rsidRPr="00BC2FC6" w:rsidRDefault="00195668" w:rsidP="00226C7F">
      <w:pPr>
        <w:ind w:firstLine="708"/>
        <w:jc w:val="both"/>
        <w:rPr>
          <w:sz w:val="28"/>
          <w:szCs w:val="28"/>
        </w:rPr>
      </w:pPr>
      <w:proofErr w:type="gramStart"/>
      <w:r w:rsidRPr="00BC2FC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26C7F" w:rsidRPr="00BC2FC6">
        <w:rPr>
          <w:sz w:val="28"/>
          <w:szCs w:val="28"/>
          <w:shd w:val="clear" w:color="auto" w:fill="FFFFFF"/>
        </w:rPr>
        <w:t>постановление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BC2FC6">
        <w:rPr>
          <w:sz w:val="28"/>
          <w:szCs w:val="28"/>
        </w:rPr>
        <w:t>, постановлениями Администрации Вышневолоцкого городского округа от</w:t>
      </w:r>
      <w:proofErr w:type="gramEnd"/>
      <w:r w:rsidRPr="00BC2FC6">
        <w:rPr>
          <w:sz w:val="28"/>
          <w:szCs w:val="28"/>
        </w:rPr>
        <w:t xml:space="preserve"> 22.06.2020 № 269 «Об утверждении реестра муниципальных услуг муниципального образования Вышневолоцкий городской округ Тверской области», от 15.04.2020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822D47" w:rsidRPr="00BC2FC6" w:rsidRDefault="00822D47" w:rsidP="00226C7F">
      <w:pPr>
        <w:ind w:firstLine="708"/>
        <w:jc w:val="both"/>
        <w:rPr>
          <w:sz w:val="28"/>
          <w:szCs w:val="28"/>
        </w:rPr>
      </w:pPr>
    </w:p>
    <w:p w:rsidR="00037BA5" w:rsidRPr="00BC2FC6" w:rsidRDefault="00037BA5" w:rsidP="00226C7F">
      <w:pPr>
        <w:ind w:firstLine="708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1. </w:t>
      </w:r>
      <w:r w:rsidR="00195668" w:rsidRPr="00BC2FC6">
        <w:rPr>
          <w:sz w:val="28"/>
          <w:szCs w:val="28"/>
        </w:rPr>
        <w:t>Утвердить административный регламент предоставлени</w:t>
      </w:r>
      <w:r w:rsidR="00226C7F" w:rsidRPr="00BC2FC6">
        <w:rPr>
          <w:sz w:val="28"/>
          <w:szCs w:val="28"/>
        </w:rPr>
        <w:t>я</w:t>
      </w:r>
      <w:r w:rsidR="00F019F9">
        <w:rPr>
          <w:sz w:val="28"/>
          <w:szCs w:val="28"/>
        </w:rPr>
        <w:t xml:space="preserve"> </w:t>
      </w:r>
      <w:r w:rsidR="007249CA" w:rsidRPr="00BC2FC6">
        <w:rPr>
          <w:sz w:val="28"/>
          <w:szCs w:val="28"/>
        </w:rPr>
        <w:t xml:space="preserve">муниципальной услуги </w:t>
      </w:r>
      <w:r w:rsidR="00F610B6" w:rsidRPr="00BC2FC6">
        <w:rPr>
          <w:sz w:val="28"/>
          <w:szCs w:val="28"/>
        </w:rPr>
        <w:t>«</w:t>
      </w:r>
      <w:r w:rsidR="003D3A83">
        <w:rPr>
          <w:sz w:val="28"/>
          <w:szCs w:val="28"/>
        </w:rPr>
        <w:t xml:space="preserve">Заключение соглашений об установлении сервитута в отношении земельных </w:t>
      </w:r>
      <w:r w:rsidR="003745A6">
        <w:rPr>
          <w:sz w:val="28"/>
          <w:szCs w:val="28"/>
        </w:rPr>
        <w:t>у</w:t>
      </w:r>
      <w:r w:rsidR="003D3A83">
        <w:rPr>
          <w:sz w:val="28"/>
          <w:szCs w:val="28"/>
        </w:rPr>
        <w:t>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="00F610B6" w:rsidRPr="00BC2FC6">
        <w:rPr>
          <w:sz w:val="28"/>
          <w:szCs w:val="28"/>
        </w:rPr>
        <w:t>»</w:t>
      </w:r>
      <w:r w:rsidR="00195668" w:rsidRPr="00BC2FC6">
        <w:rPr>
          <w:sz w:val="28"/>
          <w:szCs w:val="28"/>
        </w:rPr>
        <w:t xml:space="preserve"> (прилагается).</w:t>
      </w:r>
    </w:p>
    <w:p w:rsidR="00541470" w:rsidRDefault="00037BA5" w:rsidP="003D3A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2FC6">
        <w:rPr>
          <w:sz w:val="28"/>
          <w:szCs w:val="28"/>
        </w:rPr>
        <w:t xml:space="preserve">2. </w:t>
      </w:r>
      <w:r w:rsidR="00541470" w:rsidRPr="00BC2FC6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</w:t>
      </w:r>
      <w:proofErr w:type="gramStart"/>
      <w:r w:rsidR="00541470" w:rsidRPr="00BC2FC6">
        <w:rPr>
          <w:rFonts w:eastAsia="Calibri"/>
          <w:sz w:val="28"/>
          <w:szCs w:val="28"/>
          <w:lang w:eastAsia="en-US"/>
        </w:rPr>
        <w:t>Вышневолоцкая</w:t>
      </w:r>
      <w:proofErr w:type="gramEnd"/>
      <w:r w:rsidR="00541470" w:rsidRPr="00BC2FC6">
        <w:rPr>
          <w:rFonts w:eastAsia="Calibri"/>
          <w:sz w:val="28"/>
          <w:szCs w:val="28"/>
          <w:lang w:eastAsia="en-US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54263B" w:rsidRPr="00BC2FC6" w:rsidRDefault="003D3A83" w:rsidP="00226C7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54263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4263B" w:rsidRPr="00875E5C">
        <w:rPr>
          <w:sz w:val="28"/>
          <w:szCs w:val="28"/>
        </w:rPr>
        <w:t>Контр</w:t>
      </w:r>
      <w:r w:rsidR="0054263B">
        <w:rPr>
          <w:sz w:val="28"/>
          <w:szCs w:val="28"/>
        </w:rPr>
        <w:t>оль за</w:t>
      </w:r>
      <w:proofErr w:type="gramEnd"/>
      <w:r w:rsidR="0054263B">
        <w:rPr>
          <w:sz w:val="28"/>
          <w:szCs w:val="28"/>
        </w:rPr>
        <w:t xml:space="preserve"> выполнением настоящего постановл</w:t>
      </w:r>
      <w:r w:rsidR="0054263B" w:rsidRPr="00875E5C">
        <w:rPr>
          <w:sz w:val="28"/>
          <w:szCs w:val="28"/>
        </w:rPr>
        <w:t>ения</w:t>
      </w:r>
      <w:r w:rsidR="0054263B">
        <w:rPr>
          <w:sz w:val="28"/>
          <w:szCs w:val="28"/>
        </w:rPr>
        <w:t xml:space="preserve"> возложить на Заместителя Главы Администрации Вышневолоцкого городского округа Е.И. Анисимову.</w:t>
      </w:r>
    </w:p>
    <w:p w:rsidR="00541470" w:rsidRPr="00BC2FC6" w:rsidRDefault="003D3A83" w:rsidP="00226C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470" w:rsidRPr="00BC2FC6">
        <w:rPr>
          <w:sz w:val="28"/>
          <w:szCs w:val="28"/>
        </w:rPr>
        <w:t xml:space="preserve">. </w:t>
      </w:r>
      <w:r w:rsidR="00541470" w:rsidRPr="00BC2FC6">
        <w:rPr>
          <w:rFonts w:eastAsia="Calibri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195668" w:rsidRPr="00BC2FC6" w:rsidRDefault="00195668" w:rsidP="00226C7F">
      <w:pPr>
        <w:jc w:val="both"/>
        <w:rPr>
          <w:sz w:val="28"/>
          <w:szCs w:val="28"/>
        </w:rPr>
      </w:pPr>
    </w:p>
    <w:p w:rsidR="002010BE" w:rsidRPr="00BC2FC6" w:rsidRDefault="002010BE" w:rsidP="00226C7F">
      <w:pPr>
        <w:jc w:val="both"/>
        <w:rPr>
          <w:sz w:val="28"/>
          <w:szCs w:val="28"/>
        </w:rPr>
      </w:pPr>
    </w:p>
    <w:p w:rsidR="00195668" w:rsidRPr="00BC2FC6" w:rsidRDefault="00195668" w:rsidP="00226C7F">
      <w:pPr>
        <w:jc w:val="both"/>
        <w:rPr>
          <w:sz w:val="28"/>
          <w:szCs w:val="28"/>
        </w:rPr>
      </w:pPr>
    </w:p>
    <w:p w:rsidR="00195668" w:rsidRPr="00BC2FC6" w:rsidRDefault="00195668" w:rsidP="00226C7F">
      <w:pPr>
        <w:jc w:val="both"/>
        <w:rPr>
          <w:sz w:val="28"/>
          <w:szCs w:val="28"/>
        </w:rPr>
      </w:pPr>
      <w:r w:rsidRPr="00BC2FC6">
        <w:rPr>
          <w:sz w:val="28"/>
          <w:szCs w:val="28"/>
        </w:rPr>
        <w:t>Глава Вышневолоцкого городского округа                                  Н.П. Рощина</w:t>
      </w:r>
    </w:p>
    <w:p w:rsidR="00195668" w:rsidRPr="00BC2FC6" w:rsidRDefault="00195668" w:rsidP="00226C7F">
      <w:pPr>
        <w:rPr>
          <w:b/>
          <w:sz w:val="28"/>
          <w:szCs w:val="28"/>
        </w:rPr>
      </w:pPr>
      <w:r w:rsidRPr="00BC2FC6">
        <w:rPr>
          <w:sz w:val="28"/>
          <w:szCs w:val="28"/>
        </w:rPr>
        <w:br w:type="page"/>
      </w:r>
    </w:p>
    <w:p w:rsidR="008D34BE" w:rsidRPr="005F02B3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lastRenderedPageBreak/>
        <w:t xml:space="preserve">Приложение </w:t>
      </w:r>
    </w:p>
    <w:p w:rsidR="008070FC" w:rsidRDefault="008070FC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8D34BE" w:rsidRPr="005F02B3">
        <w:rPr>
          <w:bCs/>
          <w:sz w:val="26"/>
          <w:szCs w:val="26"/>
        </w:rPr>
        <w:t xml:space="preserve"> п</w:t>
      </w:r>
      <w:r w:rsidR="007C72B6" w:rsidRPr="005F02B3">
        <w:rPr>
          <w:bCs/>
          <w:sz w:val="26"/>
          <w:szCs w:val="26"/>
        </w:rPr>
        <w:t>остановлению</w:t>
      </w:r>
      <w:r w:rsidR="00F019F9">
        <w:rPr>
          <w:bCs/>
          <w:sz w:val="26"/>
          <w:szCs w:val="26"/>
        </w:rPr>
        <w:t xml:space="preserve"> </w:t>
      </w:r>
      <w:r w:rsidR="00FB3DF5">
        <w:rPr>
          <w:bCs/>
          <w:sz w:val="26"/>
          <w:szCs w:val="26"/>
        </w:rPr>
        <w:t xml:space="preserve">Администрации </w:t>
      </w:r>
    </w:p>
    <w:p w:rsidR="008D34BE" w:rsidRPr="005F02B3" w:rsidRDefault="00707E49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Вышневолоцкого городского округа</w:t>
      </w:r>
    </w:p>
    <w:p w:rsidR="008F62C9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t xml:space="preserve">от </w:t>
      </w:r>
      <w:r w:rsidR="00FB3DF5">
        <w:rPr>
          <w:bCs/>
          <w:sz w:val="26"/>
          <w:szCs w:val="26"/>
        </w:rPr>
        <w:t>___</w:t>
      </w:r>
      <w:r w:rsidR="008070FC">
        <w:rPr>
          <w:bCs/>
          <w:sz w:val="26"/>
          <w:szCs w:val="26"/>
        </w:rPr>
        <w:t>.</w:t>
      </w:r>
      <w:r w:rsidR="00FB3DF5">
        <w:rPr>
          <w:bCs/>
          <w:sz w:val="26"/>
          <w:szCs w:val="26"/>
        </w:rPr>
        <w:t>__</w:t>
      </w:r>
      <w:r w:rsidR="00B84740">
        <w:rPr>
          <w:bCs/>
          <w:sz w:val="26"/>
          <w:szCs w:val="26"/>
        </w:rPr>
        <w:t>__</w:t>
      </w:r>
      <w:r w:rsidR="008070FC">
        <w:rPr>
          <w:bCs/>
          <w:sz w:val="26"/>
          <w:szCs w:val="26"/>
        </w:rPr>
        <w:t>.202</w:t>
      </w:r>
      <w:r w:rsidR="00D843B2">
        <w:rPr>
          <w:bCs/>
          <w:sz w:val="26"/>
          <w:szCs w:val="26"/>
        </w:rPr>
        <w:t>2</w:t>
      </w:r>
      <w:r w:rsidRPr="005F02B3">
        <w:rPr>
          <w:bCs/>
          <w:sz w:val="26"/>
          <w:szCs w:val="26"/>
        </w:rPr>
        <w:t xml:space="preserve"> № </w:t>
      </w:r>
      <w:r w:rsidR="00FB3DF5">
        <w:rPr>
          <w:bCs/>
          <w:sz w:val="26"/>
          <w:szCs w:val="26"/>
        </w:rPr>
        <w:t>_____</w:t>
      </w:r>
    </w:p>
    <w:p w:rsidR="008D34BE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C26E0F" w:rsidRPr="005F02B3" w:rsidRDefault="00C26E0F" w:rsidP="00226C7F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8D34BE" w:rsidRPr="006F1550" w:rsidRDefault="008D34BE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F1550">
        <w:rPr>
          <w:b/>
          <w:bCs/>
          <w:sz w:val="28"/>
          <w:szCs w:val="28"/>
        </w:rPr>
        <w:t xml:space="preserve">Административный регламент предоставления </w:t>
      </w:r>
      <w:r w:rsidR="00DF7180" w:rsidRPr="006F1550">
        <w:rPr>
          <w:b/>
          <w:bCs/>
          <w:sz w:val="28"/>
          <w:szCs w:val="28"/>
        </w:rPr>
        <w:t>муниципальной</w:t>
      </w:r>
      <w:r w:rsidRPr="006F1550">
        <w:rPr>
          <w:b/>
          <w:bCs/>
          <w:sz w:val="28"/>
          <w:szCs w:val="28"/>
        </w:rPr>
        <w:t xml:space="preserve"> услуги</w:t>
      </w:r>
    </w:p>
    <w:p w:rsidR="008D34BE" w:rsidRPr="006F1550" w:rsidRDefault="00055B0C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F1550">
        <w:rPr>
          <w:b/>
          <w:bCs/>
          <w:sz w:val="28"/>
          <w:szCs w:val="28"/>
        </w:rPr>
        <w:t>«</w:t>
      </w:r>
      <w:r w:rsidR="003D3A83">
        <w:rPr>
          <w:b/>
          <w:bCs/>
          <w:sz w:val="28"/>
          <w:szCs w:val="28"/>
        </w:rPr>
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Pr="006F1550">
        <w:rPr>
          <w:b/>
          <w:bCs/>
          <w:sz w:val="28"/>
          <w:szCs w:val="28"/>
        </w:rPr>
        <w:t>»</w:t>
      </w:r>
    </w:p>
    <w:p w:rsidR="002B0921" w:rsidRPr="006F1550" w:rsidRDefault="002B0921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070FC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Раздел </w:t>
      </w:r>
      <w:r w:rsidRPr="006F1550">
        <w:rPr>
          <w:b/>
          <w:sz w:val="28"/>
          <w:szCs w:val="28"/>
          <w:lang w:val="en-US"/>
        </w:rPr>
        <w:t>I</w:t>
      </w:r>
      <w:r w:rsidRPr="006F1550">
        <w:rPr>
          <w:b/>
          <w:sz w:val="28"/>
          <w:szCs w:val="28"/>
        </w:rPr>
        <w:t xml:space="preserve">. 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Общие положения</w:t>
      </w:r>
    </w:p>
    <w:p w:rsidR="00F445CF" w:rsidRPr="006F1550" w:rsidRDefault="00F445CF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</w:t>
      </w:r>
      <w:r w:rsidR="008070FC"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Предмет регулирования Административного регламента</w:t>
      </w:r>
    </w:p>
    <w:p w:rsidR="00B84740" w:rsidRPr="006F1550" w:rsidRDefault="00B84740" w:rsidP="00226C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2686" w:rsidRPr="00D72686" w:rsidRDefault="00D72686" w:rsidP="003D3A83">
      <w:pPr>
        <w:pStyle w:val="1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3" w:right="23" w:firstLine="760"/>
        <w:rPr>
          <w:sz w:val="28"/>
          <w:szCs w:val="28"/>
        </w:rPr>
      </w:pPr>
      <w:proofErr w:type="gramStart"/>
      <w:r w:rsidRPr="00D72686">
        <w:rPr>
          <w:sz w:val="28"/>
          <w:szCs w:val="28"/>
        </w:rPr>
        <w:t>Административный регламент предоставления муниципальной услуги «</w:t>
      </w:r>
      <w:r w:rsidR="003D3A83">
        <w:rPr>
          <w:bCs/>
          <w:sz w:val="28"/>
          <w:szCs w:val="28"/>
        </w:rPr>
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Pr="00D72686">
        <w:rPr>
          <w:sz w:val="28"/>
          <w:szCs w:val="28"/>
        </w:rPr>
        <w:t>»</w:t>
      </w:r>
      <w:r w:rsidR="000E34F8">
        <w:rPr>
          <w:sz w:val="28"/>
          <w:szCs w:val="28"/>
        </w:rPr>
        <w:t xml:space="preserve"> (далее – Административный регламент) </w:t>
      </w:r>
      <w:r w:rsidRPr="00D72686">
        <w:rPr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D3A83">
        <w:rPr>
          <w:bCs/>
          <w:sz w:val="28"/>
          <w:szCs w:val="28"/>
        </w:rPr>
        <w:t>заключение соглашений об установлении сервитута в отношении земельных</w:t>
      </w:r>
      <w:proofErr w:type="gramEnd"/>
      <w:r w:rsidR="003D3A83">
        <w:rPr>
          <w:bCs/>
          <w:sz w:val="28"/>
          <w:szCs w:val="28"/>
        </w:rPr>
        <w:t xml:space="preserve"> участков</w:t>
      </w:r>
      <w:r w:rsidRPr="00D72686">
        <w:rPr>
          <w:sz w:val="28"/>
          <w:szCs w:val="28"/>
        </w:rPr>
        <w:t xml:space="preserve"> в</w:t>
      </w:r>
      <w:r w:rsidRPr="00D72686">
        <w:rPr>
          <w:bCs/>
          <w:sz w:val="28"/>
          <w:szCs w:val="28"/>
        </w:rPr>
        <w:t xml:space="preserve"> муниципальном образовании Вышневолоцкий городской округ Тверской области.</w:t>
      </w:r>
    </w:p>
    <w:p w:rsidR="003D3A83" w:rsidRPr="003D3A83" w:rsidRDefault="003D3A83" w:rsidP="003D3A83">
      <w:pPr>
        <w:pStyle w:val="1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3" w:right="23" w:firstLine="760"/>
        <w:rPr>
          <w:sz w:val="28"/>
          <w:szCs w:val="28"/>
        </w:rPr>
      </w:pPr>
      <w:r w:rsidRPr="003D3A83">
        <w:rPr>
          <w:sz w:val="28"/>
          <w:szCs w:val="28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 муниципального образования Вышневолоцкий городской округ Тверской области и земельные участки, государственная собственность на которые не разграничена, расположенные на территории Вышневолоцкого городского округа (далее – земельные участки).</w:t>
      </w:r>
    </w:p>
    <w:p w:rsidR="003D3A83" w:rsidRPr="003D3A83" w:rsidRDefault="003D3A83" w:rsidP="003D3A83">
      <w:pPr>
        <w:pStyle w:val="1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3" w:right="23" w:firstLine="760"/>
        <w:rPr>
          <w:sz w:val="28"/>
          <w:szCs w:val="28"/>
        </w:rPr>
      </w:pPr>
      <w:r w:rsidRPr="003D3A83">
        <w:rPr>
          <w:sz w:val="28"/>
          <w:szCs w:val="28"/>
        </w:rPr>
        <w:t>Положения настоящего Административного регламента не применяются в случае установления публичного сервитута в отдельных целях, предусмотренных положениями главы V.7 Земельного кодекса Российской Федерации.</w:t>
      </w:r>
    </w:p>
    <w:p w:rsidR="003D3A83" w:rsidRPr="003D3A83" w:rsidRDefault="003D3A83" w:rsidP="003D3A83">
      <w:pPr>
        <w:pStyle w:val="1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3" w:right="23" w:firstLine="760"/>
        <w:rPr>
          <w:sz w:val="28"/>
          <w:szCs w:val="28"/>
        </w:rPr>
      </w:pPr>
      <w:r w:rsidRPr="003D3A83">
        <w:rPr>
          <w:sz w:val="28"/>
          <w:szCs w:val="28"/>
        </w:rPr>
        <w:t>Статьей 39.23 главы V.3 Земельного кодекса Российской Федерации предусмотрено, что соглашения об установлении сервитута в отношении земельных участков заключаются в случаях, установленных гражданским законодательством, Земельным кодексом Российской Федерации, другими федеральными законами, и, в частности, в следующих случаях:</w:t>
      </w:r>
    </w:p>
    <w:p w:rsidR="003D3A83" w:rsidRPr="003D3A83" w:rsidRDefault="003D3A83" w:rsidP="003D3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D3A83">
        <w:rPr>
          <w:sz w:val="28"/>
          <w:szCs w:val="28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3D3A83" w:rsidRPr="003D3A83" w:rsidRDefault="003D3A83" w:rsidP="003D3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D3A83">
        <w:rPr>
          <w:sz w:val="28"/>
          <w:szCs w:val="28"/>
        </w:rPr>
        <w:t>2) проведение изыскательских работ;</w:t>
      </w:r>
    </w:p>
    <w:p w:rsidR="003D3A83" w:rsidRPr="003D3A83" w:rsidRDefault="003D3A83" w:rsidP="003D3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D3A83">
        <w:rPr>
          <w:sz w:val="28"/>
          <w:szCs w:val="28"/>
        </w:rPr>
        <w:t>3) ведение работ, связанных с пользованием недрами.</w:t>
      </w:r>
    </w:p>
    <w:p w:rsidR="003D3A83" w:rsidRPr="003D3A83" w:rsidRDefault="003D3A83" w:rsidP="003D3A83">
      <w:pPr>
        <w:pStyle w:val="1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3" w:right="23" w:firstLine="760"/>
        <w:rPr>
          <w:sz w:val="28"/>
          <w:szCs w:val="28"/>
        </w:rPr>
      </w:pPr>
      <w:r w:rsidRPr="003D3A83">
        <w:rPr>
          <w:sz w:val="28"/>
          <w:szCs w:val="28"/>
        </w:rPr>
        <w:lastRenderedPageBreak/>
        <w:t>В соответствии с пунктом 1 статьи  39.24 Земельного кодекса Российской Федерации действие настоящего административного регламента не распространяется на земельные участки, предоставленные в постоянное (бессрочное) пользование, пожизненное наследуемое владение либо в аренду или безвозмездное пользование на срок более чем один год.</w:t>
      </w:r>
    </w:p>
    <w:p w:rsidR="00D72686" w:rsidRPr="00D72686" w:rsidRDefault="00D72686" w:rsidP="003D3A83">
      <w:pPr>
        <w:pStyle w:val="14"/>
        <w:shd w:val="clear" w:color="auto" w:fill="auto"/>
        <w:tabs>
          <w:tab w:val="left" w:pos="1482"/>
        </w:tabs>
        <w:spacing w:after="0" w:line="240" w:lineRule="auto"/>
        <w:ind w:left="783" w:right="23"/>
        <w:rPr>
          <w:sz w:val="28"/>
          <w:szCs w:val="28"/>
        </w:rPr>
      </w:pPr>
    </w:p>
    <w:p w:rsidR="00D72686" w:rsidRDefault="00D72686" w:rsidP="00226C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445CF" w:rsidRPr="006F1550" w:rsidRDefault="00F445CF" w:rsidP="00B77FC3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 w:rsidR="00DE0E9D"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Круг заявителей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77FC3" w:rsidRPr="00CA75A7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686"/>
        <w:rPr>
          <w:sz w:val="28"/>
          <w:szCs w:val="28"/>
        </w:rPr>
      </w:pPr>
      <w:r w:rsidRPr="00CA75A7">
        <w:rPr>
          <w:sz w:val="28"/>
          <w:szCs w:val="28"/>
        </w:rPr>
        <w:t xml:space="preserve">Заявителями на получение </w:t>
      </w:r>
      <w:r w:rsidR="00A325B2">
        <w:rPr>
          <w:sz w:val="28"/>
          <w:szCs w:val="28"/>
        </w:rPr>
        <w:t xml:space="preserve">муниципальной </w:t>
      </w:r>
      <w:r w:rsidR="00A325B2" w:rsidRPr="00CA75A7">
        <w:rPr>
          <w:sz w:val="28"/>
          <w:szCs w:val="28"/>
        </w:rPr>
        <w:t>услуги</w:t>
      </w:r>
      <w:r w:rsidRPr="00CA75A7">
        <w:rPr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B77FC3" w:rsidRPr="003D3A83" w:rsidRDefault="00B77FC3" w:rsidP="007A729B">
      <w:pPr>
        <w:pStyle w:val="14"/>
        <w:numPr>
          <w:ilvl w:val="0"/>
          <w:numId w:val="1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686"/>
        <w:rPr>
          <w:sz w:val="28"/>
          <w:szCs w:val="28"/>
        </w:rPr>
      </w:pPr>
      <w:r w:rsidRPr="003D3A83">
        <w:rPr>
          <w:sz w:val="28"/>
          <w:szCs w:val="28"/>
        </w:rPr>
        <w:t>Интересы заявителей, указанных</w:t>
      </w:r>
      <w:r w:rsidR="00F019F9">
        <w:rPr>
          <w:sz w:val="28"/>
          <w:szCs w:val="28"/>
        </w:rPr>
        <w:t xml:space="preserve"> </w:t>
      </w:r>
      <w:r w:rsidRPr="003D3A83">
        <w:rPr>
          <w:sz w:val="28"/>
          <w:szCs w:val="28"/>
        </w:rPr>
        <w:t xml:space="preserve">в пункте </w:t>
      </w:r>
      <w:r w:rsidR="003D3A83" w:rsidRPr="003D3A83">
        <w:rPr>
          <w:sz w:val="28"/>
          <w:szCs w:val="28"/>
        </w:rPr>
        <w:t>6</w:t>
      </w:r>
      <w:r w:rsidRPr="003D3A83">
        <w:rPr>
          <w:sz w:val="28"/>
          <w:szCs w:val="28"/>
        </w:rPr>
        <w:t>настоящегоАдминистративного регламента, могут представлять лица, обладающие соответствующими полномочиями (далее - представитель).</w:t>
      </w:r>
    </w:p>
    <w:p w:rsidR="001774A8" w:rsidRDefault="001774A8" w:rsidP="00B77FC3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40" w:rsidRPr="006F1550" w:rsidRDefault="00F445CF" w:rsidP="00B77FC3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50">
        <w:rPr>
          <w:rFonts w:ascii="Times New Roman" w:hAnsi="Times New Roman" w:cs="Times New Roman"/>
          <w:b/>
          <w:sz w:val="28"/>
          <w:szCs w:val="28"/>
        </w:rPr>
        <w:t>Подраздел I</w:t>
      </w:r>
      <w:r w:rsidRPr="006F15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07310" w:rsidRPr="006F1550">
        <w:rPr>
          <w:rFonts w:ascii="Times New Roman" w:hAnsi="Times New Roman" w:cs="Times New Roman"/>
          <w:b/>
          <w:sz w:val="28"/>
          <w:szCs w:val="28"/>
        </w:rPr>
        <w:t>.</w:t>
      </w:r>
    </w:p>
    <w:p w:rsidR="00E0731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Требования к порядку информирования 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 предоставлении</w:t>
      </w:r>
      <w:r w:rsidR="00F019F9">
        <w:rPr>
          <w:b/>
          <w:sz w:val="28"/>
          <w:szCs w:val="28"/>
        </w:rPr>
        <w:t xml:space="preserve"> </w:t>
      </w:r>
      <w:r w:rsidRPr="006F1550">
        <w:rPr>
          <w:b/>
          <w:sz w:val="28"/>
          <w:szCs w:val="28"/>
        </w:rPr>
        <w:t>муниципальной услуги</w:t>
      </w:r>
    </w:p>
    <w:p w:rsidR="00B77FC3" w:rsidRDefault="00B77FC3" w:rsidP="00226C7F">
      <w:pPr>
        <w:jc w:val="center"/>
        <w:rPr>
          <w:b/>
          <w:sz w:val="28"/>
          <w:szCs w:val="28"/>
        </w:rPr>
      </w:pP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Информирование о порядке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осуществляется: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непосредствен</w:t>
      </w:r>
      <w:r w:rsidR="00CA75A7" w:rsidRPr="001774A8">
        <w:rPr>
          <w:sz w:val="28"/>
          <w:szCs w:val="28"/>
        </w:rPr>
        <w:t xml:space="preserve">но при личном приеме заявителя в Администрации Вышневолоцкого городского округа (далее – Уполномоченный орган), в </w:t>
      </w:r>
      <w:r w:rsidR="005C5336">
        <w:rPr>
          <w:sz w:val="28"/>
          <w:szCs w:val="28"/>
        </w:rPr>
        <w:t xml:space="preserve">самостоятельном структурном подразделении </w:t>
      </w:r>
      <w:r w:rsidR="005C5336" w:rsidRPr="001774A8">
        <w:rPr>
          <w:sz w:val="28"/>
          <w:szCs w:val="28"/>
        </w:rPr>
        <w:t>Администрации Вышневолоцкого городского округа</w:t>
      </w:r>
      <w:r w:rsidR="005C5336">
        <w:rPr>
          <w:sz w:val="28"/>
          <w:szCs w:val="28"/>
        </w:rPr>
        <w:t xml:space="preserve"> - </w:t>
      </w:r>
      <w:r w:rsidR="00CA75A7" w:rsidRPr="001774A8">
        <w:rPr>
          <w:sz w:val="28"/>
          <w:szCs w:val="28"/>
        </w:rPr>
        <w:t xml:space="preserve">Управлении земельно-имущественных отношений и жилищной политики администрации Вышневолоцкого городского округа (далее - Управление) </w:t>
      </w:r>
      <w:r w:rsidRPr="001774A8">
        <w:rPr>
          <w:sz w:val="28"/>
          <w:szCs w:val="28"/>
        </w:rPr>
        <w:t>или многофункциональном центре предоставления государственных и муниципальных услуг (далее - многофункциональный центр);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по телефону Уполномоченно</w:t>
      </w:r>
      <w:r w:rsidR="000E34F8"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орган</w:t>
      </w:r>
      <w:r w:rsidR="000E34F8">
        <w:rPr>
          <w:sz w:val="28"/>
          <w:szCs w:val="28"/>
        </w:rPr>
        <w:t>а</w:t>
      </w:r>
      <w:r w:rsidR="001774A8" w:rsidRPr="001774A8">
        <w:rPr>
          <w:sz w:val="28"/>
          <w:szCs w:val="28"/>
        </w:rPr>
        <w:t>, Управлени</w:t>
      </w:r>
      <w:r w:rsidR="000E34F8">
        <w:rPr>
          <w:sz w:val="28"/>
          <w:szCs w:val="28"/>
        </w:rPr>
        <w:t>я</w:t>
      </w:r>
      <w:r w:rsidRPr="001774A8">
        <w:rPr>
          <w:sz w:val="28"/>
          <w:szCs w:val="28"/>
        </w:rPr>
        <w:t xml:space="preserve"> или многофункционально</w:t>
      </w:r>
      <w:r w:rsidR="000E34F8"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центр</w:t>
      </w:r>
      <w:r w:rsidR="000E34F8">
        <w:rPr>
          <w:sz w:val="28"/>
          <w:szCs w:val="28"/>
        </w:rPr>
        <w:t>а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письменно, в том числе посредством электронной почты, </w:t>
      </w:r>
      <w:r w:rsidR="005C5336">
        <w:rPr>
          <w:sz w:val="28"/>
          <w:szCs w:val="28"/>
        </w:rPr>
        <w:t>ф</w:t>
      </w:r>
      <w:r w:rsidRPr="001774A8">
        <w:rPr>
          <w:sz w:val="28"/>
          <w:szCs w:val="28"/>
        </w:rPr>
        <w:t>аксимильной</w:t>
      </w:r>
      <w:r w:rsidR="00F019F9">
        <w:rPr>
          <w:sz w:val="28"/>
          <w:szCs w:val="28"/>
        </w:rPr>
        <w:t xml:space="preserve"> </w:t>
      </w:r>
      <w:r w:rsidRPr="001774A8">
        <w:rPr>
          <w:sz w:val="28"/>
          <w:szCs w:val="28"/>
        </w:rPr>
        <w:t>связи;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в открытой и доступной форме информации: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1774A8">
          <w:rPr>
            <w:rStyle w:val="a8"/>
            <w:sz w:val="28"/>
            <w:szCs w:val="28"/>
            <w:lang w:val="en-US"/>
          </w:rPr>
          <w:t>https</w:t>
        </w:r>
        <w:r w:rsidRPr="001774A8">
          <w:rPr>
            <w:rStyle w:val="a8"/>
            <w:sz w:val="28"/>
            <w:szCs w:val="28"/>
          </w:rPr>
          <w:t>://</w:t>
        </w:r>
        <w:r w:rsidRPr="001774A8">
          <w:rPr>
            <w:rStyle w:val="a8"/>
            <w:sz w:val="28"/>
            <w:szCs w:val="28"/>
            <w:lang w:val="en-US"/>
          </w:rPr>
          <w:t>www</w:t>
        </w:r>
        <w:r w:rsidRPr="001774A8">
          <w:rPr>
            <w:rStyle w:val="a8"/>
            <w:sz w:val="28"/>
            <w:szCs w:val="28"/>
          </w:rPr>
          <w:t>.</w:t>
        </w:r>
        <w:proofErr w:type="spellStart"/>
        <w:r w:rsidRPr="001774A8">
          <w:rPr>
            <w:rStyle w:val="a8"/>
            <w:sz w:val="28"/>
            <w:szCs w:val="28"/>
            <w:lang w:val="en-US"/>
          </w:rPr>
          <w:t>gosuslugi</w:t>
        </w:r>
        <w:proofErr w:type="spellEnd"/>
        <w:r w:rsidRPr="001774A8">
          <w:rPr>
            <w:rStyle w:val="a8"/>
            <w:sz w:val="28"/>
            <w:szCs w:val="28"/>
          </w:rPr>
          <w:t>.</w:t>
        </w:r>
        <w:proofErr w:type="spellStart"/>
        <w:r w:rsidRPr="001774A8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1774A8">
          <w:rPr>
            <w:rStyle w:val="a8"/>
            <w:sz w:val="28"/>
            <w:szCs w:val="28"/>
          </w:rPr>
          <w:t>/</w:t>
        </w:r>
      </w:hyperlink>
      <w:r w:rsidRPr="001774A8">
        <w:rPr>
          <w:sz w:val="28"/>
          <w:szCs w:val="28"/>
        </w:rPr>
        <w:t>) (далее - ЕПГУ);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на официальном сайте Уполномоченного органа </w:t>
      </w:r>
      <w:r w:rsidR="001774A8" w:rsidRPr="001774A8">
        <w:rPr>
          <w:sz w:val="28"/>
          <w:szCs w:val="28"/>
        </w:rPr>
        <w:t>(https://www.v-volok.ru/)</w:t>
      </w:r>
      <w:r w:rsidRPr="001774A8">
        <w:rPr>
          <w:sz w:val="28"/>
          <w:szCs w:val="28"/>
        </w:rPr>
        <w:t>;</w:t>
      </w:r>
    </w:p>
    <w:p w:rsidR="00B77FC3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информации на информационных стендах Уполномоченного органа</w:t>
      </w:r>
      <w:r w:rsidR="000C03F6" w:rsidRPr="001774A8">
        <w:rPr>
          <w:sz w:val="28"/>
          <w:szCs w:val="28"/>
        </w:rPr>
        <w:t>, Управления</w:t>
      </w:r>
      <w:r w:rsidRPr="001774A8">
        <w:rPr>
          <w:sz w:val="28"/>
          <w:szCs w:val="28"/>
        </w:rPr>
        <w:t xml:space="preserve"> или многофункционального центра.</w:t>
      </w:r>
    </w:p>
    <w:p w:rsidR="00396619" w:rsidRPr="001774A8" w:rsidRDefault="00396619" w:rsidP="00396619">
      <w:pPr>
        <w:pStyle w:val="14"/>
        <w:shd w:val="clear" w:color="auto" w:fill="auto"/>
        <w:tabs>
          <w:tab w:val="left" w:pos="1124"/>
        </w:tabs>
        <w:spacing w:after="0"/>
        <w:ind w:right="40" w:firstLine="709"/>
        <w:rPr>
          <w:sz w:val="28"/>
          <w:szCs w:val="28"/>
        </w:rPr>
      </w:pPr>
      <w:r w:rsidRPr="006F1550">
        <w:rPr>
          <w:sz w:val="28"/>
          <w:szCs w:val="28"/>
        </w:rPr>
        <w:t xml:space="preserve">Сведения о месте нахождения, графике работы, </w:t>
      </w:r>
      <w:r w:rsidRPr="00396619">
        <w:rPr>
          <w:sz w:val="28"/>
          <w:szCs w:val="28"/>
        </w:rPr>
        <w:t>контактных</w:t>
      </w:r>
      <w:r w:rsidRPr="006F1550">
        <w:rPr>
          <w:sz w:val="28"/>
          <w:szCs w:val="28"/>
        </w:rPr>
        <w:t xml:space="preserve"> телефонах, адресах электронной почты </w:t>
      </w:r>
      <w:r>
        <w:rPr>
          <w:sz w:val="28"/>
          <w:szCs w:val="28"/>
        </w:rPr>
        <w:t>Уполномоченного органа</w:t>
      </w:r>
      <w:r w:rsidRPr="006F1550">
        <w:rPr>
          <w:sz w:val="28"/>
          <w:szCs w:val="28"/>
        </w:rPr>
        <w:t xml:space="preserve">, Управления, указаны в </w:t>
      </w:r>
      <w:r w:rsidR="004146D6">
        <w:rPr>
          <w:sz w:val="28"/>
          <w:szCs w:val="28"/>
        </w:rPr>
        <w:t>П</w:t>
      </w:r>
      <w:r w:rsidRPr="006F1550">
        <w:rPr>
          <w:sz w:val="28"/>
          <w:szCs w:val="28"/>
        </w:rPr>
        <w:t>риложении 1 к административному регламенту</w:t>
      </w:r>
      <w:r>
        <w:rPr>
          <w:sz w:val="28"/>
          <w:szCs w:val="28"/>
        </w:rPr>
        <w:t>.</w:t>
      </w:r>
    </w:p>
    <w:p w:rsidR="00407079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07079">
        <w:rPr>
          <w:sz w:val="28"/>
          <w:szCs w:val="28"/>
        </w:rPr>
        <w:t xml:space="preserve">Информирование осуществляется по вопросам, касающимся: </w:t>
      </w:r>
    </w:p>
    <w:p w:rsidR="00B77FC3" w:rsidRPr="00407079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407079">
        <w:rPr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07079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Получение информации по вопросам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 бесплатно.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</w:t>
      </w:r>
      <w:r w:rsidR="00F019F9">
        <w:rPr>
          <w:sz w:val="28"/>
          <w:szCs w:val="28"/>
        </w:rPr>
        <w:t xml:space="preserve"> </w:t>
      </w:r>
      <w:r w:rsidR="001774A8" w:rsidRPr="001774A8">
        <w:rPr>
          <w:sz w:val="28"/>
          <w:szCs w:val="28"/>
        </w:rPr>
        <w:t>Управления,</w:t>
      </w:r>
      <w:r w:rsidRPr="001774A8">
        <w:rPr>
          <w:sz w:val="28"/>
          <w:szCs w:val="28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774A8">
        <w:rPr>
          <w:sz w:val="28"/>
          <w:szCs w:val="28"/>
        </w:rPr>
        <w:t>обратившихся</w:t>
      </w:r>
      <w:proofErr w:type="gramEnd"/>
      <w:r w:rsidRPr="001774A8">
        <w:rPr>
          <w:sz w:val="28"/>
          <w:szCs w:val="28"/>
        </w:rPr>
        <w:t xml:space="preserve"> по интересующим вопросам.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Если должностное лицо Уполномоченного органа</w:t>
      </w:r>
      <w:r w:rsidR="00310D14">
        <w:rPr>
          <w:sz w:val="28"/>
          <w:szCs w:val="28"/>
        </w:rPr>
        <w:t>, Управления,</w:t>
      </w:r>
      <w:r w:rsidRPr="001774A8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310D14">
        <w:rPr>
          <w:sz w:val="28"/>
          <w:szCs w:val="28"/>
        </w:rPr>
        <w:t>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изложить обращение в письменной форме;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назначить другое время для консультаций.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и влияющее прямо или косвенно на принимаемое решение.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По письменному обращению должностное лицо Уполномоченного органа, ответственн</w:t>
      </w:r>
      <w:r w:rsidR="001774A8" w:rsidRPr="001774A8">
        <w:rPr>
          <w:sz w:val="28"/>
          <w:szCs w:val="28"/>
        </w:rPr>
        <w:t>ое</w:t>
      </w:r>
      <w:r w:rsidRPr="001774A8">
        <w:rPr>
          <w:sz w:val="28"/>
          <w:szCs w:val="28"/>
        </w:rPr>
        <w:t xml:space="preserve"> за предоставление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, подробно в </w:t>
      </w:r>
      <w:r w:rsidRPr="001774A8">
        <w:rPr>
          <w:sz w:val="28"/>
          <w:szCs w:val="28"/>
        </w:rPr>
        <w:lastRenderedPageBreak/>
        <w:t xml:space="preserve">письменной форме разъясняет заявителю сведения по вопросам, указанным в пункте </w:t>
      </w:r>
      <w:r w:rsidR="0024025B">
        <w:rPr>
          <w:sz w:val="28"/>
          <w:szCs w:val="28"/>
        </w:rPr>
        <w:t>9</w:t>
      </w:r>
      <w:r w:rsidRPr="001774A8">
        <w:rPr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proofErr w:type="gramStart"/>
      <w:r w:rsidRPr="001774A8">
        <w:rPr>
          <w:sz w:val="28"/>
          <w:szCs w:val="28"/>
        </w:rPr>
        <w:t xml:space="preserve">Доступ к информации о сроках и порядке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77FC3" w:rsidRPr="001774A8" w:rsidRDefault="00B77FC3" w:rsidP="00B77FC3">
      <w:pPr>
        <w:pStyle w:val="14"/>
        <w:shd w:val="clear" w:color="auto" w:fill="auto"/>
        <w:tabs>
          <w:tab w:val="left" w:pos="1078"/>
        </w:tabs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</w:t>
      </w:r>
      <w:r w:rsidRPr="001774A8">
        <w:rPr>
          <w:sz w:val="28"/>
          <w:szCs w:val="28"/>
        </w:rPr>
        <w:tab/>
        <w:t xml:space="preserve">месте нахождения и графике работы Уполномоченного органа и их </w:t>
      </w:r>
      <w:r w:rsidR="000E34F8">
        <w:rPr>
          <w:sz w:val="28"/>
          <w:szCs w:val="28"/>
        </w:rPr>
        <w:t xml:space="preserve">самостоятельных </w:t>
      </w:r>
      <w:r w:rsidRPr="001774A8">
        <w:rPr>
          <w:sz w:val="28"/>
          <w:szCs w:val="28"/>
        </w:rPr>
        <w:t>структурных</w:t>
      </w:r>
      <w:r w:rsidR="000E34F8">
        <w:rPr>
          <w:sz w:val="28"/>
          <w:szCs w:val="28"/>
        </w:rPr>
        <w:t xml:space="preserve"> и (или</w:t>
      </w:r>
      <w:proofErr w:type="gramStart"/>
      <w:r w:rsidR="000E34F8">
        <w:rPr>
          <w:sz w:val="28"/>
          <w:szCs w:val="28"/>
        </w:rPr>
        <w:t>)</w:t>
      </w:r>
      <w:r w:rsidR="000E34F8" w:rsidRPr="001774A8">
        <w:rPr>
          <w:sz w:val="28"/>
          <w:szCs w:val="28"/>
        </w:rPr>
        <w:t>с</w:t>
      </w:r>
      <w:proofErr w:type="gramEnd"/>
      <w:r w:rsidR="000E34F8" w:rsidRPr="001774A8">
        <w:rPr>
          <w:sz w:val="28"/>
          <w:szCs w:val="28"/>
        </w:rPr>
        <w:t xml:space="preserve">труктурных </w:t>
      </w:r>
      <w:r w:rsidRPr="001774A8">
        <w:rPr>
          <w:sz w:val="28"/>
          <w:szCs w:val="28"/>
        </w:rPr>
        <w:t xml:space="preserve">подразделений, ответственных за предоставление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а также многофункциональных центров;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справочные телефоны </w:t>
      </w:r>
      <w:r w:rsidR="000E34F8">
        <w:rPr>
          <w:sz w:val="28"/>
          <w:szCs w:val="28"/>
        </w:rPr>
        <w:t xml:space="preserve">самостоятельных </w:t>
      </w:r>
      <w:r w:rsidR="000E34F8" w:rsidRPr="001774A8">
        <w:rPr>
          <w:sz w:val="28"/>
          <w:szCs w:val="28"/>
        </w:rPr>
        <w:t>структурных</w:t>
      </w:r>
      <w:r w:rsidR="000E34F8">
        <w:rPr>
          <w:sz w:val="28"/>
          <w:szCs w:val="28"/>
        </w:rPr>
        <w:t xml:space="preserve"> и (или)</w:t>
      </w:r>
      <w:r w:rsidR="000E34F8" w:rsidRPr="001774A8">
        <w:rPr>
          <w:sz w:val="28"/>
          <w:szCs w:val="28"/>
        </w:rPr>
        <w:t xml:space="preserve"> структурных</w:t>
      </w:r>
      <w:r w:rsidRPr="001774A8">
        <w:rPr>
          <w:sz w:val="28"/>
          <w:szCs w:val="28"/>
        </w:rPr>
        <w:t xml:space="preserve"> подразделений Уполномоченного органа, ответственных за предоставление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, в том числе номер </w:t>
      </w:r>
      <w:proofErr w:type="spellStart"/>
      <w:r w:rsidRPr="001774A8">
        <w:rPr>
          <w:sz w:val="28"/>
          <w:szCs w:val="28"/>
        </w:rPr>
        <w:t>телефона-автоинформатора</w:t>
      </w:r>
      <w:proofErr w:type="spellEnd"/>
      <w:r w:rsidRPr="001774A8">
        <w:rPr>
          <w:sz w:val="28"/>
          <w:szCs w:val="28"/>
        </w:rPr>
        <w:t xml:space="preserve"> (при наличии);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</w:t>
      </w:r>
      <w:r w:rsidR="000E34F8">
        <w:rPr>
          <w:sz w:val="28"/>
          <w:szCs w:val="28"/>
        </w:rPr>
        <w:t xml:space="preserve">информационно-телекоммуникационной </w:t>
      </w:r>
      <w:r w:rsidRPr="001774A8">
        <w:rPr>
          <w:sz w:val="28"/>
          <w:szCs w:val="28"/>
        </w:rPr>
        <w:t>сети «Интернет»</w:t>
      </w:r>
      <w:r w:rsidR="000E34F8">
        <w:rPr>
          <w:sz w:val="28"/>
          <w:szCs w:val="28"/>
        </w:rPr>
        <w:t xml:space="preserve"> (далее – сеть </w:t>
      </w:r>
      <w:r w:rsidR="000E34F8" w:rsidRPr="001774A8">
        <w:rPr>
          <w:sz w:val="28"/>
          <w:szCs w:val="28"/>
        </w:rPr>
        <w:t>«Интернет»</w:t>
      </w:r>
      <w:r w:rsidR="000E34F8">
        <w:rPr>
          <w:sz w:val="28"/>
          <w:szCs w:val="28"/>
        </w:rPr>
        <w:t>)</w:t>
      </w:r>
      <w:r w:rsidRPr="001774A8">
        <w:rPr>
          <w:sz w:val="28"/>
          <w:szCs w:val="28"/>
        </w:rPr>
        <w:t>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В </w:t>
      </w:r>
      <w:r w:rsidRPr="005C5336">
        <w:rPr>
          <w:sz w:val="28"/>
          <w:szCs w:val="28"/>
        </w:rPr>
        <w:t>залах</w:t>
      </w:r>
      <w:r w:rsidRPr="001774A8">
        <w:rPr>
          <w:sz w:val="28"/>
          <w:szCs w:val="28"/>
        </w:rPr>
        <w:t xml:space="preserve"> ожидания Уполномоченного органа размещаются нормативные правовые акты, регулирующие порядок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Размещение информации о порядке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Информация о ходе рассмотрения заявления о предоставлении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о результатах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</w:t>
      </w:r>
      <w:r w:rsidR="000E34F8">
        <w:rPr>
          <w:sz w:val="28"/>
          <w:szCs w:val="28"/>
        </w:rPr>
        <w:t xml:space="preserve">самостоятельном </w:t>
      </w:r>
      <w:r w:rsidR="000E34F8" w:rsidRPr="001774A8">
        <w:rPr>
          <w:sz w:val="28"/>
          <w:szCs w:val="28"/>
        </w:rPr>
        <w:t>структурн</w:t>
      </w:r>
      <w:r w:rsidR="000E34F8">
        <w:rPr>
          <w:sz w:val="28"/>
          <w:szCs w:val="28"/>
        </w:rPr>
        <w:t>ом и (или)</w:t>
      </w:r>
      <w:r w:rsidR="000E34F8" w:rsidRPr="001774A8">
        <w:rPr>
          <w:sz w:val="28"/>
          <w:szCs w:val="28"/>
        </w:rPr>
        <w:t xml:space="preserve"> структурн</w:t>
      </w:r>
      <w:r w:rsidR="000E34F8">
        <w:rPr>
          <w:sz w:val="28"/>
          <w:szCs w:val="28"/>
        </w:rPr>
        <w:t xml:space="preserve">ом </w:t>
      </w:r>
      <w:r w:rsidR="000E34F8" w:rsidRPr="001774A8">
        <w:rPr>
          <w:sz w:val="28"/>
          <w:szCs w:val="28"/>
        </w:rPr>
        <w:t>подразделени</w:t>
      </w:r>
      <w:r w:rsidR="000E34F8">
        <w:rPr>
          <w:sz w:val="28"/>
          <w:szCs w:val="28"/>
        </w:rPr>
        <w:t xml:space="preserve">и </w:t>
      </w:r>
      <w:r w:rsidRPr="001774A8">
        <w:rPr>
          <w:sz w:val="28"/>
          <w:szCs w:val="28"/>
        </w:rPr>
        <w:t>Уполномоченного органа при обращении заявителя лично, по телефону посредством электронной почты.</w:t>
      </w:r>
    </w:p>
    <w:p w:rsidR="00B77FC3" w:rsidRPr="006F1550" w:rsidRDefault="00B77FC3" w:rsidP="00226C7F">
      <w:pPr>
        <w:jc w:val="center"/>
        <w:rPr>
          <w:b/>
          <w:sz w:val="28"/>
          <w:szCs w:val="28"/>
        </w:rPr>
      </w:pPr>
    </w:p>
    <w:p w:rsidR="00B84740" w:rsidRPr="006F1550" w:rsidRDefault="00B84740" w:rsidP="00226C7F">
      <w:pPr>
        <w:jc w:val="both"/>
        <w:rPr>
          <w:sz w:val="28"/>
          <w:szCs w:val="28"/>
        </w:rPr>
      </w:pPr>
    </w:p>
    <w:p w:rsidR="00153AE1" w:rsidRDefault="00153AE1" w:rsidP="00226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Стандарт предоставления муниципальной услуги</w:t>
      </w: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="00153AE1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Наименование муниципальной услуги</w:t>
      </w:r>
    </w:p>
    <w:p w:rsidR="00B84740" w:rsidRPr="006F1550" w:rsidRDefault="00B84740" w:rsidP="00226C7F">
      <w:pPr>
        <w:jc w:val="both"/>
        <w:rPr>
          <w:sz w:val="28"/>
          <w:szCs w:val="28"/>
        </w:rPr>
      </w:pPr>
    </w:p>
    <w:p w:rsidR="00B84740" w:rsidRPr="006F1550" w:rsidRDefault="00B8474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 xml:space="preserve">Наименование муниципальной услуги – </w:t>
      </w:r>
      <w:r w:rsidRPr="00450CDC">
        <w:rPr>
          <w:sz w:val="28"/>
          <w:szCs w:val="28"/>
        </w:rPr>
        <w:t>«</w:t>
      </w:r>
      <w:r w:rsidR="003D3A83" w:rsidRPr="003D3A83">
        <w:rPr>
          <w:sz w:val="28"/>
          <w:szCs w:val="28"/>
        </w:rPr>
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Pr="006F1550">
        <w:rPr>
          <w:sz w:val="28"/>
          <w:szCs w:val="28"/>
        </w:rPr>
        <w:t>».</w:t>
      </w:r>
    </w:p>
    <w:p w:rsidR="00F445CF" w:rsidRPr="006F1550" w:rsidRDefault="00F445CF" w:rsidP="00226C7F">
      <w:pPr>
        <w:ind w:firstLine="708"/>
        <w:jc w:val="both"/>
        <w:rPr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proofErr w:type="spellStart"/>
      <w:r w:rsidRPr="006F1550">
        <w:rPr>
          <w:b/>
          <w:sz w:val="28"/>
          <w:szCs w:val="28"/>
          <w:lang w:val="en-US"/>
        </w:rPr>
        <w:t>I</w:t>
      </w:r>
      <w:proofErr w:type="spellEnd"/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9651D4" w:rsidRDefault="004142DC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>Предоставление муниципальной услуги осуществляется Администрацией Вышневолоцкого городского округа.</w:t>
      </w:r>
    </w:p>
    <w:p w:rsidR="004142DC" w:rsidRPr="009651D4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50CDC">
        <w:rPr>
          <w:sz w:val="28"/>
          <w:szCs w:val="28"/>
        </w:rPr>
        <w:t xml:space="preserve">В предоставлении муниципальной услуги принимает участие </w:t>
      </w:r>
      <w:r w:rsidR="004142DC" w:rsidRPr="009651D4">
        <w:rPr>
          <w:sz w:val="28"/>
          <w:szCs w:val="28"/>
        </w:rPr>
        <w:t>самостоятельное структурное подразделение Администрации Вышневолоцкого городского округа Вышневолоцкого городского округа Управление земельно-имущественных отношений и жилищной политики администрации Вышневолоцкого городского округа.</w:t>
      </w:r>
    </w:p>
    <w:p w:rsidR="009651D4" w:rsidRPr="00450CDC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50CDC">
        <w:rPr>
          <w:sz w:val="28"/>
          <w:szCs w:val="28"/>
        </w:rPr>
        <w:t xml:space="preserve">При предоставлении </w:t>
      </w:r>
      <w:r w:rsidR="000754F5">
        <w:rPr>
          <w:sz w:val="28"/>
          <w:szCs w:val="28"/>
        </w:rPr>
        <w:t xml:space="preserve">муниципальной </w:t>
      </w:r>
      <w:r w:rsidR="000754F5" w:rsidRPr="00450CDC">
        <w:rPr>
          <w:sz w:val="28"/>
          <w:szCs w:val="28"/>
        </w:rPr>
        <w:t>услуги</w:t>
      </w:r>
      <w:r w:rsidRPr="00450CDC">
        <w:rPr>
          <w:sz w:val="28"/>
          <w:szCs w:val="28"/>
        </w:rPr>
        <w:t xml:space="preserve"> Уполномоченный орган взаимодействует </w:t>
      </w:r>
      <w:proofErr w:type="gramStart"/>
      <w:r w:rsidRPr="00450CDC">
        <w:rPr>
          <w:sz w:val="28"/>
          <w:szCs w:val="28"/>
        </w:rPr>
        <w:t>с</w:t>
      </w:r>
      <w:proofErr w:type="gramEnd"/>
      <w:r w:rsidRPr="00450CDC">
        <w:rPr>
          <w:sz w:val="28"/>
          <w:szCs w:val="28"/>
        </w:rPr>
        <w:t>:</w:t>
      </w:r>
    </w:p>
    <w:p w:rsidR="009651D4" w:rsidRPr="000754F5" w:rsidRDefault="00450CDC" w:rsidP="00450CDC">
      <w:pPr>
        <w:pStyle w:val="14"/>
        <w:shd w:val="clear" w:color="auto" w:fill="auto"/>
        <w:tabs>
          <w:tab w:val="left" w:pos="1505"/>
        </w:tabs>
        <w:spacing w:after="0"/>
        <w:ind w:right="20"/>
        <w:rPr>
          <w:sz w:val="28"/>
          <w:szCs w:val="28"/>
        </w:rPr>
      </w:pPr>
      <w:r w:rsidRPr="000754F5">
        <w:rPr>
          <w:sz w:val="28"/>
          <w:szCs w:val="28"/>
        </w:rPr>
        <w:t xml:space="preserve">- </w:t>
      </w:r>
      <w:r w:rsidR="009651D4" w:rsidRPr="000754F5">
        <w:rPr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9651D4" w:rsidRPr="000754F5" w:rsidRDefault="00450CDC" w:rsidP="00450CDC">
      <w:pPr>
        <w:pStyle w:val="14"/>
        <w:shd w:val="clear" w:color="auto" w:fill="auto"/>
        <w:tabs>
          <w:tab w:val="left" w:pos="1505"/>
        </w:tabs>
        <w:spacing w:after="0"/>
        <w:ind w:right="20"/>
        <w:rPr>
          <w:sz w:val="28"/>
          <w:szCs w:val="28"/>
        </w:rPr>
      </w:pPr>
      <w:r w:rsidRPr="000754F5">
        <w:rPr>
          <w:sz w:val="28"/>
          <w:szCs w:val="28"/>
        </w:rPr>
        <w:t xml:space="preserve">- </w:t>
      </w:r>
      <w:r w:rsidR="009651D4" w:rsidRPr="000754F5">
        <w:rPr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9651D4" w:rsidRPr="00450CDC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450CDC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0754F5">
        <w:rPr>
          <w:sz w:val="28"/>
          <w:szCs w:val="28"/>
        </w:rPr>
        <w:t xml:space="preserve">муниципальной </w:t>
      </w:r>
      <w:r w:rsidR="000754F5" w:rsidRPr="00450CDC">
        <w:rPr>
          <w:sz w:val="28"/>
          <w:szCs w:val="28"/>
        </w:rPr>
        <w:t>услуги</w:t>
      </w:r>
      <w:r w:rsidRPr="00450CDC">
        <w:rPr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651D4" w:rsidRDefault="009651D4" w:rsidP="00226C7F">
      <w:pPr>
        <w:ind w:firstLine="709"/>
        <w:jc w:val="both"/>
        <w:rPr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Pr="006F1550">
        <w:rPr>
          <w:b/>
          <w:sz w:val="28"/>
          <w:szCs w:val="28"/>
          <w:lang w:val="en-US"/>
        </w:rPr>
        <w:t>II</w:t>
      </w:r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Результат предоставления муниципальной услуги</w:t>
      </w:r>
    </w:p>
    <w:p w:rsidR="00B84740" w:rsidRPr="006F1550" w:rsidRDefault="00B84740" w:rsidP="00226C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84740" w:rsidRPr="008E26BE" w:rsidRDefault="00B8474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8E26BE">
        <w:rPr>
          <w:sz w:val="28"/>
          <w:szCs w:val="28"/>
        </w:rPr>
        <w:t>Результатом предоставления муниципальной услуги является</w:t>
      </w:r>
      <w:r w:rsidR="00453C5F" w:rsidRPr="008E26BE">
        <w:rPr>
          <w:sz w:val="28"/>
          <w:szCs w:val="28"/>
        </w:rPr>
        <w:t xml:space="preserve"> выдача (направление) заявителю</w:t>
      </w:r>
      <w:r w:rsidRPr="008E26BE">
        <w:rPr>
          <w:sz w:val="28"/>
          <w:szCs w:val="28"/>
        </w:rPr>
        <w:t>:</w:t>
      </w:r>
    </w:p>
    <w:p w:rsidR="008E26BE" w:rsidRPr="00002B1B" w:rsidRDefault="007E7FF2" w:rsidP="007E7FF2">
      <w:pPr>
        <w:spacing w:line="20" w:lineRule="atLeast"/>
        <w:ind w:firstLine="567"/>
        <w:jc w:val="both"/>
        <w:rPr>
          <w:sz w:val="28"/>
          <w:szCs w:val="28"/>
        </w:rPr>
      </w:pPr>
      <w:r w:rsidRPr="00002B1B">
        <w:rPr>
          <w:sz w:val="28"/>
          <w:szCs w:val="28"/>
        </w:rPr>
        <w:lastRenderedPageBreak/>
        <w:t xml:space="preserve">а) </w:t>
      </w:r>
      <w:r w:rsidR="008E26BE" w:rsidRPr="00002B1B">
        <w:rPr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</w:t>
      </w:r>
      <w:proofErr w:type="gramStart"/>
      <w:r w:rsidR="008E26BE" w:rsidRPr="00002B1B">
        <w:rPr>
          <w:sz w:val="28"/>
          <w:szCs w:val="28"/>
        </w:rPr>
        <w:t>х</w:t>
      </w:r>
      <w:r w:rsidR="00002B1B" w:rsidRPr="00002B1B">
        <w:rPr>
          <w:color w:val="000000"/>
          <w:sz w:val="28"/>
          <w:szCs w:val="28"/>
          <w:lang w:bidi="ru-RU"/>
        </w:rPr>
        <w:t>(</w:t>
      </w:r>
      <w:proofErr w:type="gramEnd"/>
      <w:r w:rsidR="00002B1B" w:rsidRPr="00002B1B">
        <w:rPr>
          <w:color w:val="000000"/>
          <w:sz w:val="28"/>
          <w:szCs w:val="28"/>
          <w:lang w:bidi="ru-RU"/>
        </w:rPr>
        <w:t xml:space="preserve">форма приведена в Приложении </w:t>
      </w:r>
      <w:r w:rsidR="00676047">
        <w:rPr>
          <w:color w:val="000000"/>
          <w:sz w:val="28"/>
          <w:szCs w:val="28"/>
          <w:lang w:bidi="ru-RU"/>
        </w:rPr>
        <w:t>2</w:t>
      </w:r>
      <w:r w:rsidR="00002B1B" w:rsidRPr="00002B1B">
        <w:rPr>
          <w:color w:val="000000"/>
          <w:sz w:val="28"/>
          <w:szCs w:val="28"/>
          <w:lang w:bidi="ru-RU"/>
        </w:rPr>
        <w:t xml:space="preserve"> к настоящему Административному регламенту)</w:t>
      </w:r>
      <w:r w:rsidR="008E26BE" w:rsidRPr="00002B1B">
        <w:rPr>
          <w:sz w:val="28"/>
          <w:szCs w:val="28"/>
        </w:rPr>
        <w:t>;</w:t>
      </w:r>
    </w:p>
    <w:p w:rsidR="008E26BE" w:rsidRPr="00002B1B" w:rsidRDefault="008E26BE" w:rsidP="008E26BE">
      <w:pPr>
        <w:spacing w:line="20" w:lineRule="atLeast"/>
        <w:ind w:firstLine="567"/>
        <w:jc w:val="both"/>
        <w:rPr>
          <w:sz w:val="28"/>
          <w:szCs w:val="28"/>
        </w:rPr>
      </w:pPr>
      <w:r w:rsidRPr="00002B1B">
        <w:rPr>
          <w:sz w:val="28"/>
          <w:szCs w:val="28"/>
        </w:rPr>
        <w:t>б) предложения о заключении соглашения об установлении сервитута в иных границах с приложением схемы границ сервитута на кадастровом плане территори</w:t>
      </w:r>
      <w:proofErr w:type="gramStart"/>
      <w:r w:rsidRPr="00002B1B">
        <w:rPr>
          <w:sz w:val="28"/>
          <w:szCs w:val="28"/>
        </w:rPr>
        <w:t>и</w:t>
      </w:r>
      <w:r w:rsidR="00676047">
        <w:rPr>
          <w:color w:val="000000"/>
          <w:sz w:val="28"/>
          <w:szCs w:val="28"/>
          <w:lang w:bidi="ru-RU"/>
        </w:rPr>
        <w:t>(</w:t>
      </w:r>
      <w:proofErr w:type="gramEnd"/>
      <w:r w:rsidR="00676047">
        <w:rPr>
          <w:color w:val="000000"/>
          <w:sz w:val="28"/>
          <w:szCs w:val="28"/>
          <w:lang w:bidi="ru-RU"/>
        </w:rPr>
        <w:t>форма приведена в Приложении 3</w:t>
      </w:r>
      <w:r w:rsidR="00002B1B" w:rsidRPr="00002B1B">
        <w:rPr>
          <w:color w:val="000000"/>
          <w:sz w:val="28"/>
          <w:szCs w:val="28"/>
          <w:lang w:bidi="ru-RU"/>
        </w:rPr>
        <w:t xml:space="preserve"> к настоящему Административному регламенту)</w:t>
      </w:r>
      <w:r w:rsidRPr="00002B1B">
        <w:rPr>
          <w:sz w:val="28"/>
          <w:szCs w:val="28"/>
        </w:rPr>
        <w:t>;</w:t>
      </w:r>
    </w:p>
    <w:p w:rsidR="007E7FF2" w:rsidRPr="00002B1B" w:rsidRDefault="008E26BE" w:rsidP="007E7FF2">
      <w:pPr>
        <w:spacing w:line="20" w:lineRule="atLeast"/>
        <w:ind w:firstLine="567"/>
        <w:jc w:val="both"/>
        <w:rPr>
          <w:sz w:val="28"/>
          <w:szCs w:val="28"/>
        </w:rPr>
      </w:pPr>
      <w:r w:rsidRPr="00002B1B">
        <w:rPr>
          <w:sz w:val="28"/>
          <w:szCs w:val="28"/>
        </w:rPr>
        <w:t xml:space="preserve">в) </w:t>
      </w:r>
      <w:r w:rsidR="00002B1B" w:rsidRPr="00002B1B">
        <w:rPr>
          <w:sz w:val="28"/>
          <w:szCs w:val="28"/>
        </w:rPr>
        <w:t xml:space="preserve">проект </w:t>
      </w:r>
      <w:r w:rsidR="007E7FF2" w:rsidRPr="00002B1B">
        <w:rPr>
          <w:sz w:val="28"/>
          <w:szCs w:val="28"/>
        </w:rPr>
        <w:t>соглашения об установлении сервитута в отношении земельного участка, находящегося в муниципальной собственности, или земельного участка, государственная собственность на который не разграничена (далее - соглашение об установлении сервитута)</w:t>
      </w:r>
      <w:r w:rsidR="00002B1B" w:rsidRPr="00002B1B">
        <w:rPr>
          <w:color w:val="000000"/>
          <w:sz w:val="28"/>
          <w:szCs w:val="28"/>
          <w:lang w:bidi="ru-RU"/>
        </w:rPr>
        <w:t xml:space="preserve"> (форма приведена в Приложении</w:t>
      </w:r>
      <w:r w:rsidR="004146D6">
        <w:rPr>
          <w:color w:val="000000"/>
          <w:sz w:val="28"/>
          <w:szCs w:val="28"/>
          <w:lang w:bidi="ru-RU"/>
        </w:rPr>
        <w:t xml:space="preserve"> 4</w:t>
      </w:r>
      <w:r w:rsidR="00002B1B" w:rsidRPr="00002B1B">
        <w:rPr>
          <w:color w:val="000000"/>
          <w:sz w:val="28"/>
          <w:szCs w:val="28"/>
          <w:lang w:bidi="ru-RU"/>
        </w:rPr>
        <w:t xml:space="preserve">  к настоящему Административному регламенту)</w:t>
      </w:r>
      <w:r w:rsidR="007E7FF2" w:rsidRPr="00002B1B">
        <w:rPr>
          <w:sz w:val="28"/>
          <w:szCs w:val="28"/>
        </w:rPr>
        <w:t>;</w:t>
      </w:r>
    </w:p>
    <w:p w:rsidR="007E7FF2" w:rsidRPr="00002B1B" w:rsidRDefault="008E26BE" w:rsidP="007E7FF2">
      <w:pPr>
        <w:spacing w:line="20" w:lineRule="atLeast"/>
        <w:ind w:firstLine="567"/>
        <w:jc w:val="both"/>
        <w:rPr>
          <w:sz w:val="28"/>
          <w:szCs w:val="28"/>
        </w:rPr>
      </w:pPr>
      <w:r w:rsidRPr="00002B1B">
        <w:rPr>
          <w:sz w:val="28"/>
          <w:szCs w:val="28"/>
        </w:rPr>
        <w:t xml:space="preserve">г) </w:t>
      </w:r>
      <w:r w:rsidR="007E7FF2" w:rsidRPr="00002B1B">
        <w:rPr>
          <w:sz w:val="28"/>
          <w:szCs w:val="28"/>
        </w:rPr>
        <w:t>решения об отказе в заключени</w:t>
      </w:r>
      <w:proofErr w:type="gramStart"/>
      <w:r w:rsidR="007E7FF2" w:rsidRPr="00002B1B">
        <w:rPr>
          <w:sz w:val="28"/>
          <w:szCs w:val="28"/>
        </w:rPr>
        <w:t>и</w:t>
      </w:r>
      <w:proofErr w:type="gramEnd"/>
      <w:r w:rsidR="007E7FF2" w:rsidRPr="00002B1B">
        <w:rPr>
          <w:sz w:val="28"/>
          <w:szCs w:val="28"/>
        </w:rPr>
        <w:t xml:space="preserve"> соглашения об установлении сервитута.</w:t>
      </w:r>
    </w:p>
    <w:p w:rsidR="00F445CF" w:rsidRPr="006F1550" w:rsidRDefault="00F445CF" w:rsidP="00226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Pr="006F1550">
        <w:rPr>
          <w:b/>
          <w:sz w:val="28"/>
          <w:szCs w:val="28"/>
          <w:lang w:val="en-US"/>
        </w:rPr>
        <w:t>V</w:t>
      </w:r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Срок предоставления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8E26BE" w:rsidRPr="005F02B3" w:rsidRDefault="008E26BE" w:rsidP="008E26BE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8E26BE" w:rsidRPr="008E26BE" w:rsidRDefault="008E26BE" w:rsidP="008E26BE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8E26BE">
        <w:rPr>
          <w:sz w:val="28"/>
          <w:szCs w:val="28"/>
        </w:rPr>
        <w:t>В срок не более чем тридцать дней со дня получения заявления о заключении соглашения об установлении сервитута (далее - заявление), Уполномоченный орган по результатам его рассмотрения совершает одно из следующих действий:</w:t>
      </w:r>
    </w:p>
    <w:p w:rsidR="008E26BE" w:rsidRPr="007A729B" w:rsidRDefault="008E26BE" w:rsidP="008E26BE">
      <w:pPr>
        <w:spacing w:line="20" w:lineRule="atLeast"/>
        <w:ind w:firstLine="567"/>
        <w:jc w:val="both"/>
        <w:rPr>
          <w:sz w:val="28"/>
          <w:szCs w:val="28"/>
        </w:rPr>
      </w:pPr>
      <w:r w:rsidRPr="007A729B">
        <w:rPr>
          <w:sz w:val="28"/>
          <w:szCs w:val="28"/>
        </w:rPr>
        <w:t>а) направляет заявителю уведомление о возможности заключения соглашения об установлении сервитута в предложенных заявителем границах;</w:t>
      </w:r>
    </w:p>
    <w:p w:rsidR="008E26BE" w:rsidRPr="007A729B" w:rsidRDefault="008E26BE" w:rsidP="008E26BE">
      <w:pPr>
        <w:spacing w:line="20" w:lineRule="atLeast"/>
        <w:ind w:firstLine="567"/>
        <w:jc w:val="both"/>
        <w:rPr>
          <w:sz w:val="28"/>
          <w:szCs w:val="28"/>
        </w:rPr>
      </w:pPr>
      <w:r w:rsidRPr="007A729B">
        <w:rPr>
          <w:sz w:val="28"/>
          <w:szCs w:val="28"/>
        </w:rPr>
        <w:t>б)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8E26BE" w:rsidRPr="007A729B" w:rsidRDefault="008E26BE" w:rsidP="008E26BE">
      <w:pPr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7A729B">
        <w:rPr>
          <w:sz w:val="28"/>
          <w:szCs w:val="28"/>
        </w:rPr>
        <w:t>в) направляет заявителю подписанные руководителем Уполномоченного органа экземпляры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 установления сервитута на срок до трех лет в отношении части земельного участка,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</w:t>
      </w:r>
      <w:proofErr w:type="gramEnd"/>
      <w:r w:rsidRPr="007A729B">
        <w:rPr>
          <w:sz w:val="28"/>
          <w:szCs w:val="28"/>
        </w:rPr>
        <w:t xml:space="preserve">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сервитута;</w:t>
      </w:r>
    </w:p>
    <w:p w:rsidR="008E26BE" w:rsidRPr="007A729B" w:rsidRDefault="008E26BE" w:rsidP="008E26BE">
      <w:pPr>
        <w:spacing w:line="20" w:lineRule="atLeast"/>
        <w:ind w:firstLine="567"/>
        <w:jc w:val="both"/>
        <w:rPr>
          <w:sz w:val="28"/>
          <w:szCs w:val="28"/>
        </w:rPr>
      </w:pPr>
      <w:r w:rsidRPr="007A729B">
        <w:rPr>
          <w:sz w:val="28"/>
          <w:szCs w:val="28"/>
        </w:rPr>
        <w:t>г) принимает решение об отказе в заключени</w:t>
      </w:r>
      <w:proofErr w:type="gramStart"/>
      <w:r w:rsidRPr="007A729B">
        <w:rPr>
          <w:sz w:val="28"/>
          <w:szCs w:val="28"/>
        </w:rPr>
        <w:t>и</w:t>
      </w:r>
      <w:proofErr w:type="gramEnd"/>
      <w:r w:rsidRPr="007A729B">
        <w:rPr>
          <w:sz w:val="28"/>
          <w:szCs w:val="28"/>
        </w:rPr>
        <w:t xml:space="preserve"> соглашения об установлении сервитута при наличии оснований, предусмотренных </w:t>
      </w:r>
      <w:hyperlink w:anchor="sub_39299" w:history="1">
        <w:r w:rsidRPr="0024025B">
          <w:rPr>
            <w:sz w:val="28"/>
            <w:szCs w:val="28"/>
          </w:rPr>
          <w:t>пунктом </w:t>
        </w:r>
      </w:hyperlink>
      <w:r w:rsidR="0024025B" w:rsidRPr="0024025B">
        <w:rPr>
          <w:sz w:val="28"/>
          <w:szCs w:val="28"/>
        </w:rPr>
        <w:t>35</w:t>
      </w:r>
      <w:r w:rsidRPr="007A729B">
        <w:rPr>
          <w:sz w:val="28"/>
          <w:szCs w:val="28"/>
        </w:rPr>
        <w:t xml:space="preserve"> настоящего </w:t>
      </w:r>
      <w:r w:rsidR="0024025B">
        <w:rPr>
          <w:sz w:val="28"/>
          <w:szCs w:val="28"/>
        </w:rPr>
        <w:t>административного регламента</w:t>
      </w:r>
      <w:r w:rsidRPr="007A729B">
        <w:rPr>
          <w:sz w:val="28"/>
          <w:szCs w:val="28"/>
        </w:rPr>
        <w:t>.</w:t>
      </w:r>
    </w:p>
    <w:p w:rsidR="008E26BE" w:rsidRPr="007A729B" w:rsidRDefault="008E26BE" w:rsidP="00002B1B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proofErr w:type="gramStart"/>
      <w:r w:rsidRPr="007A729B">
        <w:rPr>
          <w:sz w:val="28"/>
          <w:szCs w:val="28"/>
        </w:rPr>
        <w:t>Лицо, по заявлению которого принято решение, указанное в подпункте «а» пункта 2</w:t>
      </w:r>
      <w:r w:rsidR="00002B1B">
        <w:rPr>
          <w:sz w:val="28"/>
          <w:szCs w:val="28"/>
        </w:rPr>
        <w:t>3</w:t>
      </w:r>
      <w:r w:rsidRPr="007A729B">
        <w:rPr>
          <w:sz w:val="28"/>
          <w:szCs w:val="28"/>
        </w:rPr>
        <w:t xml:space="preserve"> настоящего подраздела, или которому направлено предложение, указанное в подпункте «б» пункта 2</w:t>
      </w:r>
      <w:r w:rsidR="00002B1B">
        <w:rPr>
          <w:sz w:val="28"/>
          <w:szCs w:val="28"/>
        </w:rPr>
        <w:t>3</w:t>
      </w:r>
      <w:r w:rsidRPr="007A729B">
        <w:rPr>
          <w:sz w:val="28"/>
          <w:szCs w:val="28"/>
        </w:rPr>
        <w:t xml:space="preserve"> настоящего подраздела, обеспечивает </w:t>
      </w:r>
      <w:r w:rsidRPr="007A729B">
        <w:rPr>
          <w:sz w:val="28"/>
          <w:szCs w:val="28"/>
        </w:rPr>
        <w:lastRenderedPageBreak/>
        <w:t>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</w:t>
      </w:r>
      <w:proofErr w:type="gramEnd"/>
      <w:r w:rsidRPr="007A729B">
        <w:rPr>
          <w:sz w:val="28"/>
          <w:szCs w:val="28"/>
        </w:rPr>
        <w:t xml:space="preserve"> части земельного участка, за исключением случаев установления сервитута в отношении всего земельного участка, а также случаев, предусмотренных </w:t>
      </w:r>
      <w:hyperlink r:id="rId9" w:history="1">
        <w:r w:rsidRPr="007A729B">
          <w:rPr>
            <w:sz w:val="28"/>
            <w:szCs w:val="28"/>
          </w:rPr>
          <w:t>пунктом 4 статьи 39.25</w:t>
        </w:r>
      </w:hyperlink>
      <w:r w:rsidRPr="007A729B">
        <w:rPr>
          <w:sz w:val="28"/>
          <w:szCs w:val="28"/>
        </w:rPr>
        <w:t xml:space="preserve"> Земельного кодекса Российской Федерации.</w:t>
      </w:r>
    </w:p>
    <w:p w:rsidR="008E26BE" w:rsidRPr="00002B1B" w:rsidRDefault="008E26BE" w:rsidP="00002B1B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002B1B">
        <w:rPr>
          <w:sz w:val="28"/>
          <w:szCs w:val="28"/>
        </w:rPr>
        <w:t>В срок не более чем тридцать дней со дня получения уведомления о государственном кадастровом учете частей земельных участков, в отношении которых устанавливается сервитут, Уполномоченный орган направляет подписанные руководителем Уполномоченного органа экземпляры проекта соглашения 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8E26BE" w:rsidRPr="00002B1B" w:rsidRDefault="008E26BE" w:rsidP="00002B1B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002B1B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8E26BE" w:rsidRPr="00002B1B" w:rsidRDefault="008E26BE" w:rsidP="00002B1B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0842">
        <w:rPr>
          <w:sz w:val="28"/>
          <w:szCs w:val="28"/>
        </w:rPr>
        <w:t>Срок выдачи документов, являющихся результатом предоставления муниципальной услуги, не должен превышать 3 рабочих дня</w:t>
      </w:r>
      <w:r w:rsidR="00F019F9">
        <w:rPr>
          <w:sz w:val="28"/>
          <w:szCs w:val="28"/>
        </w:rPr>
        <w:t xml:space="preserve"> </w:t>
      </w:r>
      <w:r w:rsidRPr="006F0842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подготовки документов, указанных в пункте 2</w:t>
      </w:r>
      <w:r w:rsidR="0024025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регламента.</w:t>
      </w:r>
    </w:p>
    <w:p w:rsidR="00F445CF" w:rsidRPr="00D819AA" w:rsidRDefault="00F445CF" w:rsidP="00D819AA">
      <w:pPr>
        <w:pStyle w:val="14"/>
        <w:shd w:val="clear" w:color="auto" w:fill="auto"/>
        <w:tabs>
          <w:tab w:val="left" w:pos="1505"/>
        </w:tabs>
        <w:spacing w:after="0" w:line="240" w:lineRule="auto"/>
        <w:ind w:left="709" w:right="23"/>
        <w:rPr>
          <w:color w:val="auto"/>
          <w:sz w:val="28"/>
          <w:szCs w:val="28"/>
        </w:rPr>
      </w:pPr>
    </w:p>
    <w:p w:rsidR="00F445CF" w:rsidRPr="009A7D55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V</w:t>
      </w:r>
      <w:r w:rsidR="009A7D55">
        <w:rPr>
          <w:b/>
          <w:sz w:val="28"/>
          <w:szCs w:val="28"/>
        </w:rPr>
        <w:t>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754F5" w:rsidRPr="006F1550" w:rsidRDefault="000754F5" w:rsidP="00226C7F">
      <w:pPr>
        <w:jc w:val="center"/>
        <w:rPr>
          <w:b/>
          <w:sz w:val="28"/>
          <w:szCs w:val="28"/>
        </w:rPr>
      </w:pPr>
    </w:p>
    <w:p w:rsidR="00D843B2" w:rsidRPr="000754F5" w:rsidRDefault="00D843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0754F5">
        <w:rPr>
          <w:sz w:val="28"/>
          <w:szCs w:val="28"/>
        </w:rPr>
        <w:t>Перечень нормативных правовых актов, регулирующих предоставление муниципальной 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0754F5">
        <w:rPr>
          <w:sz w:val="28"/>
          <w:szCs w:val="28"/>
        </w:rPr>
        <w:t xml:space="preserve"> </w:t>
      </w:r>
      <w:proofErr w:type="spellStart"/>
      <w:r w:rsidR="000754F5">
        <w:rPr>
          <w:sz w:val="28"/>
          <w:szCs w:val="28"/>
        </w:rPr>
        <w:t>и</w:t>
      </w:r>
      <w:r w:rsidR="000754F5" w:rsidRPr="00BC2FC6">
        <w:rPr>
          <w:rFonts w:eastAsia="Calibri"/>
          <w:color w:val="auto"/>
          <w:sz w:val="28"/>
          <w:szCs w:val="28"/>
          <w:lang w:eastAsia="en-US"/>
        </w:rPr>
        <w:t>на</w:t>
      </w:r>
      <w:proofErr w:type="spellEnd"/>
      <w:r w:rsidR="000754F5" w:rsidRPr="00BC2FC6">
        <w:rPr>
          <w:rFonts w:eastAsia="Calibri"/>
          <w:color w:val="auto"/>
          <w:sz w:val="28"/>
          <w:szCs w:val="28"/>
          <w:lang w:eastAsia="en-US"/>
        </w:rPr>
        <w:t xml:space="preserve"> официальном сайте муниципального образования Вышневолоцкий городской округ Тверской области в информационно-телекоммуникационной сети «Интернет»</w:t>
      </w:r>
      <w:r w:rsidRPr="000754F5">
        <w:rPr>
          <w:sz w:val="28"/>
          <w:szCs w:val="28"/>
        </w:rPr>
        <w:t>.</w:t>
      </w: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VI</w:t>
      </w:r>
      <w:r w:rsidR="001466C9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0754F5" w:rsidRPr="004C54BD" w:rsidRDefault="00D843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4C54BD">
        <w:rPr>
          <w:sz w:val="28"/>
          <w:szCs w:val="28"/>
        </w:rPr>
        <w:t xml:space="preserve">Для получения </w:t>
      </w:r>
      <w:r w:rsidR="000754F5" w:rsidRPr="004C54BD">
        <w:rPr>
          <w:sz w:val="28"/>
          <w:szCs w:val="28"/>
        </w:rPr>
        <w:t>муниципальной услуги</w:t>
      </w:r>
      <w:r w:rsidRPr="004C54BD">
        <w:rPr>
          <w:sz w:val="28"/>
          <w:szCs w:val="28"/>
        </w:rPr>
        <w:t xml:space="preserve"> заявитель представляет:</w:t>
      </w:r>
    </w:p>
    <w:p w:rsidR="009621ED" w:rsidRPr="009621ED" w:rsidRDefault="004C54BD" w:rsidP="009621ED">
      <w:pPr>
        <w:spacing w:line="20" w:lineRule="atLeast"/>
        <w:ind w:firstLine="567"/>
        <w:jc w:val="both"/>
        <w:rPr>
          <w:sz w:val="28"/>
          <w:szCs w:val="28"/>
        </w:rPr>
      </w:pPr>
      <w:r w:rsidRPr="004C54BD">
        <w:rPr>
          <w:sz w:val="28"/>
          <w:szCs w:val="28"/>
          <w:lang w:bidi="ru-RU"/>
        </w:rPr>
        <w:t xml:space="preserve">1) </w:t>
      </w:r>
      <w:r w:rsidR="00676047" w:rsidRPr="004C54BD">
        <w:rPr>
          <w:color w:val="000000"/>
          <w:sz w:val="28"/>
          <w:szCs w:val="28"/>
          <w:lang w:bidi="ru-RU"/>
        </w:rPr>
        <w:t xml:space="preserve">Заявление о предоставлении муниципальной услуги по форме, согласно </w:t>
      </w:r>
      <w:r w:rsidR="004146D6">
        <w:rPr>
          <w:color w:val="000000"/>
          <w:sz w:val="28"/>
          <w:szCs w:val="28"/>
          <w:lang w:bidi="ru-RU"/>
        </w:rPr>
        <w:t>П</w:t>
      </w:r>
      <w:r w:rsidR="00676047" w:rsidRPr="009621ED">
        <w:rPr>
          <w:color w:val="000000"/>
          <w:sz w:val="28"/>
          <w:szCs w:val="28"/>
          <w:lang w:bidi="ru-RU"/>
        </w:rPr>
        <w:t xml:space="preserve">риложению 5 к настоящему Административному </w:t>
      </w:r>
      <w:proofErr w:type="gramStart"/>
      <w:r w:rsidR="00676047" w:rsidRPr="009621ED">
        <w:rPr>
          <w:color w:val="000000"/>
          <w:sz w:val="28"/>
          <w:szCs w:val="28"/>
          <w:lang w:bidi="ru-RU"/>
        </w:rPr>
        <w:t>регламенту</w:t>
      </w:r>
      <w:proofErr w:type="gramEnd"/>
      <w:r w:rsidR="009621ED" w:rsidRPr="009621ED">
        <w:rPr>
          <w:sz w:val="28"/>
          <w:szCs w:val="28"/>
        </w:rPr>
        <w:t xml:space="preserve"> в котором указываются:</w:t>
      </w:r>
    </w:p>
    <w:p w:rsidR="009621ED" w:rsidRPr="009621ED" w:rsidRDefault="009621ED" w:rsidP="009621ED">
      <w:pPr>
        <w:spacing w:line="20" w:lineRule="atLeast"/>
        <w:ind w:firstLine="567"/>
        <w:jc w:val="both"/>
        <w:rPr>
          <w:sz w:val="28"/>
          <w:szCs w:val="28"/>
        </w:rPr>
      </w:pPr>
      <w:bookmarkStart w:id="0" w:name="sub_392921"/>
      <w:r w:rsidRPr="009621ED">
        <w:rPr>
          <w:sz w:val="28"/>
          <w:szCs w:val="28"/>
        </w:rPr>
        <w:t>а)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621ED" w:rsidRPr="009621ED" w:rsidRDefault="009621ED" w:rsidP="009621ED">
      <w:pPr>
        <w:spacing w:line="20" w:lineRule="atLeast"/>
        <w:ind w:firstLine="567"/>
        <w:jc w:val="both"/>
        <w:rPr>
          <w:sz w:val="28"/>
          <w:szCs w:val="28"/>
        </w:rPr>
      </w:pPr>
      <w:bookmarkStart w:id="1" w:name="sub_392922"/>
      <w:bookmarkEnd w:id="0"/>
      <w:r w:rsidRPr="009621ED">
        <w:rPr>
          <w:sz w:val="28"/>
          <w:szCs w:val="28"/>
        </w:rPr>
        <w:t xml:space="preserve"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</w:t>
      </w:r>
      <w:r w:rsidRPr="009621ED">
        <w:rPr>
          <w:sz w:val="28"/>
          <w:szCs w:val="28"/>
        </w:rPr>
        <w:lastRenderedPageBreak/>
        <w:t>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621ED" w:rsidRPr="009621ED" w:rsidRDefault="009621ED" w:rsidP="009621ED">
      <w:pPr>
        <w:spacing w:line="20" w:lineRule="atLeast"/>
        <w:ind w:firstLine="567"/>
        <w:jc w:val="both"/>
        <w:rPr>
          <w:sz w:val="28"/>
          <w:szCs w:val="28"/>
        </w:rPr>
      </w:pPr>
      <w:bookmarkStart w:id="2" w:name="sub_392923"/>
      <w:bookmarkEnd w:id="1"/>
      <w:r w:rsidRPr="009621ED">
        <w:rPr>
          <w:sz w:val="28"/>
          <w:szCs w:val="28"/>
        </w:rPr>
        <w:t xml:space="preserve">в) цель установления сервитута; </w:t>
      </w:r>
    </w:p>
    <w:p w:rsidR="009621ED" w:rsidRPr="009621ED" w:rsidRDefault="009621ED" w:rsidP="009621ED">
      <w:pPr>
        <w:spacing w:line="20" w:lineRule="atLeast"/>
        <w:ind w:firstLine="567"/>
        <w:jc w:val="both"/>
        <w:rPr>
          <w:sz w:val="28"/>
          <w:szCs w:val="28"/>
        </w:rPr>
      </w:pPr>
      <w:bookmarkStart w:id="3" w:name="sub_392924"/>
      <w:bookmarkEnd w:id="2"/>
      <w:r w:rsidRPr="009621ED">
        <w:rPr>
          <w:sz w:val="28"/>
          <w:szCs w:val="28"/>
        </w:rPr>
        <w:t xml:space="preserve">г) предполагаемый срок действия сервитута; </w:t>
      </w:r>
    </w:p>
    <w:p w:rsidR="009621ED" w:rsidRPr="009621ED" w:rsidRDefault="009621ED" w:rsidP="009621ED">
      <w:pPr>
        <w:spacing w:line="20" w:lineRule="atLeast"/>
        <w:ind w:firstLine="567"/>
        <w:jc w:val="both"/>
        <w:rPr>
          <w:sz w:val="28"/>
          <w:szCs w:val="28"/>
        </w:rPr>
      </w:pPr>
      <w:bookmarkStart w:id="4" w:name="sub_392925"/>
      <w:bookmarkEnd w:id="3"/>
      <w:proofErr w:type="spellStart"/>
      <w:r w:rsidRPr="009621ED">
        <w:rPr>
          <w:sz w:val="28"/>
          <w:szCs w:val="28"/>
        </w:rPr>
        <w:t>д</w:t>
      </w:r>
      <w:proofErr w:type="spellEnd"/>
      <w:r w:rsidRPr="009621ED">
        <w:rPr>
          <w:sz w:val="28"/>
          <w:szCs w:val="28"/>
        </w:rPr>
        <w:t>) почтовый адрес и (или) адрес электронной почты для связи с заявителем.</w:t>
      </w:r>
    </w:p>
    <w:bookmarkEnd w:id="4"/>
    <w:p w:rsidR="00676047" w:rsidRPr="004C54BD" w:rsidRDefault="00676047" w:rsidP="00801FA6">
      <w:pPr>
        <w:pStyle w:val="14"/>
        <w:spacing w:after="0" w:line="240" w:lineRule="auto"/>
        <w:ind w:firstLine="709"/>
        <w:rPr>
          <w:sz w:val="28"/>
          <w:szCs w:val="28"/>
        </w:rPr>
      </w:pPr>
      <w:r w:rsidRPr="004C54BD">
        <w:rPr>
          <w:sz w:val="28"/>
          <w:szCs w:val="28"/>
          <w:lang w:bidi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76047" w:rsidRPr="004C54BD" w:rsidRDefault="00676047" w:rsidP="00801FA6">
      <w:pPr>
        <w:pStyle w:val="14"/>
        <w:spacing w:after="0" w:line="240" w:lineRule="auto"/>
        <w:ind w:firstLine="709"/>
        <w:rPr>
          <w:sz w:val="28"/>
          <w:szCs w:val="28"/>
        </w:rPr>
      </w:pPr>
      <w:r w:rsidRPr="004C54BD">
        <w:rPr>
          <w:sz w:val="28"/>
          <w:szCs w:val="28"/>
          <w:lang w:bidi="ru-RU"/>
        </w:rPr>
        <w:t xml:space="preserve">В заявлении также указывается один из следующих способов направления результата </w:t>
      </w:r>
      <w:r w:rsidR="001F3F74">
        <w:rPr>
          <w:sz w:val="28"/>
          <w:szCs w:val="28"/>
          <w:lang w:bidi="ru-RU"/>
        </w:rPr>
        <w:t xml:space="preserve">предоставления </w:t>
      </w:r>
      <w:r w:rsidRPr="004C54BD">
        <w:rPr>
          <w:sz w:val="28"/>
          <w:szCs w:val="28"/>
          <w:lang w:bidi="ru-RU"/>
        </w:rPr>
        <w:t>муниципальной услуги:</w:t>
      </w:r>
    </w:p>
    <w:p w:rsidR="00676047" w:rsidRPr="004C54BD" w:rsidRDefault="00676047" w:rsidP="00801FA6">
      <w:pPr>
        <w:pStyle w:val="14"/>
        <w:spacing w:after="0" w:line="240" w:lineRule="auto"/>
        <w:ind w:firstLine="709"/>
        <w:rPr>
          <w:sz w:val="28"/>
          <w:szCs w:val="28"/>
        </w:rPr>
      </w:pPr>
      <w:r w:rsidRPr="004C54BD">
        <w:rPr>
          <w:sz w:val="28"/>
          <w:szCs w:val="28"/>
          <w:lang w:bidi="ru-RU"/>
        </w:rPr>
        <w:t>в форме электронного документа в личном кабинете на ЕПГУ;</w:t>
      </w:r>
    </w:p>
    <w:p w:rsidR="00676047" w:rsidRPr="004C54BD" w:rsidRDefault="00676047" w:rsidP="00801FA6">
      <w:pPr>
        <w:pStyle w:val="14"/>
        <w:spacing w:after="0" w:line="240" w:lineRule="auto"/>
        <w:ind w:firstLine="709"/>
        <w:rPr>
          <w:sz w:val="28"/>
          <w:szCs w:val="28"/>
        </w:rPr>
      </w:pPr>
      <w:r w:rsidRPr="004C54BD">
        <w:rPr>
          <w:sz w:val="28"/>
          <w:szCs w:val="28"/>
          <w:lang w:bidi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676047" w:rsidRPr="004C54BD" w:rsidRDefault="00676047" w:rsidP="00801FA6">
      <w:pPr>
        <w:pStyle w:val="14"/>
        <w:spacing w:after="0" w:line="240" w:lineRule="auto"/>
        <w:ind w:firstLine="709"/>
        <w:rPr>
          <w:sz w:val="28"/>
          <w:szCs w:val="28"/>
        </w:rPr>
      </w:pPr>
      <w:r w:rsidRPr="004C54BD">
        <w:rPr>
          <w:sz w:val="28"/>
          <w:szCs w:val="28"/>
          <w:lang w:bidi="ru-RU"/>
        </w:rPr>
        <w:t>на бумажном носителе в Уполномоченном органе, многофункциональном центре;</w:t>
      </w:r>
    </w:p>
    <w:p w:rsidR="004C54BD" w:rsidRPr="004C54BD" w:rsidRDefault="004C54BD" w:rsidP="004C54BD">
      <w:pPr>
        <w:pStyle w:val="14"/>
        <w:shd w:val="clear" w:color="auto" w:fill="auto"/>
        <w:tabs>
          <w:tab w:val="left" w:pos="994"/>
        </w:tabs>
        <w:spacing w:after="0" w:line="240" w:lineRule="auto"/>
        <w:ind w:firstLine="709"/>
        <w:rPr>
          <w:sz w:val="28"/>
          <w:szCs w:val="28"/>
          <w:lang w:bidi="ru-RU"/>
        </w:rPr>
      </w:pPr>
      <w:r w:rsidRPr="004C54BD">
        <w:rPr>
          <w:sz w:val="28"/>
          <w:szCs w:val="28"/>
          <w:lang w:bidi="ru-RU"/>
        </w:rPr>
        <w:t xml:space="preserve">2) </w:t>
      </w:r>
      <w:r w:rsidR="00676047" w:rsidRPr="004C54BD">
        <w:rPr>
          <w:sz w:val="28"/>
          <w:szCs w:val="28"/>
          <w:lang w:bidi="ru-RU"/>
        </w:rPr>
        <w:t>Документ, удостоверяющ</w:t>
      </w:r>
      <w:r w:rsidRPr="004C54BD">
        <w:rPr>
          <w:sz w:val="28"/>
          <w:szCs w:val="28"/>
          <w:lang w:bidi="ru-RU"/>
        </w:rPr>
        <w:t>ий</w:t>
      </w:r>
      <w:r w:rsidR="00676047" w:rsidRPr="004C54BD">
        <w:rPr>
          <w:sz w:val="28"/>
          <w:szCs w:val="28"/>
          <w:lang w:bidi="ru-RU"/>
        </w:rPr>
        <w:t xml:space="preserve"> личность Заявителя или представителя Заявителя (предоставляется в случае личного обращения в уполномоченный орган).</w:t>
      </w:r>
    </w:p>
    <w:p w:rsidR="004C54BD" w:rsidRPr="004C54BD" w:rsidRDefault="00676047" w:rsidP="004C54BD">
      <w:pPr>
        <w:pStyle w:val="14"/>
        <w:shd w:val="clear" w:color="auto" w:fill="auto"/>
        <w:tabs>
          <w:tab w:val="left" w:pos="994"/>
        </w:tabs>
        <w:spacing w:after="0" w:line="240" w:lineRule="auto"/>
        <w:ind w:firstLine="709"/>
        <w:rPr>
          <w:sz w:val="28"/>
          <w:szCs w:val="28"/>
          <w:lang w:bidi="ru-RU"/>
        </w:rPr>
      </w:pPr>
      <w:r w:rsidRPr="004C54BD">
        <w:rPr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4C54BD">
        <w:rPr>
          <w:sz w:val="28"/>
          <w:szCs w:val="28"/>
          <w:lang w:bidi="ru-RU"/>
        </w:rPr>
        <w:t>ии и ау</w:t>
      </w:r>
      <w:proofErr w:type="gramEnd"/>
      <w:r w:rsidRPr="004C54BD">
        <w:rPr>
          <w:sz w:val="28"/>
          <w:szCs w:val="28"/>
          <w:lang w:bidi="ru-RU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4C54BD" w:rsidRPr="004C54BD" w:rsidRDefault="004C54BD" w:rsidP="004C54BD">
      <w:pPr>
        <w:pStyle w:val="14"/>
        <w:shd w:val="clear" w:color="auto" w:fill="auto"/>
        <w:tabs>
          <w:tab w:val="left" w:pos="994"/>
        </w:tabs>
        <w:spacing w:after="0" w:line="240" w:lineRule="auto"/>
        <w:ind w:firstLine="709"/>
        <w:rPr>
          <w:sz w:val="28"/>
          <w:szCs w:val="28"/>
          <w:lang w:bidi="ru-RU"/>
        </w:rPr>
      </w:pPr>
      <w:r w:rsidRPr="004C54BD">
        <w:rPr>
          <w:sz w:val="28"/>
          <w:szCs w:val="28"/>
          <w:lang w:bidi="ru-RU"/>
        </w:rPr>
        <w:t xml:space="preserve">3) </w:t>
      </w:r>
      <w:r w:rsidR="00676047" w:rsidRPr="004C54BD">
        <w:rPr>
          <w:sz w:val="28"/>
          <w:szCs w:val="28"/>
          <w:lang w:bidi="ru-RU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676047" w:rsidRPr="004C54BD" w:rsidRDefault="00676047" w:rsidP="004C54BD">
      <w:pPr>
        <w:pStyle w:val="14"/>
        <w:shd w:val="clear" w:color="auto" w:fill="auto"/>
        <w:tabs>
          <w:tab w:val="left" w:pos="994"/>
        </w:tabs>
        <w:spacing w:after="0" w:line="240" w:lineRule="auto"/>
        <w:ind w:firstLine="709"/>
        <w:rPr>
          <w:sz w:val="28"/>
          <w:szCs w:val="28"/>
        </w:rPr>
      </w:pPr>
      <w:r w:rsidRPr="004C54BD">
        <w:rPr>
          <w:sz w:val="28"/>
          <w:szCs w:val="28"/>
          <w:lang w:bidi="ru-RU"/>
        </w:rPr>
        <w:t xml:space="preserve">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4C54BD">
        <w:rPr>
          <w:sz w:val="28"/>
          <w:szCs w:val="28"/>
          <w:lang w:val="en-US" w:eastAsia="en-US" w:bidi="en-US"/>
        </w:rPr>
        <w:t>sig</w:t>
      </w:r>
      <w:r w:rsidRPr="004C54BD">
        <w:rPr>
          <w:sz w:val="28"/>
          <w:szCs w:val="28"/>
          <w:lang w:eastAsia="en-US" w:bidi="en-US"/>
        </w:rPr>
        <w:t>3;</w:t>
      </w:r>
    </w:p>
    <w:p w:rsidR="00676047" w:rsidRPr="004C54BD" w:rsidRDefault="004C54BD" w:rsidP="009621ED">
      <w:pPr>
        <w:pStyle w:val="14"/>
        <w:shd w:val="clear" w:color="auto" w:fill="auto"/>
        <w:tabs>
          <w:tab w:val="left" w:pos="1614"/>
        </w:tabs>
        <w:spacing w:after="0" w:line="240" w:lineRule="auto"/>
        <w:ind w:firstLine="709"/>
        <w:rPr>
          <w:sz w:val="28"/>
          <w:szCs w:val="28"/>
          <w:lang w:bidi="ru-RU"/>
        </w:rPr>
      </w:pPr>
      <w:r w:rsidRPr="004C54BD">
        <w:rPr>
          <w:sz w:val="28"/>
          <w:szCs w:val="28"/>
          <w:lang w:bidi="ru-RU"/>
        </w:rPr>
        <w:t xml:space="preserve">4) </w:t>
      </w:r>
      <w:r w:rsidR="00676047" w:rsidRPr="004C54BD">
        <w:rPr>
          <w:sz w:val="28"/>
          <w:szCs w:val="28"/>
          <w:lang w:bidi="ru-RU"/>
        </w:rPr>
        <w:t>Схема границ сервитута на кадастровом плане</w:t>
      </w:r>
      <w:r w:rsidR="009621ED" w:rsidRPr="009621ED">
        <w:rPr>
          <w:sz w:val="28"/>
          <w:szCs w:val="28"/>
          <w:lang w:bidi="ru-RU"/>
        </w:rPr>
        <w:t>, за исключением случая установления сервитута в отношении всего земельного участка</w:t>
      </w:r>
      <w:r w:rsidR="00676047" w:rsidRPr="004C54BD">
        <w:rPr>
          <w:sz w:val="28"/>
          <w:szCs w:val="28"/>
          <w:lang w:bidi="ru-RU"/>
        </w:rPr>
        <w:t>.</w:t>
      </w:r>
    </w:p>
    <w:p w:rsidR="00D843B2" w:rsidRPr="004C54BD" w:rsidRDefault="00D843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4C54BD">
        <w:rPr>
          <w:sz w:val="28"/>
          <w:szCs w:val="28"/>
        </w:rPr>
        <w:t xml:space="preserve">Заявления и прилагаемые документы, указанные в пункте </w:t>
      </w:r>
      <w:r w:rsidR="000754F5" w:rsidRPr="004C54BD">
        <w:rPr>
          <w:sz w:val="28"/>
          <w:szCs w:val="28"/>
        </w:rPr>
        <w:t>2</w:t>
      </w:r>
      <w:r w:rsidR="004C54BD">
        <w:rPr>
          <w:sz w:val="28"/>
          <w:szCs w:val="28"/>
        </w:rPr>
        <w:t xml:space="preserve">9 </w:t>
      </w:r>
      <w:r w:rsidRPr="004C54BD">
        <w:rPr>
          <w:sz w:val="28"/>
          <w:szCs w:val="28"/>
        </w:rPr>
        <w:t xml:space="preserve">Административного регламента, </w:t>
      </w:r>
      <w:r w:rsidR="000754F5" w:rsidRPr="004C54BD">
        <w:rPr>
          <w:sz w:val="28"/>
          <w:szCs w:val="28"/>
        </w:rPr>
        <w:t xml:space="preserve">могут быть </w:t>
      </w:r>
      <w:r w:rsidRPr="004C54BD">
        <w:rPr>
          <w:sz w:val="28"/>
          <w:szCs w:val="28"/>
        </w:rPr>
        <w:t>направл</w:t>
      </w:r>
      <w:r w:rsidR="000754F5" w:rsidRPr="004C54BD">
        <w:rPr>
          <w:sz w:val="28"/>
          <w:szCs w:val="28"/>
        </w:rPr>
        <w:t>ены</w:t>
      </w:r>
      <w:r w:rsidRPr="004C54BD">
        <w:rPr>
          <w:sz w:val="28"/>
          <w:szCs w:val="28"/>
        </w:rPr>
        <w:t xml:space="preserve"> (пода</w:t>
      </w:r>
      <w:r w:rsidR="000754F5" w:rsidRPr="004C54BD">
        <w:rPr>
          <w:sz w:val="28"/>
          <w:szCs w:val="28"/>
        </w:rPr>
        <w:t>ны</w:t>
      </w:r>
      <w:r w:rsidRPr="004C54BD">
        <w:rPr>
          <w:sz w:val="28"/>
          <w:szCs w:val="28"/>
        </w:rPr>
        <w:t>) в Уполномоченный орган в электронной форме путем заполнения формы запроса через личный кабинет на ЕПГУ.</w:t>
      </w:r>
    </w:p>
    <w:p w:rsidR="006865F2" w:rsidRPr="005C7D9B" w:rsidRDefault="006865F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5C7D9B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="00C91343" w:rsidRPr="005C7D9B">
        <w:rPr>
          <w:sz w:val="28"/>
          <w:szCs w:val="28"/>
        </w:rPr>
        <w:t xml:space="preserve">муниципальных услуг,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="00C91343" w:rsidRPr="005C7D9B">
        <w:rPr>
          <w:sz w:val="28"/>
          <w:szCs w:val="28"/>
        </w:rPr>
        <w:lastRenderedPageBreak/>
        <w:t>взаимодействия</w:t>
      </w:r>
      <w:r w:rsidRPr="005C7D9B">
        <w:rPr>
          <w:sz w:val="28"/>
          <w:szCs w:val="28"/>
        </w:rPr>
        <w:t>:</w:t>
      </w:r>
    </w:p>
    <w:p w:rsidR="006865F2" w:rsidRPr="003D6D41" w:rsidRDefault="006865F2" w:rsidP="00EA25B6">
      <w:pPr>
        <w:pStyle w:val="14"/>
        <w:numPr>
          <w:ilvl w:val="2"/>
          <w:numId w:val="3"/>
        </w:numPr>
        <w:shd w:val="clear" w:color="auto" w:fill="auto"/>
        <w:tabs>
          <w:tab w:val="left" w:pos="1058"/>
        </w:tabs>
        <w:spacing w:after="0"/>
        <w:ind w:right="40" w:firstLine="709"/>
        <w:rPr>
          <w:sz w:val="28"/>
          <w:szCs w:val="28"/>
        </w:rPr>
      </w:pPr>
      <w:r w:rsidRPr="003D6D41">
        <w:rPr>
          <w:sz w:val="28"/>
          <w:szCs w:val="28"/>
        </w:rPr>
        <w:t xml:space="preserve">Выписка из Единого государственного реестра юридических лиц, в случае подачи заявления </w:t>
      </w:r>
      <w:proofErr w:type="gramStart"/>
      <w:r w:rsidRPr="003D6D41">
        <w:rPr>
          <w:sz w:val="28"/>
          <w:szCs w:val="28"/>
        </w:rPr>
        <w:t>юридическим</w:t>
      </w:r>
      <w:proofErr w:type="gramEnd"/>
      <w:r w:rsidRPr="003D6D41">
        <w:rPr>
          <w:sz w:val="28"/>
          <w:szCs w:val="28"/>
        </w:rPr>
        <w:t>;</w:t>
      </w:r>
    </w:p>
    <w:p w:rsidR="006865F2" w:rsidRPr="003D6D41" w:rsidRDefault="006865F2" w:rsidP="00EA25B6">
      <w:pPr>
        <w:pStyle w:val="14"/>
        <w:numPr>
          <w:ilvl w:val="2"/>
          <w:numId w:val="3"/>
        </w:numPr>
        <w:shd w:val="clear" w:color="auto" w:fill="auto"/>
        <w:tabs>
          <w:tab w:val="left" w:pos="1058"/>
        </w:tabs>
        <w:spacing w:after="0"/>
        <w:ind w:right="40" w:firstLine="709"/>
        <w:rPr>
          <w:sz w:val="28"/>
          <w:szCs w:val="28"/>
        </w:rPr>
      </w:pPr>
      <w:r w:rsidRPr="003D6D41">
        <w:rPr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6865F2" w:rsidRPr="003D6D41" w:rsidRDefault="006865F2" w:rsidP="00EA25B6">
      <w:pPr>
        <w:pStyle w:val="14"/>
        <w:numPr>
          <w:ilvl w:val="2"/>
          <w:numId w:val="3"/>
        </w:numPr>
        <w:shd w:val="clear" w:color="auto" w:fill="auto"/>
        <w:tabs>
          <w:tab w:val="left" w:pos="1058"/>
        </w:tabs>
        <w:spacing w:after="0"/>
        <w:ind w:right="40" w:firstLine="709"/>
        <w:rPr>
          <w:sz w:val="28"/>
          <w:szCs w:val="28"/>
        </w:rPr>
      </w:pPr>
      <w:r w:rsidRPr="003D6D41">
        <w:rPr>
          <w:sz w:val="28"/>
          <w:szCs w:val="28"/>
        </w:rPr>
        <w:t>Выписка из Единого государственного реестра недвижимости в отношении земельных участков.</w:t>
      </w:r>
    </w:p>
    <w:p w:rsidR="006865F2" w:rsidRPr="005C7D9B" w:rsidRDefault="006865F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5C7D9B">
        <w:rPr>
          <w:sz w:val="28"/>
          <w:szCs w:val="28"/>
        </w:rPr>
        <w:t xml:space="preserve">При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запрещается требовать от заявителя: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081"/>
        </w:tabs>
        <w:spacing w:after="0"/>
        <w:ind w:left="20" w:right="40" w:firstLine="700"/>
        <w:rPr>
          <w:sz w:val="28"/>
          <w:szCs w:val="28"/>
        </w:rPr>
      </w:pPr>
      <w:r w:rsidRPr="005C7D9B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услуги.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081"/>
        </w:tabs>
        <w:spacing w:after="0"/>
        <w:ind w:left="20" w:right="40" w:firstLine="700"/>
        <w:rPr>
          <w:sz w:val="28"/>
          <w:szCs w:val="28"/>
        </w:rPr>
      </w:pPr>
      <w:proofErr w:type="gramStart"/>
      <w:r w:rsidRPr="005C7D9B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5C7D9B" w:rsidRPr="005C7D9B">
        <w:rPr>
          <w:sz w:val="28"/>
          <w:szCs w:val="28"/>
        </w:rPr>
        <w:t xml:space="preserve"> Тверской области</w:t>
      </w:r>
      <w:r w:rsidRPr="005C7D9B">
        <w:rPr>
          <w:rStyle w:val="aff1"/>
          <w:sz w:val="28"/>
          <w:szCs w:val="28"/>
        </w:rPr>
        <w:t>,</w:t>
      </w:r>
      <w:r w:rsidRPr="005C7D9B">
        <w:rPr>
          <w:sz w:val="28"/>
          <w:szCs w:val="28"/>
        </w:rPr>
        <w:t xml:space="preserve"> муниципальными правовыми актами </w:t>
      </w:r>
      <w:r w:rsidR="005C7D9B" w:rsidRPr="005C7D9B">
        <w:rPr>
          <w:sz w:val="28"/>
          <w:szCs w:val="28"/>
        </w:rPr>
        <w:t>В</w:t>
      </w:r>
      <w:r w:rsidR="005C7D9B" w:rsidRPr="005C7D9B">
        <w:rPr>
          <w:rStyle w:val="aff1"/>
          <w:i w:val="0"/>
          <w:sz w:val="28"/>
          <w:szCs w:val="28"/>
        </w:rPr>
        <w:t>ышневолоцкого городского округа</w:t>
      </w:r>
      <w:r w:rsidRPr="005C7D9B">
        <w:rPr>
          <w:sz w:val="28"/>
          <w:szCs w:val="28"/>
        </w:rPr>
        <w:t xml:space="preserve"> находятся в распоряжении органов, предоставляющих </w:t>
      </w:r>
      <w:r w:rsidR="005C7D9B">
        <w:rPr>
          <w:sz w:val="28"/>
          <w:szCs w:val="28"/>
        </w:rPr>
        <w:t>муниципальную</w:t>
      </w:r>
      <w:r w:rsidRPr="005C7D9B"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5C7D9B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239"/>
        </w:tabs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за исключением следующих случаев: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после первоначальной подачи заявления о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услуги;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наличие ошибок в заявлении о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услуги;</w:t>
      </w:r>
    </w:p>
    <w:p w:rsidR="006865F2" w:rsidRPr="005C7D9B" w:rsidRDefault="006865F2" w:rsidP="005C7D9B">
      <w:pPr>
        <w:pStyle w:val="14"/>
        <w:shd w:val="clear" w:color="auto" w:fill="auto"/>
        <w:tabs>
          <w:tab w:val="left" w:pos="1903"/>
          <w:tab w:val="left" w:pos="4135"/>
          <w:tab w:val="left" w:pos="5254"/>
          <w:tab w:val="left" w:pos="6788"/>
          <w:tab w:val="right" w:pos="10143"/>
        </w:tabs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</w:t>
      </w:r>
      <w:proofErr w:type="gramStart"/>
      <w:r w:rsidRPr="005C7D9B">
        <w:rPr>
          <w:sz w:val="28"/>
          <w:szCs w:val="28"/>
        </w:rPr>
        <w:t>,п</w:t>
      </w:r>
      <w:proofErr w:type="gramEnd"/>
      <w:r w:rsidRPr="005C7D9B">
        <w:rPr>
          <w:sz w:val="28"/>
          <w:szCs w:val="28"/>
        </w:rPr>
        <w:t>редусмотреннойчастью1.1 статьи16 Федерального</w:t>
      </w:r>
      <w:r w:rsidRPr="005C7D9B">
        <w:rPr>
          <w:sz w:val="28"/>
          <w:szCs w:val="28"/>
        </w:rPr>
        <w:tab/>
      </w:r>
      <w:r w:rsidR="00F019F9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>закона</w:t>
      </w:r>
      <w:r w:rsidR="00F019F9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о чем в </w:t>
      </w:r>
      <w:r w:rsidRPr="005C7D9B">
        <w:rPr>
          <w:sz w:val="28"/>
          <w:szCs w:val="28"/>
        </w:rPr>
        <w:lastRenderedPageBreak/>
        <w:t>письменном виде за подписью руководителя</w:t>
      </w:r>
      <w:r w:rsidR="005C7D9B">
        <w:rPr>
          <w:sz w:val="28"/>
          <w:szCs w:val="28"/>
        </w:rPr>
        <w:t xml:space="preserve"> Уполномоченного </w:t>
      </w:r>
      <w:proofErr w:type="spellStart"/>
      <w:r w:rsidRPr="005C7D9B">
        <w:rPr>
          <w:sz w:val="28"/>
          <w:szCs w:val="28"/>
        </w:rPr>
        <w:t>органа,руководителя</w:t>
      </w:r>
      <w:proofErr w:type="spellEnd"/>
      <w:r w:rsidRPr="005C7D9B">
        <w:rPr>
          <w:sz w:val="28"/>
          <w:szCs w:val="28"/>
        </w:rPr>
        <w:t xml:space="preserve"> многофункционального</w:t>
      </w:r>
      <w:r w:rsidR="00F019F9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 xml:space="preserve">центра при первоначальном отказе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</w:t>
      </w:r>
      <w:r w:rsidR="005C7D9B">
        <w:rPr>
          <w:sz w:val="28"/>
          <w:szCs w:val="28"/>
        </w:rPr>
        <w:t xml:space="preserve"> либо руководителя организации,  предусмотренной частью 1.1 статьи </w:t>
      </w:r>
      <w:r w:rsidRPr="005C7D9B">
        <w:rPr>
          <w:sz w:val="28"/>
          <w:szCs w:val="28"/>
        </w:rPr>
        <w:t>1</w:t>
      </w:r>
      <w:r w:rsidR="005C7D9B">
        <w:rPr>
          <w:sz w:val="28"/>
          <w:szCs w:val="28"/>
        </w:rPr>
        <w:t xml:space="preserve">6 Федерального </w:t>
      </w:r>
      <w:proofErr w:type="spellStart"/>
      <w:r w:rsidRPr="005C7D9B">
        <w:rPr>
          <w:sz w:val="28"/>
          <w:szCs w:val="28"/>
        </w:rPr>
        <w:t>закона№</w:t>
      </w:r>
      <w:proofErr w:type="spellEnd"/>
      <w:r w:rsidRPr="005C7D9B">
        <w:rPr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F445CF" w:rsidRPr="006F1550" w:rsidRDefault="00F445CF" w:rsidP="00226C7F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445CF" w:rsidRPr="006F1550" w:rsidRDefault="00F445CF" w:rsidP="00226C7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V</w:t>
      </w:r>
      <w:r w:rsidRPr="006F1550">
        <w:rPr>
          <w:b/>
          <w:sz w:val="28"/>
          <w:szCs w:val="28"/>
        </w:rPr>
        <w:t>II</w:t>
      </w:r>
      <w:r w:rsidR="00171D63">
        <w:rPr>
          <w:b/>
          <w:sz w:val="28"/>
          <w:szCs w:val="28"/>
        </w:rPr>
        <w:t>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5336" w:rsidRPr="006F1550" w:rsidRDefault="005C5336" w:rsidP="005B1778">
      <w:pPr>
        <w:jc w:val="both"/>
        <w:rPr>
          <w:b/>
          <w:sz w:val="28"/>
          <w:szCs w:val="28"/>
        </w:rPr>
      </w:pPr>
    </w:p>
    <w:p w:rsidR="006F1CE0" w:rsidRPr="00C633E7" w:rsidRDefault="00C633E7" w:rsidP="005B1778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C633E7">
        <w:rPr>
          <w:sz w:val="28"/>
          <w:szCs w:val="28"/>
        </w:rPr>
        <w:t>Основания</w:t>
      </w:r>
      <w:r w:rsidRPr="00C633E7">
        <w:rPr>
          <w:sz w:val="28"/>
          <w:szCs w:val="28"/>
        </w:rPr>
        <w:tab/>
      </w:r>
      <w:r w:rsidR="00F019F9">
        <w:rPr>
          <w:sz w:val="28"/>
          <w:szCs w:val="28"/>
        </w:rPr>
        <w:t xml:space="preserve"> </w:t>
      </w:r>
      <w:r w:rsidRPr="00C633E7">
        <w:rPr>
          <w:sz w:val="28"/>
          <w:szCs w:val="28"/>
        </w:rPr>
        <w:t>для</w:t>
      </w:r>
      <w:r w:rsidR="00F019F9">
        <w:rPr>
          <w:sz w:val="28"/>
          <w:szCs w:val="28"/>
        </w:rPr>
        <w:t xml:space="preserve"> </w:t>
      </w:r>
      <w:r w:rsidRPr="00C633E7">
        <w:rPr>
          <w:sz w:val="28"/>
          <w:szCs w:val="28"/>
        </w:rPr>
        <w:t>отказав</w:t>
      </w:r>
      <w:r w:rsidR="005B1778">
        <w:rPr>
          <w:sz w:val="28"/>
          <w:szCs w:val="28"/>
        </w:rPr>
        <w:t xml:space="preserve"> </w:t>
      </w:r>
      <w:proofErr w:type="gramStart"/>
      <w:r w:rsidR="005B1778">
        <w:rPr>
          <w:sz w:val="28"/>
          <w:szCs w:val="28"/>
        </w:rPr>
        <w:t>приеме</w:t>
      </w:r>
      <w:proofErr w:type="gramEnd"/>
      <w:r w:rsidR="005B1778">
        <w:rPr>
          <w:sz w:val="28"/>
          <w:szCs w:val="28"/>
        </w:rPr>
        <w:t xml:space="preserve"> </w:t>
      </w:r>
      <w:r w:rsidRPr="00C633E7">
        <w:rPr>
          <w:sz w:val="28"/>
          <w:szCs w:val="28"/>
        </w:rPr>
        <w:t>документов,</w:t>
      </w:r>
      <w:r w:rsidR="005B1778">
        <w:rPr>
          <w:sz w:val="28"/>
          <w:szCs w:val="28"/>
        </w:rPr>
        <w:t xml:space="preserve"> н</w:t>
      </w:r>
      <w:r w:rsidRPr="00C633E7">
        <w:rPr>
          <w:sz w:val="28"/>
          <w:szCs w:val="28"/>
        </w:rPr>
        <w:t>еобходимых для предоставления муниципальной</w:t>
      </w:r>
      <w:bookmarkStart w:id="5" w:name="_GoBack"/>
      <w:bookmarkEnd w:id="5"/>
      <w:r w:rsidRPr="00C633E7">
        <w:rPr>
          <w:sz w:val="28"/>
          <w:szCs w:val="28"/>
        </w:rPr>
        <w:t xml:space="preserve"> услуги, отсутствуют.</w:t>
      </w:r>
    </w:p>
    <w:p w:rsidR="006F1CE0" w:rsidRPr="006F1CE0" w:rsidRDefault="006F1CE0" w:rsidP="006F1CE0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="00574590" w:rsidRPr="006F1550">
        <w:rPr>
          <w:b/>
          <w:sz w:val="28"/>
          <w:szCs w:val="28"/>
          <w:lang w:val="en-US"/>
        </w:rPr>
        <w:t>V</w:t>
      </w:r>
      <w:r w:rsidR="00574590" w:rsidRPr="006F1550">
        <w:rPr>
          <w:b/>
          <w:sz w:val="28"/>
          <w:szCs w:val="28"/>
        </w:rPr>
        <w:t>III</w:t>
      </w:r>
      <w:r w:rsidR="00171D63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6F1CE0" w:rsidRPr="006F1CE0" w:rsidRDefault="006F1CE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Основание для приостановления предоставления </w:t>
      </w:r>
      <w:r w:rsidR="00AD520A">
        <w:rPr>
          <w:sz w:val="28"/>
          <w:szCs w:val="28"/>
        </w:rPr>
        <w:t>муниципальной</w:t>
      </w:r>
      <w:r w:rsidRPr="006F1CE0">
        <w:rPr>
          <w:sz w:val="28"/>
          <w:szCs w:val="28"/>
        </w:rPr>
        <w:t xml:space="preserve"> услуги законодательством не предусмотрено.</w:t>
      </w:r>
    </w:p>
    <w:p w:rsidR="006F1CE0" w:rsidRPr="006F1CE0" w:rsidRDefault="006F1CE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Основания для отказа в предоставлении </w:t>
      </w:r>
      <w:r w:rsidR="00AD520A">
        <w:rPr>
          <w:sz w:val="28"/>
          <w:szCs w:val="28"/>
        </w:rPr>
        <w:t>муниципальной</w:t>
      </w:r>
      <w:r w:rsidRPr="006F1CE0">
        <w:rPr>
          <w:sz w:val="28"/>
          <w:szCs w:val="28"/>
        </w:rPr>
        <w:t xml:space="preserve"> услуги:</w:t>
      </w:r>
    </w:p>
    <w:p w:rsidR="00FD0843" w:rsidRPr="00FD0843" w:rsidRDefault="00FD0843" w:rsidP="00FD0843">
      <w:pPr>
        <w:spacing w:line="20" w:lineRule="atLeast"/>
        <w:ind w:firstLine="709"/>
        <w:jc w:val="both"/>
        <w:rPr>
          <w:sz w:val="28"/>
          <w:szCs w:val="28"/>
        </w:rPr>
      </w:pPr>
      <w:r w:rsidRPr="00FD0843">
        <w:rPr>
          <w:sz w:val="28"/>
          <w:szCs w:val="28"/>
        </w:rPr>
        <w:t>а) заявление направлено в орган, который не вправе заключать соглашение об установлении сервитута;</w:t>
      </w:r>
    </w:p>
    <w:p w:rsidR="00FD0843" w:rsidRPr="00FD0843" w:rsidRDefault="00FD0843" w:rsidP="00FD0843">
      <w:pPr>
        <w:spacing w:line="20" w:lineRule="atLeast"/>
        <w:ind w:firstLine="709"/>
        <w:jc w:val="both"/>
        <w:rPr>
          <w:sz w:val="28"/>
          <w:szCs w:val="28"/>
        </w:rPr>
      </w:pPr>
      <w:r w:rsidRPr="00FD0843">
        <w:rPr>
          <w:sz w:val="28"/>
          <w:szCs w:val="28"/>
        </w:rPr>
        <w:t>б)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FD0843" w:rsidRDefault="00FD0843" w:rsidP="00FD0843">
      <w:pPr>
        <w:spacing w:line="20" w:lineRule="atLeast"/>
        <w:ind w:firstLine="709"/>
        <w:jc w:val="both"/>
        <w:rPr>
          <w:sz w:val="28"/>
          <w:szCs w:val="28"/>
        </w:rPr>
      </w:pPr>
      <w:r w:rsidRPr="00FD0843">
        <w:rPr>
          <w:sz w:val="28"/>
          <w:szCs w:val="28"/>
        </w:rPr>
        <w:t>в)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>
        <w:rPr>
          <w:sz w:val="28"/>
          <w:szCs w:val="28"/>
        </w:rPr>
        <w:t>;</w:t>
      </w:r>
    </w:p>
    <w:p w:rsidR="00FD0843" w:rsidRPr="00FD0843" w:rsidRDefault="00FD0843" w:rsidP="00FD0843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FD0843">
        <w:rPr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913D58" w:rsidRPr="006F1CE0" w:rsidRDefault="005F76FA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Решение об отказе </w:t>
      </w:r>
      <w:r w:rsidR="00FD0843">
        <w:rPr>
          <w:sz w:val="28"/>
          <w:szCs w:val="28"/>
        </w:rPr>
        <w:t>в предоставлении муниципальной услуги</w:t>
      </w:r>
      <w:r w:rsidRPr="006F1CE0">
        <w:rPr>
          <w:sz w:val="28"/>
          <w:szCs w:val="28"/>
        </w:rPr>
        <w:t xml:space="preserve"> должно быть обоснованным и содержать указание на все основания отказа.</w:t>
      </w:r>
    </w:p>
    <w:p w:rsidR="00574590" w:rsidRPr="006F1550" w:rsidRDefault="00574590" w:rsidP="00226C7F">
      <w:pPr>
        <w:ind w:firstLine="567"/>
        <w:jc w:val="center"/>
        <w:rPr>
          <w:b/>
          <w:sz w:val="28"/>
          <w:szCs w:val="28"/>
        </w:rPr>
      </w:pPr>
    </w:p>
    <w:p w:rsidR="00574590" w:rsidRPr="006F1550" w:rsidRDefault="00574590" w:rsidP="00226C7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IX</w:t>
      </w:r>
      <w:r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proofErr w:type="gramStart"/>
      <w:r w:rsidRPr="006F1550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 Вышневолоцкого городского округ</w:t>
      </w:r>
      <w:proofErr w:type="gramEnd"/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B84740" w:rsidRPr="00735635" w:rsidRDefault="0073563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735635">
        <w:rPr>
          <w:sz w:val="28"/>
          <w:szCs w:val="28"/>
        </w:rPr>
        <w:t>Предоставление м</w:t>
      </w:r>
      <w:r w:rsidR="00EA792E" w:rsidRPr="00735635">
        <w:rPr>
          <w:sz w:val="28"/>
          <w:szCs w:val="28"/>
        </w:rPr>
        <w:t>униципальн</w:t>
      </w:r>
      <w:r w:rsidRPr="00735635">
        <w:rPr>
          <w:sz w:val="28"/>
          <w:szCs w:val="28"/>
        </w:rPr>
        <w:t>ой</w:t>
      </w:r>
      <w:r w:rsidR="00EA792E" w:rsidRPr="00735635">
        <w:rPr>
          <w:sz w:val="28"/>
          <w:szCs w:val="28"/>
        </w:rPr>
        <w:t xml:space="preserve"> услуг</w:t>
      </w:r>
      <w:r w:rsidRPr="00735635">
        <w:rPr>
          <w:sz w:val="28"/>
          <w:szCs w:val="28"/>
        </w:rPr>
        <w:t>и</w:t>
      </w:r>
      <w:r w:rsidR="00F019F9">
        <w:rPr>
          <w:sz w:val="28"/>
          <w:szCs w:val="28"/>
        </w:rPr>
        <w:t xml:space="preserve"> </w:t>
      </w:r>
      <w:r w:rsidRPr="00735635">
        <w:rPr>
          <w:sz w:val="28"/>
          <w:szCs w:val="28"/>
        </w:rPr>
        <w:t>осуществляется бесплатно</w:t>
      </w:r>
      <w:r w:rsidR="00EA792E" w:rsidRPr="00735635">
        <w:rPr>
          <w:sz w:val="28"/>
          <w:szCs w:val="28"/>
        </w:rPr>
        <w:t>.</w:t>
      </w:r>
    </w:p>
    <w:p w:rsidR="00574590" w:rsidRDefault="00574590" w:rsidP="00226C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4590" w:rsidRPr="00F24EA4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</w:t>
      </w:r>
      <w:r w:rsidR="00F24EA4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E33338" w:rsidRPr="00E33338" w:rsidRDefault="001A4E5D" w:rsidP="00E33338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>Максимальный срок</w:t>
      </w:r>
      <w:r w:rsidR="00B84740" w:rsidRPr="00DB2A47">
        <w:rPr>
          <w:sz w:val="28"/>
          <w:szCs w:val="28"/>
        </w:rPr>
        <w:t xml:space="preserve"> ожидания в очереди при подаче </w:t>
      </w:r>
      <w:r>
        <w:rPr>
          <w:sz w:val="28"/>
          <w:szCs w:val="28"/>
        </w:rPr>
        <w:t>запроса о предоставлении муниципальной услуги и при получении результата предоставления муни</w:t>
      </w:r>
      <w:r w:rsidR="00E33338">
        <w:rPr>
          <w:sz w:val="28"/>
          <w:szCs w:val="28"/>
        </w:rPr>
        <w:t>ципальной услуги в Уполномоченном органе</w:t>
      </w:r>
      <w:r w:rsidR="005C2D33">
        <w:rPr>
          <w:sz w:val="28"/>
          <w:szCs w:val="28"/>
        </w:rPr>
        <w:t xml:space="preserve"> или многофункциональном центре</w:t>
      </w:r>
      <w:r w:rsidR="00E33338">
        <w:rPr>
          <w:sz w:val="28"/>
          <w:szCs w:val="28"/>
        </w:rPr>
        <w:t xml:space="preserve"> составляет не более 15 минут</w:t>
      </w:r>
      <w:r w:rsidR="00B84740" w:rsidRPr="00DB2A47">
        <w:rPr>
          <w:sz w:val="28"/>
          <w:szCs w:val="28"/>
        </w:rPr>
        <w:t>.</w:t>
      </w:r>
    </w:p>
    <w:p w:rsidR="00D819AA" w:rsidRDefault="00D819AA" w:rsidP="00226C7F">
      <w:pPr>
        <w:jc w:val="center"/>
        <w:rPr>
          <w:b/>
          <w:sz w:val="28"/>
          <w:szCs w:val="28"/>
        </w:rPr>
      </w:pPr>
    </w:p>
    <w:p w:rsidR="00574590" w:rsidRPr="00621DE3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</w:t>
      </w:r>
      <w:r w:rsidR="00621DE3">
        <w:rPr>
          <w:b/>
          <w:sz w:val="28"/>
          <w:szCs w:val="28"/>
        </w:rPr>
        <w:t>.</w:t>
      </w:r>
    </w:p>
    <w:p w:rsidR="005E2E64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Срок регистрации запроса заявителя 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 предоставлении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DB2A47" w:rsidRPr="00DB2A47" w:rsidRDefault="00DB2A47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DB2A47">
        <w:rPr>
          <w:sz w:val="28"/>
          <w:szCs w:val="28"/>
        </w:rPr>
        <w:t>Срок регистрации заявления о предоставлении муниципальной услуги подлеж</w:t>
      </w:r>
      <w:r w:rsidR="00D819AA">
        <w:rPr>
          <w:sz w:val="28"/>
          <w:szCs w:val="28"/>
        </w:rPr>
        <w:t>и</w:t>
      </w:r>
      <w:r w:rsidRPr="00DB2A47">
        <w:rPr>
          <w:sz w:val="28"/>
          <w:szCs w:val="28"/>
        </w:rPr>
        <w:t>т регистрации в Уполномоченном органе в течение</w:t>
      </w:r>
      <w:r w:rsidR="00F019F9">
        <w:rPr>
          <w:sz w:val="28"/>
          <w:szCs w:val="28"/>
        </w:rPr>
        <w:t xml:space="preserve"> </w:t>
      </w:r>
      <w:r w:rsidR="00845B75">
        <w:rPr>
          <w:sz w:val="28"/>
          <w:szCs w:val="28"/>
        </w:rPr>
        <w:t xml:space="preserve">одного </w:t>
      </w:r>
      <w:r w:rsidRPr="00DB2A47">
        <w:rPr>
          <w:sz w:val="28"/>
          <w:szCs w:val="28"/>
        </w:rPr>
        <w:t xml:space="preserve">рабочего дня со дня получения заявления и документов, необходимых для предоставления </w:t>
      </w:r>
      <w:r w:rsidR="00065F4D">
        <w:rPr>
          <w:sz w:val="28"/>
          <w:szCs w:val="28"/>
        </w:rPr>
        <w:t>муниципальной</w:t>
      </w:r>
      <w:r w:rsidRPr="00DB2A47">
        <w:rPr>
          <w:sz w:val="28"/>
          <w:szCs w:val="28"/>
        </w:rPr>
        <w:t xml:space="preserve"> услуги.</w:t>
      </w:r>
    </w:p>
    <w:p w:rsidR="00574590" w:rsidRPr="006F1550" w:rsidRDefault="00574590" w:rsidP="00226C7F">
      <w:pPr>
        <w:rPr>
          <w:b/>
          <w:sz w:val="28"/>
          <w:szCs w:val="28"/>
        </w:rPr>
      </w:pPr>
    </w:p>
    <w:p w:rsidR="00574590" w:rsidRPr="001E0692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XII</w:t>
      </w:r>
      <w:r w:rsidR="001E0692">
        <w:rPr>
          <w:b/>
          <w:sz w:val="28"/>
          <w:szCs w:val="28"/>
        </w:rPr>
        <w:t>.</w:t>
      </w:r>
    </w:p>
    <w:p w:rsidR="00B84740" w:rsidRPr="00E25EE5" w:rsidRDefault="00B84740" w:rsidP="001E0692">
      <w:pPr>
        <w:jc w:val="both"/>
        <w:rPr>
          <w:b/>
          <w:sz w:val="28"/>
          <w:szCs w:val="28"/>
        </w:rPr>
      </w:pPr>
      <w:proofErr w:type="gramStart"/>
      <w:r w:rsidRPr="00E25EE5">
        <w:rPr>
          <w:b/>
          <w:sz w:val="28"/>
          <w:szCs w:val="28"/>
        </w:rPr>
        <w:t>Требования к помещениям, в которых предоставля</w:t>
      </w:r>
      <w:r w:rsidR="001E0692" w:rsidRPr="00E25EE5">
        <w:rPr>
          <w:b/>
          <w:sz w:val="28"/>
          <w:szCs w:val="28"/>
        </w:rPr>
        <w:t>е</w:t>
      </w:r>
      <w:r w:rsidRPr="00E25EE5">
        <w:rPr>
          <w:b/>
          <w:sz w:val="28"/>
          <w:szCs w:val="28"/>
        </w:rPr>
        <w:t>тся муниципальн</w:t>
      </w:r>
      <w:r w:rsidR="001E0692" w:rsidRPr="00E25EE5">
        <w:rPr>
          <w:b/>
          <w:sz w:val="28"/>
          <w:szCs w:val="28"/>
        </w:rPr>
        <w:t>ая</w:t>
      </w:r>
      <w:r w:rsidR="00F019F9">
        <w:rPr>
          <w:b/>
          <w:sz w:val="28"/>
          <w:szCs w:val="28"/>
        </w:rPr>
        <w:t xml:space="preserve"> </w:t>
      </w:r>
      <w:r w:rsidR="001E0692" w:rsidRPr="00E25EE5">
        <w:rPr>
          <w:b/>
          <w:sz w:val="28"/>
          <w:szCs w:val="28"/>
        </w:rPr>
        <w:t>услуга</w:t>
      </w:r>
      <w:r w:rsidRPr="00E25EE5">
        <w:rPr>
          <w:b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84740" w:rsidRPr="006F1550" w:rsidRDefault="00B84740" w:rsidP="00226C7F">
      <w:pPr>
        <w:jc w:val="center"/>
        <w:rPr>
          <w:sz w:val="28"/>
          <w:szCs w:val="28"/>
        </w:rPr>
      </w:pPr>
    </w:p>
    <w:p w:rsidR="00065F4D" w:rsidRPr="00065F4D" w:rsidRDefault="00065F4D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065F4D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услуги, а также выдача результатов предоставления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40" w:right="40" w:firstLine="680"/>
        <w:rPr>
          <w:sz w:val="28"/>
          <w:szCs w:val="28"/>
        </w:rPr>
      </w:pPr>
      <w:r w:rsidRPr="00065F4D">
        <w:rPr>
          <w:sz w:val="28"/>
          <w:szCs w:val="28"/>
        </w:rPr>
        <w:t>В случае</w:t>
      </w:r>
      <w:proofErr w:type="gramStart"/>
      <w:r w:rsidRPr="00065F4D">
        <w:rPr>
          <w:sz w:val="28"/>
          <w:szCs w:val="28"/>
        </w:rPr>
        <w:t>,</w:t>
      </w:r>
      <w:proofErr w:type="gramEnd"/>
      <w:r w:rsidRPr="00065F4D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33338" w:rsidRDefault="00065F4D" w:rsidP="00065F4D">
      <w:pPr>
        <w:pStyle w:val="14"/>
        <w:shd w:val="clear" w:color="auto" w:fill="auto"/>
        <w:spacing w:after="0"/>
        <w:ind w:left="40" w:right="40" w:firstLine="680"/>
        <w:rPr>
          <w:sz w:val="28"/>
          <w:szCs w:val="28"/>
        </w:rPr>
      </w:pPr>
      <w:r w:rsidRPr="00065F4D">
        <w:rPr>
          <w:sz w:val="28"/>
          <w:szCs w:val="28"/>
        </w:rPr>
        <w:t xml:space="preserve">Для парковки специальных автотранспортных средств инвалидов </w:t>
      </w:r>
      <w:proofErr w:type="gramStart"/>
      <w:r w:rsidRPr="00065F4D">
        <w:rPr>
          <w:sz w:val="28"/>
          <w:szCs w:val="28"/>
        </w:rPr>
        <w:t>на</w:t>
      </w:r>
      <w:proofErr w:type="gramEnd"/>
      <w:r w:rsidRPr="00065F4D">
        <w:rPr>
          <w:sz w:val="28"/>
          <w:szCs w:val="28"/>
        </w:rPr>
        <w:t xml:space="preserve"> </w:t>
      </w:r>
    </w:p>
    <w:p w:rsidR="00065F4D" w:rsidRPr="00065F4D" w:rsidRDefault="00065F4D" w:rsidP="00E33338">
      <w:pPr>
        <w:pStyle w:val="14"/>
        <w:shd w:val="clear" w:color="auto" w:fill="auto"/>
        <w:spacing w:after="0"/>
        <w:ind w:left="40" w:right="40"/>
        <w:rPr>
          <w:sz w:val="28"/>
          <w:szCs w:val="28"/>
        </w:rPr>
      </w:pPr>
      <w:r w:rsidRPr="00065F4D">
        <w:rPr>
          <w:sz w:val="28"/>
          <w:szCs w:val="28"/>
        </w:rPr>
        <w:t xml:space="preserve">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065F4D">
        <w:rPr>
          <w:sz w:val="28"/>
          <w:szCs w:val="28"/>
          <w:lang w:val="en-US"/>
        </w:rPr>
        <w:t>I</w:t>
      </w:r>
      <w:r w:rsidRPr="00065F4D">
        <w:rPr>
          <w:sz w:val="28"/>
          <w:szCs w:val="28"/>
        </w:rPr>
        <w:t xml:space="preserve">, II групп, а также инвалидами </w:t>
      </w:r>
      <w:r w:rsidRPr="00065F4D">
        <w:rPr>
          <w:sz w:val="28"/>
          <w:szCs w:val="28"/>
          <w:lang w:val="en-US"/>
        </w:rPr>
        <w:t>III</w:t>
      </w:r>
      <w:r w:rsidRPr="00065F4D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065F4D">
        <w:rPr>
          <w:sz w:val="28"/>
          <w:szCs w:val="28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наименование;</w:t>
      </w:r>
    </w:p>
    <w:p w:rsidR="00065F4D" w:rsidRPr="00065F4D" w:rsidRDefault="00065F4D" w:rsidP="00065F4D">
      <w:pPr>
        <w:pStyle w:val="14"/>
        <w:shd w:val="clear" w:color="auto" w:fill="auto"/>
        <w:tabs>
          <w:tab w:val="left" w:pos="5103"/>
        </w:tabs>
        <w:spacing w:after="0"/>
        <w:ind w:left="720" w:right="2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 xml:space="preserve">местонахождение и юридический адрес; 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720" w:right="2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режим работы; график приема;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номера телефонов для справок.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720" w:right="164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065F4D">
        <w:rPr>
          <w:sz w:val="28"/>
          <w:szCs w:val="28"/>
        </w:rPr>
        <w:t>номера кабинета и наименования отдела;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 инвалидам обеспечиваются: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услуге с учетом ограничений их жизнедеятельности;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допуск </w:t>
      </w:r>
      <w:proofErr w:type="spellStart"/>
      <w:r w:rsidRPr="00065F4D">
        <w:rPr>
          <w:sz w:val="28"/>
          <w:szCs w:val="28"/>
        </w:rPr>
        <w:t>сурдопереводчика</w:t>
      </w:r>
      <w:proofErr w:type="spellEnd"/>
      <w:r w:rsidRPr="00065F4D">
        <w:rPr>
          <w:sz w:val="28"/>
          <w:szCs w:val="28"/>
        </w:rPr>
        <w:t xml:space="preserve"> и </w:t>
      </w:r>
      <w:proofErr w:type="spellStart"/>
      <w:r w:rsidRPr="00065F4D">
        <w:rPr>
          <w:sz w:val="28"/>
          <w:szCs w:val="28"/>
        </w:rPr>
        <w:t>тифлосурдопереводчика</w:t>
      </w:r>
      <w:proofErr w:type="spellEnd"/>
      <w:r w:rsidRPr="00065F4D">
        <w:rPr>
          <w:sz w:val="28"/>
          <w:szCs w:val="28"/>
        </w:rPr>
        <w:t>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B91B8A">
        <w:rPr>
          <w:sz w:val="28"/>
          <w:szCs w:val="28"/>
        </w:rPr>
        <w:t>ется</w:t>
      </w:r>
      <w:r w:rsidRPr="00065F4D">
        <w:rPr>
          <w:sz w:val="28"/>
          <w:szCs w:val="28"/>
        </w:rPr>
        <w:t xml:space="preserve"> муниципальная услуг</w:t>
      </w:r>
      <w:r w:rsidR="00B91B8A">
        <w:rPr>
          <w:sz w:val="28"/>
          <w:szCs w:val="28"/>
        </w:rPr>
        <w:t>а</w:t>
      </w:r>
      <w:r w:rsidRPr="00065F4D">
        <w:rPr>
          <w:sz w:val="28"/>
          <w:szCs w:val="28"/>
        </w:rPr>
        <w:t>;</w:t>
      </w:r>
    </w:p>
    <w:p w:rsidR="00065F4D" w:rsidRPr="00065F4D" w:rsidRDefault="00065F4D" w:rsidP="00065F4D">
      <w:pPr>
        <w:pStyle w:val="14"/>
        <w:shd w:val="clear" w:color="auto" w:fill="auto"/>
        <w:spacing w:after="281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74590" w:rsidRPr="00B36B4F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XIII</w:t>
      </w:r>
      <w:r w:rsidR="00B36B4F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4B4A2B" w:rsidRPr="00B50227" w:rsidRDefault="004B4A2B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Основными показателями доступности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являются: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B50227" w:rsidRPr="00B50227">
        <w:rPr>
          <w:sz w:val="28"/>
          <w:szCs w:val="28"/>
        </w:rPr>
        <w:t>муниципальной</w:t>
      </w:r>
      <w:r w:rsidR="00F019F9">
        <w:rPr>
          <w:sz w:val="28"/>
          <w:szCs w:val="28"/>
        </w:rPr>
        <w:t xml:space="preserve"> </w:t>
      </w:r>
      <w:r w:rsidR="00B50227">
        <w:rPr>
          <w:sz w:val="28"/>
          <w:szCs w:val="28"/>
        </w:rPr>
        <w:t>услуги</w:t>
      </w:r>
      <w:r w:rsidR="00F019F9">
        <w:rPr>
          <w:sz w:val="28"/>
          <w:szCs w:val="28"/>
        </w:rPr>
        <w:t xml:space="preserve"> </w:t>
      </w:r>
      <w:r w:rsidRPr="00B50227">
        <w:rPr>
          <w:sz w:val="28"/>
          <w:szCs w:val="28"/>
        </w:rPr>
        <w:t xml:space="preserve">в </w:t>
      </w:r>
      <w:proofErr w:type="spellStart"/>
      <w:r w:rsidRPr="00B50227">
        <w:rPr>
          <w:sz w:val="28"/>
          <w:szCs w:val="28"/>
        </w:rPr>
        <w:t>информационно</w:t>
      </w:r>
      <w:r w:rsidRPr="00B50227">
        <w:rPr>
          <w:sz w:val="28"/>
          <w:szCs w:val="28"/>
        </w:rPr>
        <w:softHyphen/>
        <w:t>телекоммуникационных</w:t>
      </w:r>
      <w:proofErr w:type="spellEnd"/>
      <w:r w:rsidRPr="00B50227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информации.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с помощью ЕПГУ.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Возможность получения информации о ходе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4B4A2B" w:rsidRPr="00B50227" w:rsidRDefault="004B4A2B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Основными показателями качества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являются: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Своевременность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в соответствии со стандартом ее предоставления, установленным настоящим</w:t>
      </w:r>
      <w:r w:rsidR="00F019F9">
        <w:rPr>
          <w:sz w:val="28"/>
          <w:szCs w:val="28"/>
        </w:rPr>
        <w:t xml:space="preserve"> </w:t>
      </w:r>
      <w:r w:rsidRPr="00B50227">
        <w:rPr>
          <w:sz w:val="28"/>
          <w:szCs w:val="28"/>
        </w:rPr>
        <w:t>Административным регламентом.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услуги.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  <w:tab w:val="left" w:pos="1826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  <w:tab w:val="left" w:pos="1826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услуги.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  <w:tab w:val="left" w:pos="1826"/>
        </w:tabs>
        <w:spacing w:after="30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услуги, по </w:t>
      </w:r>
      <w:proofErr w:type="gramStart"/>
      <w:r w:rsidRPr="00B50227">
        <w:rPr>
          <w:sz w:val="28"/>
          <w:szCs w:val="28"/>
        </w:rPr>
        <w:t>итогам</w:t>
      </w:r>
      <w:proofErr w:type="gramEnd"/>
      <w:r w:rsidRPr="00B50227">
        <w:rPr>
          <w:sz w:val="28"/>
          <w:szCs w:val="28"/>
        </w:rPr>
        <w:t xml:space="preserve"> рассмотрения </w:t>
      </w:r>
      <w:r w:rsidRPr="00B50227">
        <w:rPr>
          <w:sz w:val="28"/>
          <w:szCs w:val="28"/>
        </w:rPr>
        <w:lastRenderedPageBreak/>
        <w:t>которых вынесены решения об удовлетворении (частичном удовлетворении) требований заявителей.</w:t>
      </w:r>
    </w:p>
    <w:p w:rsidR="00574590" w:rsidRPr="00B36B4F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XIV</w:t>
      </w:r>
      <w:r w:rsidR="00B36B4F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84740" w:rsidRPr="006F1550" w:rsidRDefault="00B84740" w:rsidP="00226C7F">
      <w:pPr>
        <w:jc w:val="center"/>
        <w:rPr>
          <w:b/>
          <w:strike/>
          <w:sz w:val="28"/>
          <w:szCs w:val="28"/>
        </w:rPr>
      </w:pP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24025B">
        <w:rPr>
          <w:sz w:val="28"/>
          <w:szCs w:val="28"/>
        </w:rPr>
        <w:t>22</w:t>
      </w:r>
      <w:r w:rsidRPr="00845B75">
        <w:rPr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845B75">
        <w:rPr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</w:t>
      </w:r>
      <w:r w:rsidR="0024025B">
        <w:rPr>
          <w:sz w:val="28"/>
          <w:szCs w:val="28"/>
        </w:rPr>
        <w:t>72</w:t>
      </w:r>
      <w:r w:rsidRPr="00845B75">
        <w:rPr>
          <w:sz w:val="28"/>
          <w:szCs w:val="28"/>
        </w:rPr>
        <w:t xml:space="preserve"> настоящего Административного регламента.</w:t>
      </w: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845B75">
        <w:rPr>
          <w:sz w:val="28"/>
          <w:szCs w:val="28"/>
        </w:rPr>
        <w:t>xml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doc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docx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odt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xls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xlsx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ods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pdf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jpg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jpeg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zip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rar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sig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png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bmp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tiff</w:t>
      </w:r>
      <w:proofErr w:type="spellEnd"/>
      <w:r w:rsidRPr="00845B75">
        <w:rPr>
          <w:sz w:val="28"/>
          <w:szCs w:val="28"/>
        </w:rPr>
        <w:t>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845B75">
        <w:rPr>
          <w:sz w:val="28"/>
          <w:szCs w:val="28"/>
          <w:lang w:val="en-US"/>
        </w:rPr>
        <w:t>dpi</w:t>
      </w:r>
      <w:r w:rsidRPr="00845B75">
        <w:rPr>
          <w:sz w:val="28"/>
          <w:szCs w:val="28"/>
        </w:rPr>
        <w:t xml:space="preserve"> (масштаб 1:1) с использованием следующих режимов: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Электронные документы должны обеспечивать: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45B75" w:rsidRPr="00845B75" w:rsidRDefault="00845B75" w:rsidP="00845B75">
      <w:pPr>
        <w:pStyle w:val="14"/>
        <w:shd w:val="clear" w:color="auto" w:fill="auto"/>
        <w:spacing w:after="30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45B75">
        <w:rPr>
          <w:sz w:val="28"/>
          <w:szCs w:val="28"/>
          <w:lang w:val="en-US"/>
        </w:rPr>
        <w:t>xls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  <w:lang w:val="en-US"/>
        </w:rPr>
        <w:t>xlsx</w:t>
      </w:r>
      <w:proofErr w:type="spellEnd"/>
      <w:r w:rsidRPr="00845B75">
        <w:rPr>
          <w:sz w:val="28"/>
          <w:szCs w:val="28"/>
        </w:rPr>
        <w:t xml:space="preserve"> или </w:t>
      </w:r>
      <w:proofErr w:type="spellStart"/>
      <w:r w:rsidRPr="00845B75">
        <w:rPr>
          <w:sz w:val="28"/>
          <w:szCs w:val="28"/>
          <w:lang w:val="en-US"/>
        </w:rPr>
        <w:t>ods</w:t>
      </w:r>
      <w:proofErr w:type="spellEnd"/>
      <w:r w:rsidRPr="00845B75">
        <w:rPr>
          <w:sz w:val="28"/>
          <w:szCs w:val="28"/>
        </w:rPr>
        <w:t>, формируются в виде отдельного электронного документа.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A78B0" w:rsidRDefault="009A78B0" w:rsidP="00226C7F">
      <w:pPr>
        <w:jc w:val="center"/>
        <w:rPr>
          <w:b/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9A78B0" w:rsidRPr="009A78B0" w:rsidRDefault="009A78B0" w:rsidP="009A78B0">
      <w:pPr>
        <w:jc w:val="center"/>
        <w:rPr>
          <w:b/>
          <w:sz w:val="28"/>
          <w:szCs w:val="28"/>
        </w:rPr>
      </w:pPr>
      <w:bookmarkStart w:id="6" w:name="bookmark10"/>
      <w:r w:rsidRPr="009A78B0">
        <w:rPr>
          <w:b/>
          <w:sz w:val="28"/>
          <w:szCs w:val="28"/>
        </w:rPr>
        <w:t>Исчерпывающий перечень административных процедур</w:t>
      </w:r>
      <w:bookmarkEnd w:id="6"/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 xml:space="preserve">Предоставление </w:t>
      </w:r>
      <w:r w:rsidR="009A78B0">
        <w:rPr>
          <w:sz w:val="28"/>
          <w:szCs w:val="28"/>
        </w:rPr>
        <w:t>муниципальной</w:t>
      </w:r>
      <w:r w:rsidRPr="00845B75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проверка документов и регистрация заявления;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рассмотрение документов и сведений;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принятие решения о предоставлении услуги;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выдача результата на бумажном носителе (опционально)</w:t>
      </w:r>
      <w:r w:rsidR="003745A6">
        <w:rPr>
          <w:sz w:val="28"/>
          <w:szCs w:val="28"/>
        </w:rPr>
        <w:t>.</w:t>
      </w:r>
    </w:p>
    <w:p w:rsid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Описание административных процедур представлено в </w:t>
      </w:r>
      <w:r w:rsidR="004146D6">
        <w:rPr>
          <w:sz w:val="28"/>
          <w:szCs w:val="28"/>
        </w:rPr>
        <w:t>П</w:t>
      </w:r>
      <w:r w:rsidRPr="00396619">
        <w:rPr>
          <w:sz w:val="28"/>
          <w:szCs w:val="28"/>
        </w:rPr>
        <w:t xml:space="preserve">риложении </w:t>
      </w:r>
      <w:r w:rsidR="003745A6">
        <w:rPr>
          <w:sz w:val="28"/>
          <w:szCs w:val="28"/>
        </w:rPr>
        <w:t>6</w:t>
      </w:r>
      <w:r w:rsidRPr="00845B75">
        <w:rPr>
          <w:sz w:val="28"/>
          <w:szCs w:val="28"/>
        </w:rPr>
        <w:t xml:space="preserve"> к настоящему Административному регламенту.</w:t>
      </w:r>
    </w:p>
    <w:p w:rsidR="00A325B2" w:rsidRDefault="00A325B2" w:rsidP="00A325B2">
      <w:pPr>
        <w:pStyle w:val="24"/>
        <w:shd w:val="clear" w:color="auto" w:fill="auto"/>
        <w:spacing w:after="240"/>
        <w:ind w:left="720" w:right="20" w:firstLine="140"/>
        <w:rPr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</w:p>
    <w:p w:rsidR="00A325B2" w:rsidRPr="00A325B2" w:rsidRDefault="00A325B2" w:rsidP="00A325B2">
      <w:pPr>
        <w:pStyle w:val="24"/>
        <w:shd w:val="clear" w:color="auto" w:fill="auto"/>
        <w:spacing w:after="240"/>
        <w:ind w:left="720" w:right="20" w:firstLine="140"/>
        <w:rPr>
          <w:sz w:val="28"/>
          <w:szCs w:val="28"/>
        </w:rPr>
      </w:pPr>
      <w:r w:rsidRPr="00A325B2">
        <w:rPr>
          <w:sz w:val="28"/>
          <w:szCs w:val="28"/>
        </w:rPr>
        <w:t xml:space="preserve">Перечень административных процедур (действий)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 заявителю обеспечиваются: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информации о порядке и сроках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>формирование заявления;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получение сведений о ходе рассмотрения заявления;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осуществление оценки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281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B91B8A">
        <w:rPr>
          <w:sz w:val="28"/>
          <w:szCs w:val="28"/>
        </w:rPr>
        <w:t>муниципальную</w:t>
      </w:r>
      <w:r w:rsidRPr="00A325B2">
        <w:rPr>
          <w:sz w:val="28"/>
          <w:szCs w:val="28"/>
        </w:rPr>
        <w:t xml:space="preserve"> услугу, либо муниципального служащего.</w:t>
      </w:r>
    </w:p>
    <w:p w:rsidR="009A78B0" w:rsidRPr="00B36B4F" w:rsidRDefault="009A78B0" w:rsidP="00764AA5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</w:p>
    <w:p w:rsidR="00A325B2" w:rsidRDefault="00A325B2" w:rsidP="00764AA5">
      <w:pPr>
        <w:pStyle w:val="24"/>
        <w:shd w:val="clear" w:color="auto" w:fill="auto"/>
        <w:spacing w:line="270" w:lineRule="exact"/>
        <w:ind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осуществления административных процедур (действий) </w:t>
      </w:r>
      <w:proofErr w:type="spellStart"/>
      <w:r w:rsidRPr="00A325B2">
        <w:rPr>
          <w:sz w:val="28"/>
          <w:szCs w:val="28"/>
        </w:rPr>
        <w:t>вэлектронной</w:t>
      </w:r>
      <w:proofErr w:type="spellEnd"/>
      <w:r w:rsidRPr="00A325B2">
        <w:rPr>
          <w:sz w:val="28"/>
          <w:szCs w:val="28"/>
        </w:rPr>
        <w:t xml:space="preserve"> форме</w:t>
      </w:r>
    </w:p>
    <w:p w:rsidR="00764AA5" w:rsidRPr="00A325B2" w:rsidRDefault="00764AA5" w:rsidP="00764AA5">
      <w:pPr>
        <w:pStyle w:val="24"/>
        <w:shd w:val="clear" w:color="auto" w:fill="auto"/>
        <w:spacing w:line="270" w:lineRule="exact"/>
        <w:ind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Формирование заявления.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При формировании заявления заявителю обеспечивается: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Pr="00FF2F8E">
        <w:rPr>
          <w:sz w:val="28"/>
          <w:szCs w:val="28"/>
        </w:rPr>
        <w:t>пункт</w:t>
      </w:r>
      <w:r w:rsidR="00FF2F8E" w:rsidRPr="00FF2F8E">
        <w:rPr>
          <w:sz w:val="28"/>
          <w:szCs w:val="28"/>
        </w:rPr>
        <w:t>е</w:t>
      </w:r>
      <w:r w:rsidR="00FF2F8E">
        <w:rPr>
          <w:sz w:val="28"/>
          <w:szCs w:val="28"/>
        </w:rPr>
        <w:t>2</w:t>
      </w:r>
      <w:r w:rsidR="0024025B">
        <w:rPr>
          <w:sz w:val="28"/>
          <w:szCs w:val="28"/>
        </w:rPr>
        <w:t>9</w:t>
      </w:r>
      <w:r w:rsidRPr="00A325B2">
        <w:rPr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в)</w:t>
      </w:r>
      <w:r w:rsidRPr="00A325B2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г)</w:t>
      </w:r>
      <w:r w:rsidRPr="00A325B2">
        <w:rPr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A325B2">
        <w:rPr>
          <w:sz w:val="28"/>
          <w:szCs w:val="28"/>
        </w:rPr>
        <w:t>д</w:t>
      </w:r>
      <w:proofErr w:type="spellEnd"/>
      <w:r w:rsidRPr="00A325B2">
        <w:rPr>
          <w:sz w:val="28"/>
          <w:szCs w:val="28"/>
        </w:rPr>
        <w:t>)</w:t>
      </w:r>
      <w:r w:rsidRPr="00A325B2">
        <w:rPr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A325B2">
        <w:rPr>
          <w:sz w:val="28"/>
          <w:szCs w:val="28"/>
        </w:rPr>
        <w:t>потери</w:t>
      </w:r>
      <w:proofErr w:type="gramEnd"/>
      <w:r w:rsidRPr="00A325B2">
        <w:rPr>
          <w:sz w:val="28"/>
          <w:szCs w:val="28"/>
        </w:rPr>
        <w:t xml:space="preserve"> ранее введенной информации;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е)</w:t>
      </w:r>
      <w:r w:rsidRPr="00A325B2">
        <w:rPr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Сформированное и подписанное </w:t>
      </w:r>
      <w:proofErr w:type="gramStart"/>
      <w:r w:rsidRPr="00A325B2">
        <w:rPr>
          <w:sz w:val="28"/>
          <w:szCs w:val="28"/>
        </w:rPr>
        <w:t>заявление</w:t>
      </w:r>
      <w:proofErr w:type="gramEnd"/>
      <w:r w:rsidRPr="00A325B2">
        <w:rPr>
          <w:sz w:val="28"/>
          <w:szCs w:val="28"/>
        </w:rPr>
        <w:t xml:space="preserve"> и иные документы, необходимые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направляются в Уполномоченный орган посредством ЕПГУ.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  <w:t xml:space="preserve">прием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273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Pr="00886535" w:rsidRDefault="00A325B2" w:rsidP="00AA10E2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86535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F019F9">
        <w:rPr>
          <w:sz w:val="28"/>
          <w:szCs w:val="28"/>
        </w:rPr>
        <w:t xml:space="preserve"> - </w:t>
      </w:r>
      <w:r w:rsidRPr="00886535">
        <w:rPr>
          <w:sz w:val="28"/>
          <w:szCs w:val="28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9A78B0" w:rsidRPr="00886535">
        <w:rPr>
          <w:sz w:val="28"/>
          <w:szCs w:val="28"/>
        </w:rPr>
        <w:t>муниципальной</w:t>
      </w:r>
      <w:r w:rsidRPr="00886535">
        <w:rPr>
          <w:sz w:val="28"/>
          <w:szCs w:val="28"/>
        </w:rPr>
        <w:t xml:space="preserve"> услуги (далее - ГИС).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A325B2">
        <w:rPr>
          <w:sz w:val="28"/>
          <w:szCs w:val="28"/>
        </w:rPr>
        <w:t>Ответственное должностное лицо: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производит действия в соответствии с </w:t>
      </w:r>
      <w:r w:rsidRPr="00FF2F8E">
        <w:rPr>
          <w:sz w:val="28"/>
          <w:szCs w:val="28"/>
        </w:rPr>
        <w:t xml:space="preserve">пунктом </w:t>
      </w:r>
      <w:r w:rsidR="00FF2F8E">
        <w:rPr>
          <w:sz w:val="28"/>
          <w:szCs w:val="28"/>
        </w:rPr>
        <w:t>4</w:t>
      </w:r>
      <w:r w:rsidR="0024025B">
        <w:rPr>
          <w:sz w:val="28"/>
          <w:szCs w:val="28"/>
        </w:rPr>
        <w:t>9</w:t>
      </w:r>
      <w:r w:rsidRPr="00A325B2">
        <w:rPr>
          <w:sz w:val="28"/>
          <w:szCs w:val="28"/>
        </w:rPr>
        <w:t xml:space="preserve"> настоящего Административного регламента.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Заявителю в качестве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обеспечивается возможность получения документа: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FF2F8E">
        <w:rPr>
          <w:sz w:val="28"/>
          <w:szCs w:val="28"/>
        </w:rPr>
        <w:t xml:space="preserve"> Уполномоченном органе или</w:t>
      </w:r>
      <w:r w:rsidRPr="00A325B2">
        <w:rPr>
          <w:sz w:val="28"/>
          <w:szCs w:val="28"/>
        </w:rPr>
        <w:t xml:space="preserve"> многофункциональном центре.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 заявителю направляется: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352"/>
        </w:tabs>
        <w:spacing w:after="0"/>
        <w:ind w:lef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и начале процедуры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сведения о дате и времени окончания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  <w:proofErr w:type="gramEnd"/>
    </w:p>
    <w:p w:rsidR="00A325B2" w:rsidRPr="00A325B2" w:rsidRDefault="00A325B2" w:rsidP="00A325B2">
      <w:pPr>
        <w:pStyle w:val="14"/>
        <w:shd w:val="clear" w:color="auto" w:fill="auto"/>
        <w:tabs>
          <w:tab w:val="left" w:pos="1148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содержащее сведения о принятии </w:t>
      </w:r>
      <w:r w:rsidRPr="00A325B2">
        <w:rPr>
          <w:sz w:val="28"/>
          <w:szCs w:val="28"/>
        </w:rPr>
        <w:lastRenderedPageBreak/>
        <w:t xml:space="preserve">положительного решения о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и возможности получить результат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либо мотивированный отказ в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Оценка качества предоставления муниципальной услуги.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 xml:space="preserve">Оценка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325B2">
        <w:rPr>
          <w:sz w:val="28"/>
          <w:szCs w:val="28"/>
        </w:rPr>
        <w:t xml:space="preserve"> </w:t>
      </w:r>
      <w:proofErr w:type="gramStart"/>
      <w:r w:rsidRPr="00A325B2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A325B2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proofErr w:type="gramStart"/>
      <w:r w:rsidRPr="009A78B0">
        <w:rPr>
          <w:sz w:val="28"/>
          <w:szCs w:val="28"/>
        </w:rPr>
        <w:t>Заявителю обеспечивается возможность направления жалобы на решения,</w:t>
      </w:r>
      <w:r w:rsidR="00F019F9">
        <w:rPr>
          <w:sz w:val="28"/>
          <w:szCs w:val="28"/>
        </w:rPr>
        <w:t xml:space="preserve"> </w:t>
      </w:r>
      <w:r w:rsidRPr="009A78B0">
        <w:rPr>
          <w:sz w:val="28"/>
          <w:szCs w:val="28"/>
        </w:rPr>
        <w:t>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№1198 «О федеральной государственной информационной системе,</w:t>
      </w:r>
      <w:r w:rsidR="00F019F9">
        <w:rPr>
          <w:sz w:val="28"/>
          <w:szCs w:val="28"/>
        </w:rPr>
        <w:t xml:space="preserve"> </w:t>
      </w:r>
      <w:r w:rsidRPr="009A78B0">
        <w:rPr>
          <w:sz w:val="28"/>
          <w:szCs w:val="28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9A78B0">
        <w:rPr>
          <w:sz w:val="28"/>
          <w:szCs w:val="28"/>
        </w:rPr>
        <w:t xml:space="preserve"> муниципальных услуг».</w:t>
      </w:r>
    </w:p>
    <w:p w:rsidR="009A78B0" w:rsidRPr="009A78B0" w:rsidRDefault="009A78B0" w:rsidP="009A78B0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Default="00A325B2" w:rsidP="00886535">
      <w:pPr>
        <w:pStyle w:val="24"/>
        <w:shd w:val="clear" w:color="auto" w:fill="auto"/>
        <w:ind w:left="20"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9A78B0">
        <w:rPr>
          <w:sz w:val="28"/>
          <w:szCs w:val="28"/>
        </w:rPr>
        <w:t>муниципальной</w:t>
      </w:r>
      <w:r w:rsidR="00F019F9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услуги документах</w:t>
      </w:r>
    </w:p>
    <w:p w:rsidR="00882CBB" w:rsidRPr="00A325B2" w:rsidRDefault="00882CBB" w:rsidP="00882CBB">
      <w:pPr>
        <w:pStyle w:val="24"/>
        <w:shd w:val="clear" w:color="auto" w:fill="auto"/>
        <w:ind w:left="20" w:right="20" w:firstLine="1860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</w:t>
      </w:r>
      <w:r w:rsidRPr="00FF2F8E">
        <w:rPr>
          <w:sz w:val="28"/>
          <w:szCs w:val="28"/>
        </w:rPr>
        <w:t xml:space="preserve">пункте </w:t>
      </w:r>
      <w:r w:rsidR="00FF2F8E">
        <w:rPr>
          <w:sz w:val="28"/>
          <w:szCs w:val="28"/>
        </w:rPr>
        <w:t>2</w:t>
      </w:r>
      <w:r w:rsidR="003745A6">
        <w:rPr>
          <w:sz w:val="28"/>
          <w:szCs w:val="28"/>
        </w:rPr>
        <w:t xml:space="preserve">9 </w:t>
      </w:r>
      <w:r w:rsidRPr="00A325B2">
        <w:rPr>
          <w:sz w:val="28"/>
          <w:szCs w:val="28"/>
        </w:rPr>
        <w:t>настоящего Административного регламента.</w:t>
      </w:r>
      <w:proofErr w:type="gramEnd"/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Основания отказа в приеме заявления об исправлении опечаток и ошибок </w:t>
      </w:r>
      <w:r w:rsidR="0024025B">
        <w:rPr>
          <w:sz w:val="28"/>
          <w:szCs w:val="28"/>
        </w:rPr>
        <w:t>отсутствуют</w:t>
      </w:r>
      <w:r w:rsidRPr="00A325B2">
        <w:rPr>
          <w:sz w:val="28"/>
          <w:szCs w:val="28"/>
        </w:rPr>
        <w:t>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E04445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Заявитель при обнаружении опечаток и ошибок в документах, выданных </w:t>
      </w:r>
      <w:r w:rsidRPr="00A325B2">
        <w:rPr>
          <w:sz w:val="28"/>
          <w:szCs w:val="28"/>
        </w:rPr>
        <w:lastRenderedPageBreak/>
        <w:t xml:space="preserve">в результате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="0024025B">
        <w:rPr>
          <w:sz w:val="28"/>
          <w:szCs w:val="28"/>
        </w:rPr>
        <w:t xml:space="preserve"> по форме</w:t>
      </w:r>
      <w:r w:rsidR="00F019F9">
        <w:rPr>
          <w:sz w:val="28"/>
          <w:szCs w:val="28"/>
        </w:rPr>
        <w:t xml:space="preserve"> </w:t>
      </w:r>
      <w:r w:rsidR="0024025B" w:rsidRPr="004C54BD">
        <w:rPr>
          <w:sz w:val="28"/>
          <w:szCs w:val="28"/>
          <w:lang w:bidi="ru-RU"/>
        </w:rPr>
        <w:t xml:space="preserve">согласно </w:t>
      </w:r>
      <w:r w:rsidR="0024025B">
        <w:rPr>
          <w:sz w:val="28"/>
          <w:szCs w:val="28"/>
          <w:lang w:bidi="ru-RU"/>
        </w:rPr>
        <w:t>П</w:t>
      </w:r>
      <w:r w:rsidR="0024025B" w:rsidRPr="009621ED">
        <w:rPr>
          <w:sz w:val="28"/>
          <w:szCs w:val="28"/>
          <w:lang w:bidi="ru-RU"/>
        </w:rPr>
        <w:t xml:space="preserve">риложению </w:t>
      </w:r>
      <w:r w:rsidR="0024025B">
        <w:rPr>
          <w:sz w:val="28"/>
          <w:szCs w:val="28"/>
          <w:lang w:bidi="ru-RU"/>
        </w:rPr>
        <w:t>6</w:t>
      </w:r>
      <w:r w:rsidR="0024025B" w:rsidRPr="009621ED">
        <w:rPr>
          <w:sz w:val="28"/>
          <w:szCs w:val="28"/>
          <w:lang w:bidi="ru-RU"/>
        </w:rPr>
        <w:t xml:space="preserve"> к настоящему Административному регламенту</w:t>
      </w:r>
      <w:r w:rsidRPr="00A325B2">
        <w:rPr>
          <w:sz w:val="28"/>
          <w:szCs w:val="28"/>
        </w:rPr>
        <w:t>.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при получении заявления, указанного в </w:t>
      </w:r>
      <w:r w:rsidRPr="00882CBB">
        <w:rPr>
          <w:sz w:val="28"/>
          <w:szCs w:val="28"/>
        </w:rPr>
        <w:t xml:space="preserve">подпункте </w:t>
      </w:r>
      <w:r w:rsidR="00882CBB" w:rsidRPr="00882CBB">
        <w:rPr>
          <w:sz w:val="28"/>
          <w:szCs w:val="28"/>
        </w:rPr>
        <w:t>1</w:t>
      </w:r>
      <w:r w:rsidR="00882CBB" w:rsidRPr="00A325B2">
        <w:rPr>
          <w:sz w:val="28"/>
          <w:szCs w:val="28"/>
        </w:rPr>
        <w:t xml:space="preserve"> пункта </w:t>
      </w:r>
      <w:r w:rsidR="00882CBB">
        <w:rPr>
          <w:sz w:val="28"/>
          <w:szCs w:val="28"/>
        </w:rPr>
        <w:t>5</w:t>
      </w:r>
      <w:r w:rsidR="003745A6">
        <w:rPr>
          <w:sz w:val="28"/>
          <w:szCs w:val="28"/>
        </w:rPr>
        <w:t>7</w:t>
      </w:r>
      <w:r w:rsidRPr="00A325B2">
        <w:rPr>
          <w:sz w:val="28"/>
          <w:szCs w:val="28"/>
        </w:rPr>
        <w:t xml:space="preserve">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641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A325B2">
        <w:rPr>
          <w:sz w:val="28"/>
          <w:szCs w:val="28"/>
        </w:rPr>
        <w:t>с даты регистрации</w:t>
      </w:r>
      <w:proofErr w:type="gramEnd"/>
      <w:r w:rsidRPr="00A325B2">
        <w:rPr>
          <w:sz w:val="28"/>
          <w:szCs w:val="28"/>
        </w:rPr>
        <w:t xml:space="preserve"> заявления, указанного в подпункте 1 пункта </w:t>
      </w:r>
      <w:r w:rsidR="00882CBB">
        <w:rPr>
          <w:sz w:val="28"/>
          <w:szCs w:val="28"/>
        </w:rPr>
        <w:t>5</w:t>
      </w:r>
      <w:r w:rsidR="003745A6">
        <w:rPr>
          <w:sz w:val="28"/>
          <w:szCs w:val="28"/>
        </w:rPr>
        <w:t>7</w:t>
      </w:r>
      <w:r w:rsidRPr="00A325B2">
        <w:rPr>
          <w:sz w:val="28"/>
          <w:szCs w:val="28"/>
        </w:rPr>
        <w:t xml:space="preserve"> настоящего подраздела.</w:t>
      </w:r>
    </w:p>
    <w:p w:rsidR="003B0967" w:rsidRDefault="003B0967" w:rsidP="003B0967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Раздел IV. </w:t>
      </w:r>
    </w:p>
    <w:p w:rsidR="003B0967" w:rsidRPr="006F1550" w:rsidRDefault="003B0967" w:rsidP="003B0967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Формы </w:t>
      </w:r>
      <w:proofErr w:type="gramStart"/>
      <w:r w:rsidRPr="006F1550">
        <w:rPr>
          <w:b/>
          <w:sz w:val="28"/>
          <w:szCs w:val="28"/>
        </w:rPr>
        <w:t>контроля за</w:t>
      </w:r>
      <w:proofErr w:type="gramEnd"/>
      <w:r w:rsidRPr="006F1550">
        <w:rPr>
          <w:b/>
          <w:sz w:val="28"/>
          <w:szCs w:val="28"/>
        </w:rPr>
        <w:t xml:space="preserve"> исполнением административного регламента</w:t>
      </w:r>
    </w:p>
    <w:p w:rsidR="003B0967" w:rsidRPr="006F1550" w:rsidRDefault="003B0967" w:rsidP="003B0967">
      <w:pPr>
        <w:jc w:val="center"/>
        <w:rPr>
          <w:b/>
          <w:sz w:val="28"/>
          <w:szCs w:val="28"/>
        </w:rPr>
      </w:pPr>
    </w:p>
    <w:p w:rsidR="003B0967" w:rsidRPr="003B0967" w:rsidRDefault="003B0967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proofErr w:type="gramStart"/>
      <w:r w:rsidRPr="006F1550">
        <w:rPr>
          <w:sz w:val="28"/>
          <w:szCs w:val="28"/>
        </w:rPr>
        <w:t>Контроль за</w:t>
      </w:r>
      <w:proofErr w:type="gramEnd"/>
      <w:r w:rsidRPr="006F1550">
        <w:rPr>
          <w:sz w:val="28"/>
          <w:szCs w:val="28"/>
        </w:rPr>
        <w:t xml:space="preserve"> соблюдением</w:t>
      </w:r>
      <w:r w:rsidR="00F019F9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положений</w:t>
      </w:r>
      <w:r w:rsidR="00F019F9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настоящего</w:t>
      </w:r>
      <w:r w:rsidR="00F019F9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3B0967" w:rsidRPr="006F1550" w:rsidRDefault="003B0967" w:rsidP="003B0967">
      <w:pPr>
        <w:rPr>
          <w:b/>
          <w:sz w:val="28"/>
          <w:szCs w:val="28"/>
        </w:rPr>
      </w:pPr>
    </w:p>
    <w:p w:rsidR="003B0967" w:rsidRPr="006F1550" w:rsidRDefault="003B0967" w:rsidP="003B0967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>
        <w:rPr>
          <w:b/>
          <w:sz w:val="28"/>
          <w:szCs w:val="28"/>
        </w:rPr>
        <w:t>.</w:t>
      </w:r>
    </w:p>
    <w:p w:rsidR="003B0967" w:rsidRDefault="003B0967" w:rsidP="00C9020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6F1550">
        <w:rPr>
          <w:b/>
          <w:sz w:val="28"/>
          <w:szCs w:val="28"/>
        </w:rPr>
        <w:t>контроля за</w:t>
      </w:r>
      <w:proofErr w:type="gramEnd"/>
      <w:r w:rsidRPr="006F1550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0967" w:rsidRPr="006F1550" w:rsidRDefault="003B0967" w:rsidP="003B0967">
      <w:pPr>
        <w:ind w:firstLine="567"/>
        <w:jc w:val="center"/>
        <w:rPr>
          <w:b/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Текущий </w:t>
      </w:r>
      <w:proofErr w:type="gramStart"/>
      <w:r w:rsidRPr="00A325B2">
        <w:rPr>
          <w:sz w:val="28"/>
          <w:szCs w:val="28"/>
        </w:rPr>
        <w:t>контроль за</w:t>
      </w:r>
      <w:proofErr w:type="gramEnd"/>
      <w:r w:rsidRPr="00A325B2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965272" w:rsidRPr="00A325B2">
        <w:rPr>
          <w:sz w:val="28"/>
          <w:szCs w:val="28"/>
        </w:rPr>
        <w:t>Администрации</w:t>
      </w:r>
      <w:r w:rsidR="00965272">
        <w:rPr>
          <w:sz w:val="28"/>
          <w:szCs w:val="28"/>
        </w:rPr>
        <w:t xml:space="preserve"> Вышневолоцкого городского округа</w:t>
      </w:r>
      <w:r w:rsidRPr="00A325B2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A325B2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A5171">
        <w:rPr>
          <w:sz w:val="28"/>
          <w:szCs w:val="28"/>
        </w:rPr>
        <w:t>Уполномоченного органа</w:t>
      </w:r>
      <w:r w:rsidRPr="00A325B2">
        <w:rPr>
          <w:sz w:val="28"/>
          <w:szCs w:val="28"/>
        </w:rPr>
        <w:t>.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решений о предоставлении (об отказе в предоставлении)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firstLine="540"/>
        <w:rPr>
          <w:sz w:val="28"/>
          <w:szCs w:val="28"/>
        </w:rPr>
      </w:pPr>
      <w:r w:rsidRPr="00A325B2">
        <w:rPr>
          <w:sz w:val="28"/>
          <w:szCs w:val="28"/>
        </w:rPr>
        <w:t>выявления и устранения нарушений прав граждан;</w:t>
      </w:r>
    </w:p>
    <w:p w:rsidR="00A325B2" w:rsidRPr="00A325B2" w:rsidRDefault="00A325B2" w:rsidP="00965272">
      <w:pPr>
        <w:pStyle w:val="14"/>
        <w:shd w:val="clear" w:color="auto" w:fill="auto"/>
        <w:spacing w:after="304" w:line="326" w:lineRule="exact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65272" w:rsidRPr="006F1550" w:rsidRDefault="00965272" w:rsidP="00965272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>
        <w:rPr>
          <w:b/>
          <w:sz w:val="28"/>
          <w:szCs w:val="28"/>
        </w:rPr>
        <w:t>.</w:t>
      </w:r>
    </w:p>
    <w:p w:rsidR="00A325B2" w:rsidRDefault="00A325B2" w:rsidP="00C9020F">
      <w:pPr>
        <w:pStyle w:val="24"/>
        <w:shd w:val="clear" w:color="auto" w:fill="auto"/>
        <w:spacing w:after="296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порядок и формы </w:t>
      </w:r>
      <w:proofErr w:type="gramStart"/>
      <w:r w:rsidRPr="00A325B2">
        <w:rPr>
          <w:sz w:val="28"/>
          <w:szCs w:val="28"/>
        </w:rPr>
        <w:t>контроля за</w:t>
      </w:r>
      <w:proofErr w:type="gramEnd"/>
      <w:r w:rsidRPr="00A325B2">
        <w:rPr>
          <w:sz w:val="28"/>
          <w:szCs w:val="28"/>
        </w:rPr>
        <w:t xml:space="preserve"> полнотой и качеством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Контроль за</w:t>
      </w:r>
      <w:proofErr w:type="gramEnd"/>
      <w:r w:rsidRPr="00A325B2">
        <w:rPr>
          <w:sz w:val="28"/>
          <w:szCs w:val="28"/>
        </w:rPr>
        <w:t xml:space="preserve"> полнотой и качеством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контролю подлежат: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соблюдение сроков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 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соблюдение положений настоящего Административного регламента;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965272" w:rsidRDefault="00A325B2" w:rsidP="00A325B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Основанием для проведения внеплановых проверок являются: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65272">
        <w:rPr>
          <w:sz w:val="28"/>
          <w:szCs w:val="28"/>
        </w:rPr>
        <w:t>Тверской области</w:t>
      </w:r>
      <w:r w:rsidRPr="00A325B2">
        <w:rPr>
          <w:sz w:val="28"/>
          <w:szCs w:val="28"/>
        </w:rPr>
        <w:t xml:space="preserve"> и </w:t>
      </w:r>
      <w:r w:rsidR="001A5171">
        <w:rPr>
          <w:sz w:val="28"/>
          <w:szCs w:val="28"/>
        </w:rPr>
        <w:t xml:space="preserve">муниципальных </w:t>
      </w:r>
      <w:r w:rsidRPr="00A325B2">
        <w:rPr>
          <w:sz w:val="28"/>
          <w:szCs w:val="28"/>
        </w:rPr>
        <w:t xml:space="preserve">нормативных правовых актов </w:t>
      </w:r>
      <w:r w:rsidR="00965272">
        <w:rPr>
          <w:sz w:val="28"/>
          <w:szCs w:val="28"/>
        </w:rPr>
        <w:t>Вышневолоцкого городского округа</w:t>
      </w:r>
      <w:r w:rsidRPr="00A325B2">
        <w:rPr>
          <w:rStyle w:val="aff1"/>
          <w:sz w:val="28"/>
          <w:szCs w:val="28"/>
        </w:rPr>
        <w:t>;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20" w:right="20" w:firstLine="540"/>
        <w:jc w:val="left"/>
        <w:rPr>
          <w:sz w:val="28"/>
          <w:szCs w:val="28"/>
        </w:rPr>
      </w:pPr>
      <w:r w:rsidRPr="00A325B2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C9020F" w:rsidRPr="006F1550" w:rsidRDefault="00C9020F" w:rsidP="00C9020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 w:rsidR="002F1494" w:rsidRPr="006F155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2F1494" w:rsidRPr="00A325B2" w:rsidRDefault="00A325B2" w:rsidP="002F1494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Ответственность </w:t>
      </w:r>
      <w:r w:rsidR="002F1494" w:rsidRPr="002F1494">
        <w:rPr>
          <w:sz w:val="28"/>
          <w:szCs w:val="28"/>
        </w:rPr>
        <w:t>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325B2" w:rsidRPr="00E85B83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E85B83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="002F1494" w:rsidRPr="00E85B83">
        <w:rPr>
          <w:sz w:val="28"/>
          <w:szCs w:val="28"/>
        </w:rPr>
        <w:t xml:space="preserve">актов Тверской области и </w:t>
      </w:r>
      <w:r w:rsidR="002E56FD">
        <w:rPr>
          <w:sz w:val="28"/>
          <w:szCs w:val="28"/>
        </w:rPr>
        <w:t xml:space="preserve">муниципальных </w:t>
      </w:r>
      <w:r w:rsidR="002F1494" w:rsidRPr="00E85B83">
        <w:rPr>
          <w:sz w:val="28"/>
          <w:szCs w:val="28"/>
        </w:rPr>
        <w:t>нормативных правовых актов Вышневолоцкого городского округа</w:t>
      </w:r>
      <w:r w:rsidRPr="002F1494">
        <w:rPr>
          <w:sz w:val="28"/>
          <w:szCs w:val="28"/>
        </w:rPr>
        <w:t xml:space="preserve"> осуществляется привлечение виновных лиц к</w:t>
      </w:r>
      <w:r w:rsidRPr="00E85B83">
        <w:rPr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097F5B" w:rsidRPr="00B36B4F" w:rsidRDefault="00097F5B" w:rsidP="00097F5B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Default="00A325B2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Требования к порядку и формам </w:t>
      </w:r>
      <w:proofErr w:type="gramStart"/>
      <w:r w:rsidRPr="00A325B2">
        <w:rPr>
          <w:sz w:val="28"/>
          <w:szCs w:val="28"/>
        </w:rPr>
        <w:t>контроля за</w:t>
      </w:r>
      <w:proofErr w:type="gramEnd"/>
      <w:r w:rsidRPr="00A325B2">
        <w:rPr>
          <w:sz w:val="28"/>
          <w:szCs w:val="28"/>
        </w:rPr>
        <w:t xml:space="preserve">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со стороны</w:t>
      </w:r>
      <w:r w:rsidR="00F019F9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граждан, их объединений и организаций</w:t>
      </w:r>
    </w:p>
    <w:p w:rsidR="00E85B83" w:rsidRPr="00A325B2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A325B2">
        <w:rPr>
          <w:sz w:val="28"/>
          <w:szCs w:val="28"/>
        </w:rPr>
        <w:lastRenderedPageBreak/>
        <w:t>контроль за</w:t>
      </w:r>
      <w:proofErr w:type="gramEnd"/>
      <w:r w:rsidRPr="00A325B2">
        <w:rPr>
          <w:sz w:val="28"/>
          <w:szCs w:val="28"/>
        </w:rPr>
        <w:t xml:space="preserve">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путем получения информации о ходе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E85B83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Граждане, их объединения и организации также имеют право:</w:t>
      </w:r>
    </w:p>
    <w:p w:rsidR="00A325B2" w:rsidRPr="00A325B2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325B2" w:rsidRPr="00A325B2" w:rsidRDefault="00A325B2" w:rsidP="00E85B83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Раздел V.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0" w:history="1">
        <w:r w:rsidRPr="00E85B83">
          <w:rPr>
            <w:sz w:val="28"/>
            <w:szCs w:val="28"/>
          </w:rPr>
          <w:t>части 1.1 статьи 16</w:t>
        </w:r>
      </w:hyperlink>
      <w:r w:rsidRPr="00E85B83">
        <w:rPr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Подраздел I. </w:t>
      </w:r>
    </w:p>
    <w:p w:rsidR="00E85B83" w:rsidRDefault="00E85B83" w:rsidP="00E85B83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  <w:proofErr w:type="gramStart"/>
      <w:r w:rsidRPr="00E85B83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85B83" w:rsidRPr="00E85B83" w:rsidRDefault="00E85B83" w:rsidP="00E85B83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досудебном (внесудебном) порядке (далее - жалоба).</w:t>
      </w:r>
      <w:proofErr w:type="gramEnd"/>
    </w:p>
    <w:p w:rsidR="002342CE" w:rsidRDefault="002342CE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II.</w:t>
      </w:r>
    </w:p>
    <w:p w:rsidR="00A325B2" w:rsidRDefault="00A325B2" w:rsidP="00E85B83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342CE" w:rsidRDefault="002342CE" w:rsidP="00E85B83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</w:t>
      </w:r>
      <w:r w:rsidR="00D7487F">
        <w:rPr>
          <w:sz w:val="28"/>
          <w:szCs w:val="28"/>
        </w:rPr>
        <w:t xml:space="preserve"> самостоятельного</w:t>
      </w:r>
      <w:r w:rsidRPr="00A325B2">
        <w:rPr>
          <w:sz w:val="28"/>
          <w:szCs w:val="28"/>
        </w:rPr>
        <w:t xml:space="preserve"> структурного</w:t>
      </w:r>
      <w:r w:rsidR="00D7487F">
        <w:rPr>
          <w:sz w:val="28"/>
          <w:szCs w:val="28"/>
        </w:rPr>
        <w:t xml:space="preserve"> или </w:t>
      </w:r>
      <w:r w:rsidR="00D7487F" w:rsidRPr="00A325B2">
        <w:rPr>
          <w:sz w:val="28"/>
          <w:szCs w:val="28"/>
        </w:rPr>
        <w:t xml:space="preserve">структурного </w:t>
      </w:r>
      <w:r w:rsidRPr="00A325B2">
        <w:rPr>
          <w:sz w:val="28"/>
          <w:szCs w:val="28"/>
        </w:rPr>
        <w:t xml:space="preserve">подразделения Уполномоченного органа, на решение и действия (бездействие) </w:t>
      </w:r>
      <w:r w:rsidRPr="00A325B2">
        <w:rPr>
          <w:sz w:val="28"/>
          <w:szCs w:val="28"/>
        </w:rPr>
        <w:lastRenderedPageBreak/>
        <w:t>Уполномоченного органа, руководителя Уполномоченного органа;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</w:t>
      </w:r>
      <w:r w:rsidR="00D7487F">
        <w:rPr>
          <w:sz w:val="28"/>
          <w:szCs w:val="28"/>
        </w:rPr>
        <w:t>самостоятельного</w:t>
      </w:r>
      <w:r w:rsidR="00D7487F" w:rsidRPr="00A325B2">
        <w:rPr>
          <w:sz w:val="28"/>
          <w:szCs w:val="28"/>
        </w:rPr>
        <w:t xml:space="preserve"> структурного</w:t>
      </w:r>
      <w:r w:rsidR="00D7487F">
        <w:rPr>
          <w:sz w:val="28"/>
          <w:szCs w:val="28"/>
        </w:rPr>
        <w:t xml:space="preserve"> или </w:t>
      </w:r>
      <w:r w:rsidR="00D7487F" w:rsidRPr="00A325B2">
        <w:rPr>
          <w:sz w:val="28"/>
          <w:szCs w:val="28"/>
        </w:rPr>
        <w:t xml:space="preserve"> структурного подразделения </w:t>
      </w:r>
      <w:r w:rsidRPr="00A325B2">
        <w:rPr>
          <w:sz w:val="28"/>
          <w:szCs w:val="28"/>
        </w:rPr>
        <w:t>Уполномоченного органа;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342CE" w:rsidRPr="00E85B83" w:rsidRDefault="002342CE" w:rsidP="002342CE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III.</w:t>
      </w:r>
    </w:p>
    <w:p w:rsidR="00A325B2" w:rsidRDefault="00A325B2" w:rsidP="00B91B8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F019F9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муниципальных услуг (функций)</w:t>
      </w:r>
    </w:p>
    <w:p w:rsid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342CE" w:rsidRDefault="002342CE" w:rsidP="002342CE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2342CE" w:rsidRPr="00A325B2" w:rsidRDefault="002342CE" w:rsidP="002342CE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2342CE" w:rsidRPr="00B36B4F" w:rsidRDefault="002342CE" w:rsidP="002342CE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Pr="00A325B2" w:rsidRDefault="00A325B2" w:rsidP="002342CE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  <w:proofErr w:type="gramEnd"/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325B2" w:rsidRPr="00A325B2" w:rsidRDefault="00556173" w:rsidP="00556173">
      <w:pPr>
        <w:pStyle w:val="50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ф</w:t>
      </w:r>
      <w:r w:rsidR="00A325B2" w:rsidRPr="00A325B2">
        <w:rPr>
          <w:sz w:val="28"/>
          <w:szCs w:val="28"/>
        </w:rPr>
        <w:t xml:space="preserve">едеральным законом </w:t>
      </w:r>
      <w:r w:rsidR="00B91B8A" w:rsidRPr="00556173">
        <w:rPr>
          <w:sz w:val="28"/>
          <w:szCs w:val="28"/>
        </w:rPr>
        <w:t xml:space="preserve">от 27.07.2010 </w:t>
      </w:r>
      <w:r w:rsidR="00B91B8A">
        <w:rPr>
          <w:sz w:val="28"/>
          <w:szCs w:val="28"/>
        </w:rPr>
        <w:t>№</w:t>
      </w:r>
      <w:r w:rsidR="00B91B8A" w:rsidRPr="00556173">
        <w:rPr>
          <w:sz w:val="28"/>
          <w:szCs w:val="28"/>
        </w:rPr>
        <w:t xml:space="preserve"> 210-ФЗ</w:t>
      </w:r>
      <w:proofErr w:type="gramStart"/>
      <w:r w:rsidR="00A325B2" w:rsidRPr="00A325B2">
        <w:rPr>
          <w:sz w:val="28"/>
          <w:szCs w:val="28"/>
        </w:rPr>
        <w:t>«О</w:t>
      </w:r>
      <w:proofErr w:type="gramEnd"/>
      <w:r w:rsidR="00A325B2" w:rsidRPr="00A325B2">
        <w:rPr>
          <w:sz w:val="28"/>
          <w:szCs w:val="28"/>
        </w:rPr>
        <w:t>б организации предоставления государственных и муниципальных услуг»;</w:t>
      </w:r>
    </w:p>
    <w:p w:rsidR="00A325B2" w:rsidRDefault="00A325B2" w:rsidP="00556173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0" w:line="240" w:lineRule="auto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постановлением Правитель</w:t>
      </w:r>
      <w:r w:rsidR="00D7487F">
        <w:rPr>
          <w:sz w:val="28"/>
          <w:szCs w:val="28"/>
        </w:rPr>
        <w:t>ства Российской Федерации от 20.11.</w:t>
      </w:r>
      <w:r w:rsidRPr="00A325B2">
        <w:rPr>
          <w:sz w:val="28"/>
          <w:szCs w:val="28"/>
        </w:rPr>
        <w:t>2012  №1198</w:t>
      </w:r>
      <w:r w:rsidRPr="00A325B2">
        <w:rPr>
          <w:sz w:val="28"/>
          <w:szCs w:val="28"/>
        </w:rPr>
        <w:tab/>
        <w:t>«О</w:t>
      </w:r>
      <w:r w:rsidRPr="00A325B2">
        <w:rPr>
          <w:sz w:val="28"/>
          <w:szCs w:val="28"/>
        </w:rPr>
        <w:tab/>
        <w:t>федеральной</w:t>
      </w:r>
      <w:r w:rsidRPr="00A325B2">
        <w:rPr>
          <w:sz w:val="28"/>
          <w:szCs w:val="28"/>
        </w:rPr>
        <w:tab/>
        <w:t>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56173" w:rsidRDefault="00556173" w:rsidP="0055617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Информация, указанная в данном разделе, подлежит обязательному размещению на Едином портале.</w:t>
      </w:r>
    </w:p>
    <w:p w:rsidR="00556173" w:rsidRPr="00A325B2" w:rsidRDefault="00556173" w:rsidP="00A325B2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300"/>
        <w:ind w:left="20" w:right="20" w:firstLine="700"/>
        <w:rPr>
          <w:sz w:val="28"/>
          <w:szCs w:val="28"/>
        </w:rPr>
      </w:pPr>
    </w:p>
    <w:p w:rsidR="00556173" w:rsidRPr="00E85B83" w:rsidRDefault="00556173" w:rsidP="0055617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bookmarkStart w:id="7" w:name="bookmark11"/>
      <w:r w:rsidRPr="00E85B83">
        <w:rPr>
          <w:sz w:val="28"/>
          <w:szCs w:val="28"/>
        </w:rPr>
        <w:t>Раздел V</w:t>
      </w:r>
      <w:r w:rsidRPr="006F1550">
        <w:rPr>
          <w:rFonts w:eastAsia="Calibri"/>
          <w:b w:val="0"/>
          <w:sz w:val="28"/>
          <w:szCs w:val="28"/>
          <w:lang w:val="en-US"/>
        </w:rPr>
        <w:t>I</w:t>
      </w:r>
      <w:r w:rsidRPr="00E85B83">
        <w:rPr>
          <w:sz w:val="28"/>
          <w:szCs w:val="28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tabs>
          <w:tab w:val="left" w:pos="1142"/>
        </w:tabs>
        <w:spacing w:after="0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t xml:space="preserve">Особенности выполнения административных процедур (действий) </w:t>
      </w:r>
      <w:proofErr w:type="gramStart"/>
      <w:r w:rsidRPr="00A325B2">
        <w:rPr>
          <w:sz w:val="28"/>
          <w:szCs w:val="28"/>
        </w:rPr>
        <w:t>в</w:t>
      </w:r>
      <w:bookmarkEnd w:id="7"/>
      <w:proofErr w:type="gramEnd"/>
    </w:p>
    <w:p w:rsidR="00A325B2" w:rsidRPr="00A325B2" w:rsidRDefault="00A325B2" w:rsidP="00556173">
      <w:pPr>
        <w:pStyle w:val="24"/>
        <w:shd w:val="clear" w:color="auto" w:fill="auto"/>
        <w:ind w:firstLine="7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многофункциональных </w:t>
      </w:r>
      <w:proofErr w:type="gramStart"/>
      <w:r w:rsidRPr="00A325B2">
        <w:rPr>
          <w:sz w:val="28"/>
          <w:szCs w:val="28"/>
        </w:rPr>
        <w:t>центрах</w:t>
      </w:r>
      <w:proofErr w:type="gramEnd"/>
      <w:r w:rsidRPr="00A325B2">
        <w:rPr>
          <w:sz w:val="28"/>
          <w:szCs w:val="28"/>
        </w:rPr>
        <w:t xml:space="preserve"> предоставления государственных и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8" w:name="bookmark12"/>
      <w:r w:rsidRPr="00A325B2">
        <w:rPr>
          <w:sz w:val="28"/>
          <w:szCs w:val="28"/>
        </w:rPr>
        <w:lastRenderedPageBreak/>
        <w:t>муниципальных услуг</w:t>
      </w:r>
      <w:bookmarkEnd w:id="8"/>
    </w:p>
    <w:p w:rsidR="00556173" w:rsidRDefault="00556173" w:rsidP="00556173">
      <w:pPr>
        <w:tabs>
          <w:tab w:val="num" w:pos="-65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4"/>
        <w:shd w:val="clear" w:color="auto" w:fill="auto"/>
        <w:ind w:firstLine="40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выполняемых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9" w:name="bookmark13"/>
      <w:r w:rsidRPr="00A325B2">
        <w:rPr>
          <w:sz w:val="28"/>
          <w:szCs w:val="28"/>
        </w:rPr>
        <w:t>многофункциональными центрами</w:t>
      </w:r>
      <w:bookmarkEnd w:id="9"/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Многофункциональный центр осуществляет: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информирование заявителей о порядке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многофункциональном центре;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выдачу заявителю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A325B2">
        <w:rPr>
          <w:sz w:val="28"/>
          <w:szCs w:val="28"/>
        </w:rPr>
        <w:t>заверение выписок</w:t>
      </w:r>
      <w:proofErr w:type="gramEnd"/>
      <w:r w:rsidRPr="00A325B2">
        <w:rPr>
          <w:sz w:val="28"/>
          <w:szCs w:val="28"/>
        </w:rPr>
        <w:t xml:space="preserve"> из информационных систем органов, </w:t>
      </w:r>
      <w:r w:rsidR="00D7487F">
        <w:rPr>
          <w:sz w:val="28"/>
          <w:szCs w:val="28"/>
        </w:rPr>
        <w:t xml:space="preserve">участвующих в </w:t>
      </w:r>
      <w:r w:rsidRPr="00D7487F">
        <w:rPr>
          <w:sz w:val="28"/>
          <w:szCs w:val="28"/>
        </w:rPr>
        <w:t>предоставл</w:t>
      </w:r>
      <w:r w:rsidR="00D7487F" w:rsidRPr="00D7487F">
        <w:rPr>
          <w:sz w:val="28"/>
          <w:szCs w:val="28"/>
        </w:rPr>
        <w:t>ении</w:t>
      </w:r>
      <w:r w:rsidRPr="00D7487F">
        <w:rPr>
          <w:sz w:val="28"/>
          <w:szCs w:val="28"/>
        </w:rPr>
        <w:t xml:space="preserve"> муниципальн</w:t>
      </w:r>
      <w:r w:rsidR="00D7487F" w:rsidRPr="00D7487F">
        <w:rPr>
          <w:sz w:val="28"/>
          <w:szCs w:val="28"/>
        </w:rPr>
        <w:t xml:space="preserve">ой </w:t>
      </w:r>
      <w:r w:rsidRPr="00D7487F">
        <w:rPr>
          <w:sz w:val="28"/>
          <w:szCs w:val="28"/>
        </w:rPr>
        <w:t>услуг</w:t>
      </w:r>
      <w:r w:rsidR="00D7487F" w:rsidRPr="00D7487F">
        <w:rPr>
          <w:sz w:val="28"/>
          <w:szCs w:val="28"/>
        </w:rPr>
        <w:t>и</w:t>
      </w:r>
      <w:r w:rsidRPr="00D7487F">
        <w:rPr>
          <w:sz w:val="28"/>
          <w:szCs w:val="28"/>
        </w:rPr>
        <w:t>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A325B2" w:rsidRPr="00A325B2" w:rsidRDefault="00A325B2" w:rsidP="00A325B2">
      <w:pPr>
        <w:pStyle w:val="14"/>
        <w:shd w:val="clear" w:color="auto" w:fill="auto"/>
        <w:spacing w:after="341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56173" w:rsidRDefault="00556173" w:rsidP="00556173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10" w:name="bookmark14"/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tabs>
          <w:tab w:val="num" w:pos="0"/>
        </w:tabs>
        <w:spacing w:after="306" w:line="270" w:lineRule="exact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t>Информирование заявителей</w:t>
      </w:r>
      <w:bookmarkEnd w:id="10"/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</w:t>
      </w:r>
      <w:r w:rsidRPr="00A325B2">
        <w:rPr>
          <w:sz w:val="28"/>
          <w:szCs w:val="28"/>
        </w:rPr>
        <w:lastRenderedPageBreak/>
        <w:t>многофункционального центра осуществляет не более 10 минут;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назначить другое время для консультаций.</w:t>
      </w:r>
    </w:p>
    <w:p w:rsidR="00A325B2" w:rsidRPr="00A325B2" w:rsidRDefault="00A325B2" w:rsidP="00A325B2">
      <w:pPr>
        <w:pStyle w:val="14"/>
        <w:shd w:val="clear" w:color="auto" w:fill="auto"/>
        <w:spacing w:after="304"/>
        <w:ind w:left="20" w:right="20" w:firstLine="70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556173" w:rsidRDefault="00556173" w:rsidP="00556173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11" w:name="bookmark15"/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="00FF2F8E" w:rsidRPr="006F1550">
        <w:rPr>
          <w:rFonts w:eastAsia="Calibri"/>
          <w:b/>
          <w:sz w:val="28"/>
          <w:szCs w:val="28"/>
          <w:lang w:val="en-US" w:eastAsia="en-US"/>
        </w:rPr>
        <w:t>I</w:t>
      </w:r>
      <w:r w:rsidRPr="006F1550">
        <w:rPr>
          <w:rFonts w:eastAsia="Calibri"/>
          <w:b/>
          <w:sz w:val="28"/>
          <w:szCs w:val="28"/>
          <w:lang w:val="en-US" w:eastAsia="en-US"/>
        </w:rPr>
        <w:t>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296" w:line="317" w:lineRule="exact"/>
        <w:ind w:right="24" w:hanging="11"/>
        <w:rPr>
          <w:sz w:val="28"/>
          <w:szCs w:val="28"/>
        </w:rPr>
      </w:pPr>
      <w:r w:rsidRPr="00A325B2">
        <w:rPr>
          <w:sz w:val="28"/>
          <w:szCs w:val="28"/>
        </w:rPr>
        <w:t xml:space="preserve">Выдача заявителю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  <w:bookmarkEnd w:id="11"/>
    </w:p>
    <w:p w:rsidR="00A325B2" w:rsidRPr="00556173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proofErr w:type="gramStart"/>
      <w:r w:rsidRPr="00556173">
        <w:rPr>
          <w:sz w:val="28"/>
          <w:szCs w:val="28"/>
        </w:rPr>
        <w:t xml:space="preserve">При наличии в заявлении о предоставлении </w:t>
      </w:r>
      <w:r w:rsidR="009A78B0" w:rsidRPr="00556173">
        <w:rPr>
          <w:sz w:val="28"/>
          <w:szCs w:val="28"/>
        </w:rPr>
        <w:t>муниципальной</w:t>
      </w:r>
      <w:r w:rsidRPr="00556173">
        <w:rPr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</w:t>
      </w:r>
      <w:r w:rsidR="00BB56B2">
        <w:rPr>
          <w:sz w:val="28"/>
          <w:szCs w:val="28"/>
        </w:rPr>
        <w:t>йской Федерации от 27.09.2011 №</w:t>
      </w:r>
      <w:r w:rsidRPr="00556173">
        <w:rPr>
          <w:sz w:val="28"/>
          <w:szCs w:val="28"/>
        </w:rPr>
        <w:t>797 «О взаимодействии между многофункциональными центрами</w:t>
      </w:r>
      <w:r w:rsidR="00F019F9">
        <w:rPr>
          <w:sz w:val="28"/>
          <w:szCs w:val="28"/>
        </w:rPr>
        <w:t xml:space="preserve"> </w:t>
      </w:r>
      <w:r w:rsidRPr="00556173">
        <w:rPr>
          <w:sz w:val="28"/>
          <w:szCs w:val="28"/>
        </w:rPr>
        <w:t>предоставления государственных и</w:t>
      </w:r>
      <w:proofErr w:type="gramEnd"/>
      <w:r w:rsidRPr="0055617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виде экземпляра электронного </w:t>
      </w:r>
      <w:r w:rsidRPr="00A325B2">
        <w:rPr>
          <w:sz w:val="28"/>
          <w:szCs w:val="28"/>
        </w:rPr>
        <w:lastRenderedPageBreak/>
        <w:t>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D0520" w:rsidRPr="006F1550" w:rsidRDefault="00A325B2" w:rsidP="00BB56B2">
      <w:pPr>
        <w:pStyle w:val="14"/>
        <w:shd w:val="clear" w:color="auto" w:fill="auto"/>
        <w:spacing w:after="0" w:line="240" w:lineRule="auto"/>
        <w:ind w:left="20" w:right="20" w:firstLine="700"/>
        <w:rPr>
          <w:rFonts w:eastAsia="Calibri"/>
          <w:bCs/>
          <w:sz w:val="28"/>
          <w:szCs w:val="28"/>
          <w:lang w:eastAsia="en-US"/>
        </w:rPr>
      </w:pPr>
      <w:r w:rsidRPr="00A325B2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A325B2">
        <w:rPr>
          <w:sz w:val="28"/>
          <w:szCs w:val="28"/>
        </w:rPr>
        <w:t>смс-опросе</w:t>
      </w:r>
      <w:proofErr w:type="spellEnd"/>
      <w:r w:rsidRPr="00A325B2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CD0520" w:rsidRDefault="00CD0520" w:rsidP="00BB56B2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764AA5" w:rsidRPr="006F1550" w:rsidRDefault="00764AA5" w:rsidP="00BB56B2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CD0520" w:rsidRPr="006F1550" w:rsidRDefault="00CD0520" w:rsidP="00BB56B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Глава Вышневолоцкого городского округа</w:t>
      </w:r>
      <w:r w:rsidRPr="006F1550">
        <w:rPr>
          <w:rFonts w:eastAsia="Calibri"/>
          <w:bCs/>
          <w:sz w:val="28"/>
          <w:szCs w:val="28"/>
          <w:lang w:eastAsia="en-US"/>
        </w:rPr>
        <w:tab/>
        <w:t xml:space="preserve">                                      Н.П. Рощина </w:t>
      </w:r>
      <w:bookmarkStart w:id="12" w:name="Par2547"/>
      <w:bookmarkEnd w:id="12"/>
    </w:p>
    <w:p w:rsidR="004C544E" w:rsidRPr="006F1550" w:rsidRDefault="004C544E" w:rsidP="00226C7F">
      <w:pPr>
        <w:rPr>
          <w:sz w:val="28"/>
          <w:szCs w:val="28"/>
        </w:rPr>
      </w:pPr>
      <w:r w:rsidRPr="006F1550">
        <w:rPr>
          <w:sz w:val="28"/>
          <w:szCs w:val="28"/>
        </w:rPr>
        <w:br w:type="page"/>
      </w:r>
    </w:p>
    <w:tbl>
      <w:tblPr>
        <w:tblStyle w:val="a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80079D" w:rsidTr="005C64C9">
        <w:tc>
          <w:tcPr>
            <w:tcW w:w="3510" w:type="dxa"/>
          </w:tcPr>
          <w:p w:rsidR="0080079D" w:rsidRDefault="0080079D" w:rsidP="008007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80079D" w:rsidRPr="005C64C9" w:rsidRDefault="0080079D" w:rsidP="0080079D">
            <w:pPr>
              <w:jc w:val="right"/>
              <w:rPr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>Приложение 1</w:t>
            </w:r>
          </w:p>
          <w:p w:rsidR="0080079D" w:rsidRPr="005C64C9" w:rsidRDefault="0080079D" w:rsidP="0080079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 xml:space="preserve">к </w:t>
            </w:r>
            <w:r w:rsidRPr="005C64C9">
              <w:rPr>
                <w:bCs/>
                <w:sz w:val="20"/>
                <w:szCs w:val="20"/>
              </w:rPr>
              <w:t>Административному регламенту предоставления муниципальной услуги «</w:t>
            </w:r>
            <w:r w:rsidR="003D3A83">
              <w:rPr>
                <w:bCs/>
                <w:sz w:val="20"/>
                <w:szCs w:val="20"/>
              </w:rPr>
      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      </w:r>
            <w:r w:rsidRPr="005C64C9">
              <w:rPr>
                <w:bCs/>
                <w:sz w:val="20"/>
                <w:szCs w:val="20"/>
              </w:rPr>
              <w:t>»</w:t>
            </w:r>
          </w:p>
          <w:p w:rsidR="0080079D" w:rsidRPr="0080079D" w:rsidRDefault="0080079D" w:rsidP="0080079D">
            <w:pPr>
              <w:jc w:val="right"/>
            </w:pPr>
          </w:p>
        </w:tc>
      </w:tr>
    </w:tbl>
    <w:p w:rsidR="0080079D" w:rsidRDefault="0080079D" w:rsidP="0080079D">
      <w:pPr>
        <w:jc w:val="right"/>
        <w:rPr>
          <w:sz w:val="16"/>
          <w:szCs w:val="16"/>
        </w:rPr>
      </w:pPr>
    </w:p>
    <w:p w:rsidR="0080079D" w:rsidRDefault="0080079D" w:rsidP="0080079D">
      <w:pPr>
        <w:ind w:firstLine="5103"/>
        <w:jc w:val="right"/>
        <w:rPr>
          <w:sz w:val="16"/>
          <w:szCs w:val="16"/>
        </w:rPr>
      </w:pP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F01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A9C">
        <w:rPr>
          <w:rFonts w:ascii="Times New Roman" w:hAnsi="Times New Roman" w:cs="Times New Roman"/>
          <w:b/>
          <w:sz w:val="24"/>
          <w:szCs w:val="24"/>
        </w:rPr>
        <w:t>об Администрации Вышневолоцкого городского округа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widowControl w:val="0"/>
      </w:pPr>
      <w:r w:rsidRPr="00E16A9C">
        <w:t xml:space="preserve">Почтовый адрес: 171165, г. Вышний Волочек, Казанский </w:t>
      </w:r>
      <w:proofErr w:type="spellStart"/>
      <w:r w:rsidRPr="00E16A9C">
        <w:t>пр-т</w:t>
      </w:r>
      <w:proofErr w:type="spellEnd"/>
      <w:r w:rsidRPr="00E16A9C">
        <w:t>, дом 17.</w:t>
      </w:r>
    </w:p>
    <w:p w:rsidR="00B84740" w:rsidRPr="00E16A9C" w:rsidRDefault="00B84740" w:rsidP="00226C7F">
      <w:pPr>
        <w:widowControl w:val="0"/>
        <w:rPr>
          <w:b/>
          <w:bCs/>
        </w:rPr>
      </w:pPr>
      <w:r w:rsidRPr="00E16A9C">
        <w:t xml:space="preserve">Адрес электронной почты: </w:t>
      </w:r>
      <w:hyperlink r:id="rId11" w:history="1">
        <w:r w:rsidRPr="00E16A9C">
          <w:rPr>
            <w:rStyle w:val="a8"/>
            <w:color w:val="auto"/>
          </w:rPr>
          <w:t>adm</w:t>
        </w:r>
        <w:r w:rsidRPr="00E16A9C">
          <w:rPr>
            <w:rStyle w:val="a8"/>
            <w:color w:val="auto"/>
            <w:lang w:val="en-US"/>
          </w:rPr>
          <w:t>vgo</w:t>
        </w:r>
        <w:r w:rsidRPr="00E16A9C">
          <w:rPr>
            <w:rStyle w:val="a8"/>
            <w:color w:val="auto"/>
          </w:rPr>
          <w:t>@</w:t>
        </w:r>
        <w:r w:rsidRPr="00E16A9C">
          <w:rPr>
            <w:rStyle w:val="a8"/>
            <w:color w:val="auto"/>
            <w:lang w:val="en-US"/>
          </w:rPr>
          <w:t>v</w:t>
        </w:r>
        <w:r w:rsidRPr="00E16A9C">
          <w:rPr>
            <w:rStyle w:val="a8"/>
            <w:color w:val="auto"/>
          </w:rPr>
          <w:t>-</w:t>
        </w:r>
        <w:r w:rsidRPr="00E16A9C">
          <w:rPr>
            <w:rStyle w:val="a8"/>
            <w:color w:val="auto"/>
            <w:lang w:val="en-US"/>
          </w:rPr>
          <w:t>volok</w:t>
        </w:r>
        <w:r w:rsidRPr="00E16A9C">
          <w:rPr>
            <w:rStyle w:val="a8"/>
            <w:color w:val="auto"/>
          </w:rPr>
          <w:t>.</w:t>
        </w:r>
        <w:proofErr w:type="spellStart"/>
        <w:r w:rsidRPr="00E16A9C">
          <w:rPr>
            <w:rStyle w:val="a8"/>
            <w:color w:val="auto"/>
          </w:rPr>
          <w:t>ru</w:t>
        </w:r>
        <w:proofErr w:type="spellEnd"/>
      </w:hyperlink>
    </w:p>
    <w:p w:rsidR="00B84740" w:rsidRPr="00E16A9C" w:rsidRDefault="00B84740" w:rsidP="00226C7F">
      <w:pPr>
        <w:widowControl w:val="0"/>
      </w:pPr>
      <w:r w:rsidRPr="00E16A9C">
        <w:t xml:space="preserve">Сайт муниципального образования Вышневолоцкий городской округ Тверской области в информационно-телекоммуникационной сети «Интернет»: </w:t>
      </w:r>
      <w:hyperlink r:id="rId12" w:history="1">
        <w:r w:rsidRPr="00E16A9C">
          <w:t>www.v-volok.ru</w:t>
        </w:r>
      </w:hyperlink>
    </w:p>
    <w:p w:rsidR="00B84740" w:rsidRPr="00886535" w:rsidRDefault="00B84740" w:rsidP="00226C7F">
      <w:pPr>
        <w:widowControl w:val="0"/>
      </w:pPr>
      <w:r w:rsidRPr="00E16A9C">
        <w:t>Телефон приемной: 8(48233) 6-23-45;</w:t>
      </w:r>
      <w:r w:rsidR="00E16A9C" w:rsidRPr="00886535">
        <w:t xml:space="preserve"> 6-10-70</w:t>
      </w:r>
    </w:p>
    <w:p w:rsidR="00E16A9C" w:rsidRDefault="00B84740" w:rsidP="00226C7F">
      <w:pPr>
        <w:widowControl w:val="0"/>
      </w:pPr>
      <w:r w:rsidRPr="00E16A9C">
        <w:t xml:space="preserve">График работы: </w:t>
      </w:r>
    </w:p>
    <w:p w:rsidR="00E16A9C" w:rsidRDefault="00B84740" w:rsidP="00226C7F">
      <w:pPr>
        <w:widowControl w:val="0"/>
      </w:pPr>
      <w:r w:rsidRPr="00E16A9C">
        <w:t>понедельник – четверг с 8:00 до 17:00,</w:t>
      </w:r>
    </w:p>
    <w:p w:rsidR="00E16A9C" w:rsidRDefault="00B84740" w:rsidP="00226C7F">
      <w:pPr>
        <w:widowControl w:val="0"/>
      </w:pPr>
      <w:r w:rsidRPr="00E16A9C">
        <w:t xml:space="preserve">пятница с 8:00 до 16:00, </w:t>
      </w:r>
    </w:p>
    <w:p w:rsidR="00E16A9C" w:rsidRDefault="00B84740" w:rsidP="00226C7F">
      <w:pPr>
        <w:widowControl w:val="0"/>
      </w:pPr>
      <w:r w:rsidRPr="00E16A9C">
        <w:t>перерыв с 12:00 до 12:48.</w:t>
      </w:r>
    </w:p>
    <w:p w:rsidR="00B84740" w:rsidRPr="00E16A9C" w:rsidRDefault="00B84740" w:rsidP="00226C7F">
      <w:pPr>
        <w:widowControl w:val="0"/>
      </w:pPr>
      <w:r w:rsidRPr="00E16A9C">
        <w:t>Выходные дни: суббота, воскресение.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5C64C9" w:rsidRPr="00E16A9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E16A9C">
        <w:rPr>
          <w:rFonts w:ascii="Times New Roman" w:hAnsi="Times New Roman" w:cs="Times New Roman"/>
          <w:b/>
          <w:sz w:val="24"/>
          <w:szCs w:val="24"/>
        </w:rPr>
        <w:t xml:space="preserve">б Управлении земельно-имущественных отношений и жилищной политики </w:t>
      </w:r>
      <w:r w:rsidR="005C64C9" w:rsidRPr="00E16A9C">
        <w:rPr>
          <w:rFonts w:ascii="Times New Roman" w:hAnsi="Times New Roman" w:cs="Times New Roman"/>
          <w:b/>
          <w:sz w:val="24"/>
          <w:szCs w:val="24"/>
        </w:rPr>
        <w:t>а</w:t>
      </w:r>
      <w:r w:rsidRPr="00E16A9C">
        <w:rPr>
          <w:rFonts w:ascii="Times New Roman" w:hAnsi="Times New Roman" w:cs="Times New Roman"/>
          <w:b/>
          <w:sz w:val="24"/>
          <w:szCs w:val="24"/>
        </w:rPr>
        <w:t>дминистрации Вышневолоцкого городского округа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widowControl w:val="0"/>
      </w:pPr>
      <w:r w:rsidRPr="00E16A9C">
        <w:t xml:space="preserve">Почтовый адрес: 171165, г. Вышний Волочек, ул. </w:t>
      </w:r>
      <w:proofErr w:type="gramStart"/>
      <w:r w:rsidRPr="00E16A9C">
        <w:t>Большая</w:t>
      </w:r>
      <w:proofErr w:type="gramEnd"/>
      <w:r w:rsidRPr="00E16A9C">
        <w:t xml:space="preserve"> Садовая, дом 85-89.</w:t>
      </w:r>
    </w:p>
    <w:p w:rsidR="00E16A9C" w:rsidRDefault="00B84740" w:rsidP="00226C7F">
      <w:pPr>
        <w:widowControl w:val="0"/>
        <w:rPr>
          <w:rStyle w:val="a8"/>
          <w:color w:val="auto"/>
        </w:rPr>
      </w:pPr>
      <w:r w:rsidRPr="00E16A9C">
        <w:t>Адрес электронной почты</w:t>
      </w:r>
      <w:r w:rsidR="00E16A9C">
        <w:t xml:space="preserve">: </w:t>
      </w:r>
      <w:hyperlink r:id="rId13" w:history="1">
        <w:r w:rsidR="00E16A9C" w:rsidRPr="00EA1979">
          <w:rPr>
            <w:rStyle w:val="a8"/>
            <w:lang w:val="en-US"/>
          </w:rPr>
          <w:t>uzio</w:t>
        </w:r>
        <w:r w:rsidR="00E16A9C" w:rsidRPr="00EA1979">
          <w:rPr>
            <w:rStyle w:val="a8"/>
          </w:rPr>
          <w:t>@</w:t>
        </w:r>
        <w:r w:rsidR="00E16A9C" w:rsidRPr="00EA1979">
          <w:rPr>
            <w:rStyle w:val="a8"/>
            <w:lang w:val="en-US"/>
          </w:rPr>
          <w:t>v</w:t>
        </w:r>
        <w:r w:rsidR="00E16A9C" w:rsidRPr="00EA1979">
          <w:rPr>
            <w:rStyle w:val="a8"/>
          </w:rPr>
          <w:t>-</w:t>
        </w:r>
        <w:r w:rsidR="00E16A9C" w:rsidRPr="00EA1979">
          <w:rPr>
            <w:rStyle w:val="a8"/>
            <w:lang w:val="en-US"/>
          </w:rPr>
          <w:t>volok</w:t>
        </w:r>
        <w:r w:rsidR="00E16A9C" w:rsidRPr="00EA1979">
          <w:rPr>
            <w:rStyle w:val="a8"/>
          </w:rPr>
          <w:t>.</w:t>
        </w:r>
        <w:proofErr w:type="spellStart"/>
        <w:r w:rsidR="00E16A9C" w:rsidRPr="00EA1979">
          <w:rPr>
            <w:rStyle w:val="a8"/>
          </w:rPr>
          <w:t>ru</w:t>
        </w:r>
        <w:proofErr w:type="spellEnd"/>
      </w:hyperlink>
    </w:p>
    <w:p w:rsidR="00B84740" w:rsidRPr="00E16A9C" w:rsidRDefault="00B84740" w:rsidP="00226C7F">
      <w:pPr>
        <w:widowControl w:val="0"/>
      </w:pPr>
      <w:r w:rsidRPr="00E16A9C">
        <w:t>Телефоны:</w:t>
      </w:r>
    </w:p>
    <w:p w:rsidR="00B84740" w:rsidRPr="00E16A9C" w:rsidRDefault="00B84740" w:rsidP="00226C7F">
      <w:pPr>
        <w:widowControl w:val="0"/>
      </w:pPr>
      <w:r w:rsidRPr="00E16A9C">
        <w:t xml:space="preserve">Руководитель Управления земельно-имущественных отношений и жилищной политики администрации Вышневолоцкого городского округа 8(48233) 5-32-35. </w:t>
      </w:r>
    </w:p>
    <w:p w:rsidR="00B84740" w:rsidRPr="00E16A9C" w:rsidRDefault="00B84740" w:rsidP="00226C7F">
      <w:pPr>
        <w:widowControl w:val="0"/>
      </w:pPr>
      <w:r w:rsidRPr="00E16A9C">
        <w:t>Заместитель руководителя Управления земельно-имущественных отношений и жилищной политики администрации Вышневолоцкого городского округа 8 (48233) 6-47-54</w:t>
      </w:r>
    </w:p>
    <w:p w:rsidR="00B84740" w:rsidRPr="00E16A9C" w:rsidRDefault="005C64C9" w:rsidP="00226C7F">
      <w:pPr>
        <w:widowControl w:val="0"/>
      </w:pPr>
      <w:r w:rsidRPr="00E16A9C">
        <w:t>Сотрудники</w:t>
      </w:r>
      <w:r w:rsidR="00B84740" w:rsidRPr="00E16A9C">
        <w:t xml:space="preserve"> Управления земельно-имущественных отношений и жилищной политики администрации Вышневолоцкого городского округа 8(48233)  6-12-67, 6-25-74</w:t>
      </w:r>
    </w:p>
    <w:p w:rsidR="00B84740" w:rsidRPr="00E16A9C" w:rsidRDefault="00B84740" w:rsidP="00226C7F">
      <w:pPr>
        <w:widowControl w:val="0"/>
      </w:pPr>
      <w:r w:rsidRPr="00E16A9C">
        <w:t xml:space="preserve">График работы: </w:t>
      </w:r>
    </w:p>
    <w:p w:rsidR="00B84740" w:rsidRPr="00E16A9C" w:rsidRDefault="00B84740" w:rsidP="00226C7F">
      <w:pPr>
        <w:widowControl w:val="0"/>
      </w:pPr>
      <w:r w:rsidRPr="00E16A9C">
        <w:t xml:space="preserve">понедельник – четверг с 8:00 до 17:00, пятница с 8:00 до 16:00, перерыв с 12:00 </w:t>
      </w:r>
      <w:proofErr w:type="gramStart"/>
      <w:r w:rsidRPr="00E16A9C">
        <w:t>до</w:t>
      </w:r>
      <w:proofErr w:type="gramEnd"/>
      <w:r w:rsidRPr="00E16A9C">
        <w:t xml:space="preserve"> 12:48.</w:t>
      </w:r>
    </w:p>
    <w:p w:rsidR="00B84740" w:rsidRPr="00E16A9C" w:rsidRDefault="00B84740" w:rsidP="00226C7F">
      <w:pPr>
        <w:widowControl w:val="0"/>
      </w:pPr>
      <w:r w:rsidRPr="00E16A9C">
        <w:t>Выходные дни: суббота, воскресение.</w:t>
      </w:r>
    </w:p>
    <w:p w:rsidR="00B84740" w:rsidRPr="00E16A9C" w:rsidRDefault="00B84740" w:rsidP="00226C7F">
      <w:pPr>
        <w:widowControl w:val="0"/>
      </w:pPr>
      <w:r w:rsidRPr="00E16A9C">
        <w:t xml:space="preserve">Приемные дни: среда с 8:00 до 17:00, пятница с 8:00 до 16:00, перерыв с 12:00 </w:t>
      </w:r>
      <w:proofErr w:type="gramStart"/>
      <w:r w:rsidRPr="00E16A9C">
        <w:t>до</w:t>
      </w:r>
      <w:proofErr w:type="gramEnd"/>
      <w:r w:rsidRPr="00E16A9C">
        <w:t xml:space="preserve"> 12:48.</w:t>
      </w:r>
    </w:p>
    <w:p w:rsidR="00B84740" w:rsidRPr="00E16A9C" w:rsidRDefault="00B84740" w:rsidP="00226C7F">
      <w:pPr>
        <w:jc w:val="center"/>
        <w:rPr>
          <w:bCs/>
        </w:rPr>
      </w:pPr>
    </w:p>
    <w:p w:rsidR="00FF2F8E" w:rsidRDefault="00FF2F8E">
      <w:r>
        <w:br w:type="page"/>
      </w:r>
    </w:p>
    <w:tbl>
      <w:tblPr>
        <w:tblStyle w:val="a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80079D" w:rsidTr="005C64C9">
        <w:tc>
          <w:tcPr>
            <w:tcW w:w="3369" w:type="dxa"/>
          </w:tcPr>
          <w:p w:rsidR="0080079D" w:rsidRDefault="0080079D" w:rsidP="00CA75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78" w:type="dxa"/>
          </w:tcPr>
          <w:p w:rsidR="0080079D" w:rsidRPr="005C64C9" w:rsidRDefault="0080079D" w:rsidP="00CA75A7">
            <w:pPr>
              <w:jc w:val="right"/>
              <w:rPr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>Приложение 2</w:t>
            </w:r>
          </w:p>
          <w:p w:rsidR="0080079D" w:rsidRPr="0080079D" w:rsidRDefault="0080079D" w:rsidP="00CA75A7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5C64C9">
              <w:rPr>
                <w:sz w:val="20"/>
                <w:szCs w:val="20"/>
              </w:rPr>
              <w:t xml:space="preserve">к </w:t>
            </w:r>
            <w:r w:rsidRPr="005C64C9">
              <w:rPr>
                <w:bCs/>
                <w:sz w:val="20"/>
                <w:szCs w:val="20"/>
              </w:rPr>
              <w:t>Административному регламенту предоставления муниципальной услуги «</w:t>
            </w:r>
            <w:r w:rsidR="003D3A83">
              <w:rPr>
                <w:bCs/>
                <w:sz w:val="20"/>
                <w:szCs w:val="20"/>
              </w:rPr>
      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      </w:r>
            <w:r w:rsidRPr="005C64C9">
              <w:rPr>
                <w:bCs/>
                <w:sz w:val="20"/>
                <w:szCs w:val="20"/>
              </w:rPr>
              <w:t>»</w:t>
            </w:r>
          </w:p>
          <w:p w:rsidR="0080079D" w:rsidRDefault="0080079D" w:rsidP="00CA75A7">
            <w:pPr>
              <w:jc w:val="right"/>
            </w:pPr>
          </w:p>
          <w:p w:rsidR="003745A6" w:rsidRPr="0080079D" w:rsidRDefault="003745A6" w:rsidP="00CA75A7">
            <w:pPr>
              <w:jc w:val="right"/>
            </w:pPr>
          </w:p>
        </w:tc>
      </w:tr>
    </w:tbl>
    <w:p w:rsidR="003745A6" w:rsidRPr="003745A6" w:rsidRDefault="003745A6" w:rsidP="003745A6">
      <w:pPr>
        <w:pStyle w:val="13"/>
        <w:keepNext/>
        <w:keepLines/>
        <w:spacing w:after="420"/>
        <w:ind w:firstLine="0"/>
        <w:jc w:val="center"/>
        <w:rPr>
          <w:sz w:val="28"/>
          <w:szCs w:val="28"/>
        </w:rPr>
      </w:pPr>
      <w:bookmarkStart w:id="13" w:name="bookmark35"/>
      <w:r w:rsidRPr="003745A6">
        <w:rPr>
          <w:color w:val="000000"/>
          <w:sz w:val="28"/>
          <w:szCs w:val="28"/>
          <w:lang w:eastAsia="ru-RU" w:bidi="ru-RU"/>
        </w:rPr>
        <w:t>Форма уведомления о возможности заключения соглашения об установлении</w:t>
      </w:r>
      <w:r w:rsidRPr="003745A6">
        <w:rPr>
          <w:color w:val="000000"/>
          <w:sz w:val="28"/>
          <w:szCs w:val="28"/>
          <w:lang w:eastAsia="ru-RU" w:bidi="ru-RU"/>
        </w:rPr>
        <w:br/>
        <w:t>сервитута в предложенных заявителем границах</w:t>
      </w:r>
      <w:bookmarkEnd w:id="13"/>
    </w:p>
    <w:p w:rsidR="00131C35" w:rsidRPr="00CE1520" w:rsidRDefault="00131C35" w:rsidP="00131C35">
      <w:pPr>
        <w:pStyle w:val="24"/>
        <w:tabs>
          <w:tab w:val="left" w:leader="underscore" w:pos="9931"/>
        </w:tabs>
        <w:ind w:firstLine="0"/>
        <w:rPr>
          <w:b w:val="0"/>
          <w:color w:val="000000"/>
          <w:sz w:val="24"/>
          <w:szCs w:val="24"/>
          <w:lang w:eastAsia="ru-RU" w:bidi="ru-RU"/>
        </w:rPr>
      </w:pPr>
      <w:r w:rsidRPr="00CE1520">
        <w:rPr>
          <w:b w:val="0"/>
          <w:color w:val="000000"/>
          <w:sz w:val="24"/>
          <w:szCs w:val="24"/>
          <w:lang w:eastAsia="ru-RU" w:bidi="ru-RU"/>
        </w:rPr>
        <w:t>БЛАНК</w:t>
      </w:r>
    </w:p>
    <w:p w:rsidR="003745A6" w:rsidRPr="00CE1520" w:rsidRDefault="003745A6" w:rsidP="003745A6">
      <w:pPr>
        <w:pStyle w:val="24"/>
        <w:tabs>
          <w:tab w:val="left" w:leader="underscore" w:pos="9931"/>
        </w:tabs>
        <w:ind w:left="5387" w:firstLine="0"/>
        <w:rPr>
          <w:b w:val="0"/>
        </w:rPr>
      </w:pPr>
      <w:r w:rsidRPr="00CE1520">
        <w:rPr>
          <w:b w:val="0"/>
          <w:color w:val="000000"/>
          <w:sz w:val="24"/>
          <w:szCs w:val="24"/>
          <w:lang w:eastAsia="ru-RU" w:bidi="ru-RU"/>
        </w:rPr>
        <w:t xml:space="preserve">Кому: </w:t>
      </w:r>
      <w:r w:rsidRPr="00CE1520">
        <w:rPr>
          <w:b w:val="0"/>
          <w:color w:val="000000"/>
          <w:sz w:val="24"/>
          <w:szCs w:val="24"/>
          <w:lang w:eastAsia="ru-RU" w:bidi="ru-RU"/>
        </w:rPr>
        <w:tab/>
      </w:r>
    </w:p>
    <w:p w:rsidR="003745A6" w:rsidRPr="00CE1520" w:rsidRDefault="003745A6" w:rsidP="003745A6">
      <w:pPr>
        <w:pStyle w:val="24"/>
        <w:tabs>
          <w:tab w:val="left" w:leader="underscore" w:pos="9931"/>
        </w:tabs>
        <w:ind w:left="5387" w:firstLine="0"/>
        <w:rPr>
          <w:b w:val="0"/>
        </w:rPr>
      </w:pPr>
      <w:r w:rsidRPr="00CE1520">
        <w:rPr>
          <w:b w:val="0"/>
          <w:color w:val="000000"/>
          <w:sz w:val="24"/>
          <w:szCs w:val="24"/>
          <w:lang w:eastAsia="ru-RU" w:bidi="ru-RU"/>
        </w:rPr>
        <w:t xml:space="preserve">ИНН </w:t>
      </w:r>
      <w:r w:rsidRPr="00CE1520">
        <w:rPr>
          <w:b w:val="0"/>
          <w:color w:val="000000"/>
          <w:sz w:val="24"/>
          <w:szCs w:val="24"/>
          <w:lang w:eastAsia="ru-RU" w:bidi="ru-RU"/>
        </w:rPr>
        <w:tab/>
      </w:r>
    </w:p>
    <w:p w:rsidR="003745A6" w:rsidRPr="00CE1520" w:rsidRDefault="003745A6" w:rsidP="003745A6">
      <w:pPr>
        <w:pStyle w:val="24"/>
        <w:tabs>
          <w:tab w:val="left" w:leader="underscore" w:pos="9931"/>
        </w:tabs>
        <w:ind w:left="5387" w:firstLine="0"/>
        <w:rPr>
          <w:b w:val="0"/>
        </w:rPr>
      </w:pPr>
      <w:r w:rsidRPr="00CE1520">
        <w:rPr>
          <w:b w:val="0"/>
          <w:color w:val="000000"/>
          <w:sz w:val="24"/>
          <w:szCs w:val="24"/>
          <w:lang w:eastAsia="ru-RU" w:bidi="ru-RU"/>
        </w:rPr>
        <w:t xml:space="preserve">Представитель: </w:t>
      </w:r>
      <w:r w:rsidRPr="00CE1520">
        <w:rPr>
          <w:b w:val="0"/>
          <w:color w:val="000000"/>
          <w:sz w:val="24"/>
          <w:szCs w:val="24"/>
          <w:lang w:eastAsia="ru-RU" w:bidi="ru-RU"/>
        </w:rPr>
        <w:tab/>
      </w:r>
    </w:p>
    <w:p w:rsidR="003745A6" w:rsidRPr="00CE1520" w:rsidRDefault="003745A6" w:rsidP="003745A6">
      <w:pPr>
        <w:pStyle w:val="24"/>
        <w:pBdr>
          <w:bottom w:val="single" w:sz="4" w:space="0" w:color="auto"/>
        </w:pBdr>
        <w:spacing w:after="220"/>
        <w:ind w:left="5387" w:firstLine="0"/>
        <w:rPr>
          <w:b w:val="0"/>
        </w:rPr>
      </w:pPr>
      <w:r w:rsidRPr="00CE1520">
        <w:rPr>
          <w:b w:val="0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3745A6" w:rsidRPr="00CE1520" w:rsidRDefault="003745A6" w:rsidP="003745A6">
      <w:pPr>
        <w:pStyle w:val="24"/>
        <w:tabs>
          <w:tab w:val="left" w:leader="underscore" w:pos="9931"/>
        </w:tabs>
        <w:ind w:left="5387" w:firstLine="0"/>
        <w:rPr>
          <w:b w:val="0"/>
        </w:rPr>
      </w:pPr>
      <w:r w:rsidRPr="00CE1520">
        <w:rPr>
          <w:b w:val="0"/>
          <w:color w:val="000000"/>
          <w:sz w:val="24"/>
          <w:szCs w:val="24"/>
          <w:lang w:eastAsia="ru-RU" w:bidi="ru-RU"/>
        </w:rPr>
        <w:t xml:space="preserve">Тел.: </w:t>
      </w:r>
      <w:r w:rsidRPr="00CE1520">
        <w:rPr>
          <w:b w:val="0"/>
          <w:color w:val="000000"/>
          <w:sz w:val="24"/>
          <w:szCs w:val="24"/>
          <w:lang w:eastAsia="ru-RU" w:bidi="ru-RU"/>
        </w:rPr>
        <w:tab/>
      </w:r>
    </w:p>
    <w:p w:rsidR="003745A6" w:rsidRDefault="003745A6" w:rsidP="003745A6">
      <w:pPr>
        <w:pStyle w:val="24"/>
        <w:tabs>
          <w:tab w:val="left" w:leader="underscore" w:pos="9931"/>
        </w:tabs>
        <w:spacing w:after="640"/>
        <w:ind w:left="5387" w:firstLine="0"/>
      </w:pPr>
      <w:r w:rsidRPr="00CE1520">
        <w:rPr>
          <w:b w:val="0"/>
          <w:color w:val="000000"/>
          <w:sz w:val="24"/>
          <w:szCs w:val="24"/>
          <w:lang w:eastAsia="ru-RU" w:bidi="ru-RU"/>
        </w:rPr>
        <w:t>Эл</w:t>
      </w:r>
      <w:proofErr w:type="gramStart"/>
      <w:r w:rsidRPr="00CE1520">
        <w:rPr>
          <w:b w:val="0"/>
          <w:color w:val="000000"/>
          <w:sz w:val="24"/>
          <w:szCs w:val="24"/>
          <w:lang w:eastAsia="ru-RU" w:bidi="ru-RU"/>
        </w:rPr>
        <w:t>.</w:t>
      </w:r>
      <w:proofErr w:type="gramEnd"/>
      <w:r w:rsidRPr="00CE1520">
        <w:rPr>
          <w:b w:val="0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E1520">
        <w:rPr>
          <w:b w:val="0"/>
          <w:color w:val="000000"/>
          <w:sz w:val="24"/>
          <w:szCs w:val="24"/>
          <w:lang w:eastAsia="ru-RU" w:bidi="ru-RU"/>
        </w:rPr>
        <w:t>п</w:t>
      </w:r>
      <w:proofErr w:type="gramEnd"/>
      <w:r w:rsidRPr="00CE1520">
        <w:rPr>
          <w:b w:val="0"/>
          <w:color w:val="000000"/>
          <w:sz w:val="24"/>
          <w:szCs w:val="24"/>
          <w:lang w:eastAsia="ru-RU" w:bidi="ru-RU"/>
        </w:rPr>
        <w:t>очта:</w:t>
      </w:r>
      <w:r>
        <w:rPr>
          <w:color w:val="000000"/>
          <w:sz w:val="24"/>
          <w:szCs w:val="24"/>
          <w:lang w:eastAsia="ru-RU" w:bidi="ru-RU"/>
        </w:rPr>
        <w:tab/>
      </w:r>
    </w:p>
    <w:p w:rsidR="003745A6" w:rsidRDefault="003745A6" w:rsidP="003745A6">
      <w:pPr>
        <w:pStyle w:val="24"/>
        <w:spacing w:after="420"/>
        <w:ind w:firstLine="567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Уведомление о возможности заключения соглашения об установлении сервитута</w:t>
      </w:r>
      <w:r>
        <w:rPr>
          <w:color w:val="000000"/>
          <w:sz w:val="26"/>
          <w:szCs w:val="26"/>
          <w:lang w:eastAsia="ru-RU" w:bidi="ru-RU"/>
        </w:rPr>
        <w:br/>
        <w:t>в предложенных заявителем границах</w:t>
      </w:r>
    </w:p>
    <w:p w:rsidR="003745A6" w:rsidRPr="003745A6" w:rsidRDefault="003745A6" w:rsidP="003745A6">
      <w:pPr>
        <w:pStyle w:val="24"/>
        <w:tabs>
          <w:tab w:val="left" w:leader="underscore" w:pos="7414"/>
          <w:tab w:val="left" w:leader="underscore" w:pos="9694"/>
        </w:tabs>
        <w:ind w:firstLine="567"/>
        <w:rPr>
          <w:b w:val="0"/>
        </w:rPr>
      </w:pPr>
      <w:r w:rsidRPr="003745A6">
        <w:rPr>
          <w:b w:val="0"/>
          <w:color w:val="000000"/>
          <w:sz w:val="24"/>
          <w:szCs w:val="24"/>
          <w:lang w:eastAsia="ru-RU" w:bidi="ru-RU"/>
        </w:rPr>
        <w:t xml:space="preserve">По результатам рассмотрения </w:t>
      </w:r>
      <w:r>
        <w:rPr>
          <w:b w:val="0"/>
          <w:color w:val="000000"/>
          <w:sz w:val="24"/>
          <w:szCs w:val="24"/>
          <w:lang w:eastAsia="ru-RU" w:bidi="ru-RU"/>
        </w:rPr>
        <w:t>заявления (</w:t>
      </w:r>
      <w:r w:rsidRPr="003745A6">
        <w:rPr>
          <w:b w:val="0"/>
          <w:color w:val="000000"/>
          <w:sz w:val="24"/>
          <w:szCs w:val="24"/>
          <w:lang w:eastAsia="ru-RU" w:bidi="ru-RU"/>
        </w:rPr>
        <w:t>запроса</w:t>
      </w:r>
      <w:r>
        <w:rPr>
          <w:b w:val="0"/>
          <w:color w:val="000000"/>
          <w:sz w:val="24"/>
          <w:szCs w:val="24"/>
          <w:lang w:eastAsia="ru-RU" w:bidi="ru-RU"/>
        </w:rPr>
        <w:t>)</w:t>
      </w:r>
      <w:r w:rsidRPr="003745A6">
        <w:rPr>
          <w:b w:val="0"/>
          <w:color w:val="000000"/>
          <w:sz w:val="24"/>
          <w:szCs w:val="24"/>
          <w:lang w:eastAsia="ru-RU" w:bidi="ru-RU"/>
        </w:rPr>
        <w:t xml:space="preserve"> № </w:t>
      </w:r>
      <w:r w:rsidRPr="003745A6">
        <w:rPr>
          <w:b w:val="0"/>
          <w:color w:val="000000"/>
          <w:sz w:val="24"/>
          <w:szCs w:val="24"/>
          <w:lang w:eastAsia="ru-RU" w:bidi="ru-RU"/>
        </w:rPr>
        <w:tab/>
        <w:t xml:space="preserve"> </w:t>
      </w:r>
      <w:proofErr w:type="gramStart"/>
      <w:r w:rsidRPr="003745A6">
        <w:rPr>
          <w:b w:val="0"/>
          <w:color w:val="000000"/>
          <w:sz w:val="24"/>
          <w:szCs w:val="24"/>
          <w:lang w:eastAsia="ru-RU" w:bidi="ru-RU"/>
        </w:rPr>
        <w:t>от</w:t>
      </w:r>
      <w:proofErr w:type="gramEnd"/>
      <w:r w:rsidRPr="003745A6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3745A6">
        <w:rPr>
          <w:b w:val="0"/>
          <w:color w:val="000000"/>
          <w:sz w:val="24"/>
          <w:szCs w:val="24"/>
          <w:lang w:eastAsia="ru-RU" w:bidi="ru-RU"/>
        </w:rPr>
        <w:tab/>
        <w:t xml:space="preserve"> об</w:t>
      </w:r>
    </w:p>
    <w:p w:rsidR="00131C35" w:rsidRDefault="00131C35" w:rsidP="00131C35">
      <w:pPr>
        <w:pStyle w:val="24"/>
        <w:tabs>
          <w:tab w:val="left" w:leader="underscore" w:pos="5596"/>
        </w:tabs>
        <w:ind w:firstLine="567"/>
        <w:jc w:val="both"/>
        <w:rPr>
          <w:b w:val="0"/>
          <w:color w:val="000000"/>
          <w:sz w:val="24"/>
          <w:szCs w:val="24"/>
          <w:lang w:eastAsia="ru-RU" w:bidi="ru-RU"/>
        </w:rPr>
      </w:pPr>
      <w:proofErr w:type="gramStart"/>
      <w:r>
        <w:rPr>
          <w:b w:val="0"/>
          <w:color w:val="000000"/>
          <w:sz w:val="24"/>
          <w:szCs w:val="24"/>
          <w:lang w:eastAsia="ru-RU" w:bidi="ru-RU"/>
        </w:rPr>
        <w:t>установлении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сервитута с целью _____________________________________________________</w:t>
      </w:r>
    </w:p>
    <w:p w:rsidR="003745A6" w:rsidRPr="00131C35" w:rsidRDefault="003745A6" w:rsidP="00131C35">
      <w:pPr>
        <w:pStyle w:val="24"/>
        <w:tabs>
          <w:tab w:val="left" w:leader="underscore" w:pos="5596"/>
        </w:tabs>
        <w:ind w:firstLine="567"/>
        <w:jc w:val="both"/>
        <w:rPr>
          <w:b w:val="0"/>
          <w:sz w:val="16"/>
          <w:szCs w:val="16"/>
        </w:rPr>
      </w:pPr>
      <w:r w:rsidRPr="00131C35">
        <w:rPr>
          <w:b w:val="0"/>
          <w:color w:val="000000"/>
          <w:sz w:val="16"/>
          <w:szCs w:val="16"/>
          <w:lang w:eastAsia="ru-RU" w:bidi="ru-RU"/>
        </w:rPr>
        <w:t>(</w:t>
      </w:r>
      <w:r w:rsidR="00131C35" w:rsidRPr="00131C35">
        <w:rPr>
          <w:b w:val="0"/>
          <w:i/>
          <w:iCs/>
          <w:color w:val="000000"/>
          <w:sz w:val="16"/>
          <w:szCs w:val="16"/>
          <w:lang w:eastAsia="ru-RU" w:bidi="ru-RU"/>
        </w:rPr>
        <w:t>размещение линейных объектов, сооружений связи, специальных информационных знаков и защитных сооружений, проведение изыскательских работ;</w:t>
      </w:r>
      <w:r w:rsidR="00F019F9">
        <w:rPr>
          <w:b w:val="0"/>
          <w:i/>
          <w:iCs/>
          <w:color w:val="000000"/>
          <w:sz w:val="16"/>
          <w:szCs w:val="16"/>
          <w:lang w:eastAsia="ru-RU" w:bidi="ru-RU"/>
        </w:rPr>
        <w:t xml:space="preserve"> </w:t>
      </w:r>
      <w:r w:rsidR="00131C35" w:rsidRPr="00131C35">
        <w:rPr>
          <w:b w:val="0"/>
          <w:i/>
          <w:iCs/>
          <w:color w:val="000000"/>
          <w:sz w:val="16"/>
          <w:szCs w:val="16"/>
          <w:lang w:eastAsia="ru-RU" w:bidi="ru-RU"/>
        </w:rPr>
        <w:t>ведение работ, связанных с пользованием недрами</w:t>
      </w:r>
      <w:r w:rsidRPr="00131C35">
        <w:rPr>
          <w:b w:val="0"/>
          <w:color w:val="000000"/>
          <w:sz w:val="16"/>
          <w:szCs w:val="16"/>
          <w:lang w:eastAsia="ru-RU" w:bidi="ru-RU"/>
        </w:rPr>
        <w:t>)</w:t>
      </w:r>
      <w:r w:rsidRPr="00131C35">
        <w:rPr>
          <w:b w:val="0"/>
          <w:i/>
          <w:iCs/>
          <w:color w:val="000000"/>
          <w:sz w:val="16"/>
          <w:szCs w:val="16"/>
          <w:lang w:eastAsia="ru-RU" w:bidi="ru-RU"/>
        </w:rPr>
        <w:t>;</w:t>
      </w:r>
    </w:p>
    <w:p w:rsidR="00131C35" w:rsidRDefault="00131C35" w:rsidP="00131C35">
      <w:pPr>
        <w:pStyle w:val="24"/>
        <w:tabs>
          <w:tab w:val="left" w:leader="underscore" w:pos="4653"/>
        </w:tabs>
        <w:ind w:firstLine="567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на земельном участке: ______________________________________________________________</w:t>
      </w:r>
    </w:p>
    <w:p w:rsidR="00131C35" w:rsidRPr="00131C35" w:rsidRDefault="003745A6" w:rsidP="00131C35">
      <w:pPr>
        <w:pStyle w:val="24"/>
        <w:tabs>
          <w:tab w:val="left" w:leader="underscore" w:pos="4653"/>
        </w:tabs>
        <w:ind w:firstLine="567"/>
        <w:jc w:val="both"/>
        <w:rPr>
          <w:b w:val="0"/>
          <w:color w:val="000000"/>
          <w:sz w:val="16"/>
          <w:szCs w:val="16"/>
          <w:lang w:eastAsia="ru-RU" w:bidi="ru-RU"/>
        </w:rPr>
      </w:pPr>
      <w:r w:rsidRPr="00131C35">
        <w:rPr>
          <w:b w:val="0"/>
          <w:color w:val="000000"/>
          <w:sz w:val="16"/>
          <w:szCs w:val="16"/>
          <w:lang w:eastAsia="ru-RU" w:bidi="ru-RU"/>
        </w:rPr>
        <w:t>(</w:t>
      </w:r>
      <w:r w:rsidRPr="00131C35">
        <w:rPr>
          <w:b w:val="0"/>
          <w:i/>
          <w:iCs/>
          <w:color w:val="000000"/>
          <w:sz w:val="16"/>
          <w:szCs w:val="16"/>
          <w:lang w:eastAsia="ru-RU" w:bidi="ru-RU"/>
        </w:rPr>
        <w:t>кадастровые номера (при их наличии) земельных</w:t>
      </w:r>
      <w:r w:rsidR="00F019F9">
        <w:rPr>
          <w:b w:val="0"/>
          <w:i/>
          <w:iCs/>
          <w:color w:val="000000"/>
          <w:sz w:val="16"/>
          <w:szCs w:val="16"/>
          <w:lang w:eastAsia="ru-RU" w:bidi="ru-RU"/>
        </w:rPr>
        <w:t xml:space="preserve"> </w:t>
      </w:r>
      <w:r w:rsidRPr="00131C35">
        <w:rPr>
          <w:b w:val="0"/>
          <w:i/>
          <w:iCs/>
          <w:color w:val="000000"/>
          <w:sz w:val="16"/>
          <w:szCs w:val="16"/>
          <w:lang w:eastAsia="ru-RU" w:bidi="ru-RU"/>
        </w:rPr>
        <w:t>участков, в отношении которых устанавливается публичный сервитут</w:t>
      </w:r>
      <w:r w:rsidRPr="00131C35">
        <w:rPr>
          <w:b w:val="0"/>
          <w:color w:val="000000"/>
          <w:sz w:val="16"/>
          <w:szCs w:val="16"/>
          <w:lang w:eastAsia="ru-RU" w:bidi="ru-RU"/>
        </w:rPr>
        <w:t xml:space="preserve">), </w:t>
      </w:r>
    </w:p>
    <w:p w:rsidR="00131C35" w:rsidRDefault="003745A6" w:rsidP="00131C35">
      <w:pPr>
        <w:pStyle w:val="24"/>
        <w:tabs>
          <w:tab w:val="left" w:leader="underscore" w:pos="4653"/>
        </w:tabs>
        <w:ind w:firstLine="567"/>
        <w:jc w:val="both"/>
        <w:rPr>
          <w:b w:val="0"/>
          <w:i/>
          <w:iCs/>
          <w:color w:val="000000"/>
          <w:sz w:val="24"/>
          <w:szCs w:val="24"/>
          <w:lang w:eastAsia="ru-RU" w:bidi="ru-RU"/>
        </w:rPr>
      </w:pPr>
      <w:r w:rsidRPr="003745A6">
        <w:rPr>
          <w:b w:val="0"/>
          <w:color w:val="000000"/>
          <w:sz w:val="24"/>
          <w:szCs w:val="24"/>
          <w:lang w:eastAsia="ru-RU" w:bidi="ru-RU"/>
        </w:rPr>
        <w:t xml:space="preserve">расположенных </w:t>
      </w:r>
      <w:r>
        <w:rPr>
          <w:b w:val="0"/>
          <w:i/>
          <w:iCs/>
          <w:color w:val="000000"/>
          <w:sz w:val="24"/>
          <w:szCs w:val="24"/>
          <w:lang w:eastAsia="ru-RU" w:bidi="ru-RU"/>
        </w:rPr>
        <w:t>________________________</w:t>
      </w:r>
      <w:r w:rsidR="00131C35">
        <w:rPr>
          <w:b w:val="0"/>
          <w:i/>
          <w:iCs/>
          <w:color w:val="000000"/>
          <w:sz w:val="24"/>
          <w:szCs w:val="24"/>
          <w:lang w:eastAsia="ru-RU" w:bidi="ru-RU"/>
        </w:rPr>
        <w:t>___________________________________________</w:t>
      </w:r>
    </w:p>
    <w:p w:rsidR="003745A6" w:rsidRPr="00131C35" w:rsidRDefault="003745A6" w:rsidP="00131C35">
      <w:pPr>
        <w:pStyle w:val="24"/>
        <w:tabs>
          <w:tab w:val="left" w:leader="underscore" w:pos="4653"/>
        </w:tabs>
        <w:ind w:firstLine="567"/>
        <w:jc w:val="both"/>
        <w:rPr>
          <w:b w:val="0"/>
          <w:sz w:val="16"/>
          <w:szCs w:val="16"/>
        </w:rPr>
      </w:pPr>
      <w:r w:rsidRPr="00131C35">
        <w:rPr>
          <w:b w:val="0"/>
          <w:i/>
          <w:iCs/>
          <w:color w:val="000000"/>
          <w:sz w:val="16"/>
          <w:szCs w:val="16"/>
          <w:lang w:eastAsia="ru-RU" w:bidi="ru-RU"/>
        </w:rPr>
        <w:t xml:space="preserve"> (адреса или описание местоположения земельных участков или земель);</w:t>
      </w:r>
    </w:p>
    <w:p w:rsidR="00131C35" w:rsidRDefault="003745A6" w:rsidP="003745A6">
      <w:pPr>
        <w:pStyle w:val="24"/>
        <w:tabs>
          <w:tab w:val="left" w:leader="underscore" w:pos="5596"/>
        </w:tabs>
        <w:ind w:firstLine="567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на части земельного участка: _____________________</w:t>
      </w:r>
      <w:r w:rsidR="00131C35">
        <w:rPr>
          <w:b w:val="0"/>
          <w:color w:val="000000"/>
          <w:sz w:val="24"/>
          <w:szCs w:val="24"/>
          <w:lang w:eastAsia="ru-RU" w:bidi="ru-RU"/>
        </w:rPr>
        <w:t>________________________________</w:t>
      </w:r>
      <w:r>
        <w:rPr>
          <w:b w:val="0"/>
          <w:color w:val="000000"/>
          <w:sz w:val="24"/>
          <w:szCs w:val="24"/>
          <w:lang w:eastAsia="ru-RU" w:bidi="ru-RU"/>
        </w:rPr>
        <w:t>_</w:t>
      </w:r>
      <w:r w:rsidR="00131C35">
        <w:rPr>
          <w:b w:val="0"/>
          <w:color w:val="000000"/>
          <w:sz w:val="24"/>
          <w:szCs w:val="24"/>
          <w:lang w:eastAsia="ru-RU" w:bidi="ru-RU"/>
        </w:rPr>
        <w:t>___</w:t>
      </w:r>
    </w:p>
    <w:p w:rsidR="00131C35" w:rsidRPr="00131C35" w:rsidRDefault="003745A6" w:rsidP="00131C35">
      <w:pPr>
        <w:pStyle w:val="24"/>
        <w:tabs>
          <w:tab w:val="left" w:leader="underscore" w:pos="5596"/>
        </w:tabs>
        <w:ind w:firstLine="567"/>
        <w:jc w:val="both"/>
        <w:rPr>
          <w:b w:val="0"/>
          <w:color w:val="000000"/>
          <w:sz w:val="16"/>
          <w:szCs w:val="16"/>
          <w:lang w:eastAsia="ru-RU" w:bidi="ru-RU"/>
        </w:rPr>
      </w:pPr>
      <w:r w:rsidRPr="00131C35">
        <w:rPr>
          <w:b w:val="0"/>
          <w:color w:val="000000"/>
          <w:sz w:val="16"/>
          <w:szCs w:val="16"/>
          <w:lang w:eastAsia="ru-RU" w:bidi="ru-RU"/>
        </w:rPr>
        <w:t>(</w:t>
      </w:r>
      <w:r w:rsidRPr="00131C35">
        <w:rPr>
          <w:b w:val="0"/>
          <w:i/>
          <w:iCs/>
          <w:color w:val="000000"/>
          <w:sz w:val="16"/>
          <w:szCs w:val="16"/>
          <w:lang w:eastAsia="ru-RU" w:bidi="ru-RU"/>
        </w:rPr>
        <w:t>кадастровые номера (при их наличии</w:t>
      </w:r>
      <w:proofErr w:type="gramStart"/>
      <w:r w:rsidRPr="00131C35">
        <w:rPr>
          <w:b w:val="0"/>
          <w:i/>
          <w:iCs/>
          <w:color w:val="000000"/>
          <w:sz w:val="16"/>
          <w:szCs w:val="16"/>
          <w:lang w:eastAsia="ru-RU" w:bidi="ru-RU"/>
        </w:rPr>
        <w:t>)з</w:t>
      </w:r>
      <w:proofErr w:type="gramEnd"/>
      <w:r w:rsidRPr="00131C35">
        <w:rPr>
          <w:b w:val="0"/>
          <w:i/>
          <w:iCs/>
          <w:color w:val="000000"/>
          <w:sz w:val="16"/>
          <w:szCs w:val="16"/>
          <w:lang w:eastAsia="ru-RU" w:bidi="ru-RU"/>
        </w:rPr>
        <w:t>емельных участков, в отношении которых устанавливается сервитут),</w:t>
      </w:r>
    </w:p>
    <w:p w:rsidR="00131C35" w:rsidRDefault="003745A6" w:rsidP="00131C35">
      <w:pPr>
        <w:pStyle w:val="24"/>
        <w:tabs>
          <w:tab w:val="left" w:leader="underscore" w:pos="5596"/>
        </w:tabs>
        <w:ind w:firstLine="567"/>
        <w:jc w:val="both"/>
        <w:rPr>
          <w:b w:val="0"/>
          <w:i/>
          <w:iCs/>
          <w:color w:val="000000"/>
          <w:sz w:val="24"/>
          <w:szCs w:val="24"/>
          <w:lang w:eastAsia="ru-RU" w:bidi="ru-RU"/>
        </w:rPr>
      </w:pPr>
      <w:r w:rsidRPr="003745A6">
        <w:rPr>
          <w:b w:val="0"/>
          <w:color w:val="000000"/>
          <w:sz w:val="24"/>
          <w:szCs w:val="24"/>
          <w:lang w:eastAsia="ru-RU" w:bidi="ru-RU"/>
        </w:rPr>
        <w:t xml:space="preserve">расположенных </w:t>
      </w:r>
      <w:r w:rsidR="00131C35">
        <w:rPr>
          <w:b w:val="0"/>
          <w:i/>
          <w:iCs/>
          <w:color w:val="000000"/>
          <w:sz w:val="24"/>
          <w:szCs w:val="24"/>
          <w:lang w:eastAsia="ru-RU" w:bidi="ru-RU"/>
        </w:rPr>
        <w:t>_________________________________________________________________</w:t>
      </w:r>
    </w:p>
    <w:p w:rsidR="00131C35" w:rsidRDefault="003745A6" w:rsidP="00131C35">
      <w:pPr>
        <w:pStyle w:val="24"/>
        <w:tabs>
          <w:tab w:val="left" w:leader="underscore" w:pos="5596"/>
        </w:tabs>
        <w:ind w:firstLine="567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131C35">
        <w:rPr>
          <w:b w:val="0"/>
          <w:i/>
          <w:iCs/>
          <w:color w:val="000000"/>
          <w:sz w:val="16"/>
          <w:szCs w:val="16"/>
          <w:lang w:eastAsia="ru-RU" w:bidi="ru-RU"/>
        </w:rPr>
        <w:t>(адреса или описание местоположения земельных участков или земель)</w:t>
      </w:r>
      <w:r w:rsidRPr="003745A6">
        <w:rPr>
          <w:b w:val="0"/>
          <w:i/>
          <w:iCs/>
          <w:color w:val="000000"/>
          <w:sz w:val="24"/>
          <w:szCs w:val="24"/>
          <w:lang w:eastAsia="ru-RU" w:bidi="ru-RU"/>
        </w:rPr>
        <w:t>;</w:t>
      </w:r>
    </w:p>
    <w:p w:rsidR="003745A6" w:rsidRPr="003745A6" w:rsidRDefault="003745A6" w:rsidP="00131C35">
      <w:pPr>
        <w:pStyle w:val="24"/>
        <w:tabs>
          <w:tab w:val="left" w:leader="underscore" w:pos="5596"/>
        </w:tabs>
        <w:ind w:firstLine="567"/>
        <w:jc w:val="both"/>
        <w:rPr>
          <w:b w:val="0"/>
        </w:rPr>
      </w:pPr>
      <w:r w:rsidRPr="003745A6">
        <w:rPr>
          <w:b w:val="0"/>
          <w:color w:val="000000"/>
          <w:sz w:val="24"/>
          <w:szCs w:val="24"/>
          <w:lang w:eastAsia="ru-RU" w:bidi="ru-RU"/>
        </w:rPr>
        <w:t xml:space="preserve">площадью </w:t>
      </w:r>
      <w:r w:rsidRPr="003745A6">
        <w:rPr>
          <w:b w:val="0"/>
          <w:color w:val="000000"/>
          <w:sz w:val="24"/>
          <w:szCs w:val="24"/>
          <w:lang w:eastAsia="ru-RU" w:bidi="ru-RU"/>
        </w:rPr>
        <w:tab/>
      </w:r>
      <w:proofErr w:type="gramStart"/>
      <w:r w:rsidRPr="003745A6">
        <w:rPr>
          <w:b w:val="0"/>
          <w:color w:val="000000"/>
          <w:sz w:val="24"/>
          <w:szCs w:val="24"/>
          <w:lang w:eastAsia="ru-RU" w:bidi="ru-RU"/>
        </w:rPr>
        <w:t xml:space="preserve"> ;</w:t>
      </w:r>
      <w:proofErr w:type="gramEnd"/>
    </w:p>
    <w:p w:rsidR="003745A6" w:rsidRPr="003745A6" w:rsidRDefault="003745A6" w:rsidP="003745A6">
      <w:pPr>
        <w:pStyle w:val="24"/>
        <w:ind w:firstLine="567"/>
        <w:rPr>
          <w:b w:val="0"/>
        </w:rPr>
      </w:pPr>
      <w:r w:rsidRPr="003745A6">
        <w:rPr>
          <w:b w:val="0"/>
          <w:color w:val="000000"/>
          <w:sz w:val="24"/>
          <w:szCs w:val="24"/>
          <w:lang w:eastAsia="ru-RU" w:bidi="ru-RU"/>
        </w:rPr>
        <w:t>уведомляем об установлении сервитута в предложенных заявителем границах</w:t>
      </w:r>
      <w:r w:rsidR="004728F6">
        <w:rPr>
          <w:b w:val="0"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____________________________________________________________________________________________________</w:t>
      </w:r>
      <w:r w:rsidRPr="004728F6">
        <w:rPr>
          <w:b w:val="0"/>
          <w:i/>
          <w:iCs/>
          <w:color w:val="000000"/>
          <w:sz w:val="16"/>
          <w:szCs w:val="16"/>
          <w:lang w:eastAsia="ru-RU" w:bidi="ru-RU"/>
        </w:rPr>
        <w:t>(границы территории, в отношении которой устанавливается сервитут).</w:t>
      </w:r>
    </w:p>
    <w:p w:rsidR="003745A6" w:rsidRDefault="003745A6" w:rsidP="003745A6">
      <w:pPr>
        <w:spacing w:line="1" w:lineRule="exact"/>
        <w:sectPr w:rsidR="003745A6" w:rsidSect="003745A6">
          <w:pgSz w:w="11900" w:h="16840"/>
          <w:pgMar w:top="1172" w:right="529" w:bottom="1418" w:left="975" w:header="0" w:footer="0" w:gutter="0"/>
          <w:cols w:space="720"/>
          <w:noEndnote/>
          <w:docGrid w:linePitch="360"/>
        </w:sectPr>
      </w:pPr>
    </w:p>
    <w:p w:rsidR="003745A6" w:rsidRDefault="003745A6" w:rsidP="003745A6">
      <w:pPr>
        <w:spacing w:line="14" w:lineRule="exact"/>
        <w:rPr>
          <w:sz w:val="2"/>
          <w:szCs w:val="2"/>
        </w:rPr>
      </w:pPr>
    </w:p>
    <w:p w:rsidR="003745A6" w:rsidRDefault="003745A6" w:rsidP="003745A6">
      <w:pPr>
        <w:spacing w:line="1" w:lineRule="exact"/>
        <w:sectPr w:rsidR="003745A6">
          <w:type w:val="continuous"/>
          <w:pgSz w:w="11900" w:h="16840"/>
          <w:pgMar w:top="1172" w:right="0" w:bottom="1172" w:left="0" w:header="0" w:footer="3" w:gutter="0"/>
          <w:cols w:space="720"/>
          <w:noEndnote/>
          <w:docGrid w:linePitch="360"/>
        </w:sectPr>
      </w:pPr>
    </w:p>
    <w:p w:rsidR="00131C35" w:rsidRDefault="00131C35" w:rsidP="00131C35">
      <w:pPr>
        <w:pStyle w:val="24"/>
        <w:ind w:firstLine="142"/>
        <w:jc w:val="both"/>
        <w:rPr>
          <w:color w:val="000000"/>
          <w:sz w:val="24"/>
          <w:szCs w:val="24"/>
          <w:lang w:eastAsia="ru-RU" w:bidi="ru-RU"/>
        </w:rPr>
      </w:pPr>
    </w:p>
    <w:p w:rsidR="00131C35" w:rsidRDefault="003745A6" w:rsidP="00131C35">
      <w:pPr>
        <w:pStyle w:val="24"/>
        <w:ind w:firstLine="142"/>
        <w:jc w:val="both"/>
      </w:pPr>
      <w:r>
        <w:rPr>
          <w:color w:val="000000"/>
          <w:sz w:val="24"/>
          <w:szCs w:val="24"/>
          <w:lang w:eastAsia="ru-RU" w:bidi="ru-RU"/>
        </w:rPr>
        <w:t>Должность уполномоченного сотрудника</w:t>
      </w:r>
      <w:r w:rsidR="00131C35">
        <w:rPr>
          <w:color w:val="000000"/>
          <w:sz w:val="24"/>
          <w:szCs w:val="24"/>
          <w:lang w:eastAsia="ru-RU" w:bidi="ru-RU"/>
        </w:rPr>
        <w:t xml:space="preserve">   __________________     _________________          </w:t>
      </w:r>
    </w:p>
    <w:p w:rsidR="00131C35" w:rsidRPr="00131C35" w:rsidRDefault="00131C35" w:rsidP="00131C35">
      <w:pPr>
        <w:pStyle w:val="24"/>
        <w:ind w:firstLine="567"/>
        <w:rPr>
          <w:b w:val="0"/>
          <w:i/>
          <w:iCs/>
          <w:color w:val="000000"/>
          <w:sz w:val="24"/>
          <w:szCs w:val="24"/>
          <w:lang w:eastAsia="ru-RU" w:bidi="ru-RU"/>
        </w:rPr>
      </w:pPr>
      <w:r w:rsidRPr="00131C35">
        <w:rPr>
          <w:b w:val="0"/>
          <w:i/>
          <w:iCs/>
          <w:color w:val="000000"/>
          <w:sz w:val="24"/>
          <w:szCs w:val="24"/>
          <w:lang w:eastAsia="ru-RU" w:bidi="ru-RU"/>
        </w:rPr>
        <w:t>Подпись                                 Ф.И.О.</w:t>
      </w:r>
    </w:p>
    <w:p w:rsidR="00DA7340" w:rsidRDefault="00131C35" w:rsidP="00131C35">
      <w:pPr>
        <w:pStyle w:val="24"/>
        <w:tabs>
          <w:tab w:val="left" w:leader="underscore" w:pos="4176"/>
        </w:tabs>
      </w:pPr>
      <w:r>
        <w:lastRenderedPageBreak/>
        <w:tab/>
      </w:r>
    </w:p>
    <w:tbl>
      <w:tblPr>
        <w:tblStyle w:val="a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A7340" w:rsidRPr="0080079D" w:rsidTr="00F019F9">
        <w:tc>
          <w:tcPr>
            <w:tcW w:w="6378" w:type="dxa"/>
          </w:tcPr>
          <w:p w:rsidR="00DA7340" w:rsidRPr="005C64C9" w:rsidRDefault="00DA7340" w:rsidP="00F019F9">
            <w:pPr>
              <w:ind w:left="5421"/>
              <w:jc w:val="right"/>
              <w:rPr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  <w:p w:rsidR="00DA7340" w:rsidRPr="0080079D" w:rsidRDefault="00DA7340" w:rsidP="00F019F9">
            <w:pPr>
              <w:autoSpaceDE w:val="0"/>
              <w:autoSpaceDN w:val="0"/>
              <w:adjustRightInd w:val="0"/>
              <w:ind w:left="5421"/>
              <w:jc w:val="right"/>
              <w:outlineLvl w:val="0"/>
            </w:pPr>
            <w:r w:rsidRPr="005C64C9">
              <w:rPr>
                <w:sz w:val="20"/>
                <w:szCs w:val="20"/>
              </w:rPr>
              <w:t xml:space="preserve">к </w:t>
            </w:r>
            <w:r w:rsidRPr="005C64C9">
              <w:rPr>
                <w:bCs/>
                <w:sz w:val="20"/>
                <w:szCs w:val="20"/>
              </w:rPr>
              <w:t>Административному регламенту предоставления муниципальной услуги «</w:t>
            </w:r>
            <w:r>
              <w:rPr>
                <w:bCs/>
                <w:sz w:val="20"/>
                <w:szCs w:val="20"/>
              </w:rPr>
      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      </w:r>
            <w:r w:rsidRPr="005C64C9">
              <w:rPr>
                <w:bCs/>
                <w:sz w:val="20"/>
                <w:szCs w:val="20"/>
              </w:rPr>
              <w:t>»</w:t>
            </w:r>
          </w:p>
        </w:tc>
      </w:tr>
    </w:tbl>
    <w:p w:rsidR="00131C35" w:rsidRDefault="00131C35" w:rsidP="00131C35">
      <w:pPr>
        <w:pStyle w:val="24"/>
        <w:tabs>
          <w:tab w:val="left" w:leader="underscore" w:pos="4176"/>
        </w:tabs>
      </w:pPr>
    </w:p>
    <w:p w:rsidR="004728F6" w:rsidRDefault="004728F6" w:rsidP="00CE1520">
      <w:pPr>
        <w:pStyle w:val="14"/>
        <w:spacing w:after="0" w:line="240" w:lineRule="auto"/>
        <w:jc w:val="center"/>
      </w:pPr>
      <w:r>
        <w:rPr>
          <w:b/>
          <w:bCs/>
          <w:lang w:bidi="ru-RU"/>
        </w:rPr>
        <w:t xml:space="preserve">Форма предложения </w:t>
      </w:r>
      <w:proofErr w:type="gramStart"/>
      <w:r>
        <w:rPr>
          <w:b/>
          <w:bCs/>
          <w:lang w:bidi="ru-RU"/>
        </w:rPr>
        <w:t>о заключении соглашения об установлении сервитута</w:t>
      </w:r>
      <w:r>
        <w:rPr>
          <w:b/>
          <w:bCs/>
          <w:lang w:bidi="ru-RU"/>
        </w:rPr>
        <w:br/>
        <w:t>в иных границах с приложением схемы границ сервитута на кадастровом плане</w:t>
      </w:r>
      <w:proofErr w:type="gramEnd"/>
      <w:r>
        <w:rPr>
          <w:b/>
          <w:bCs/>
          <w:lang w:bidi="ru-RU"/>
        </w:rPr>
        <w:br/>
        <w:t>территории</w:t>
      </w:r>
    </w:p>
    <w:p w:rsidR="004728F6" w:rsidRPr="00CE1520" w:rsidRDefault="004728F6" w:rsidP="004728F6">
      <w:pPr>
        <w:pStyle w:val="24"/>
        <w:tabs>
          <w:tab w:val="left" w:leader="underscore" w:pos="9931"/>
        </w:tabs>
        <w:ind w:firstLine="0"/>
        <w:rPr>
          <w:b w:val="0"/>
          <w:color w:val="000000"/>
          <w:sz w:val="24"/>
          <w:szCs w:val="24"/>
          <w:lang w:eastAsia="ru-RU" w:bidi="ru-RU"/>
        </w:rPr>
      </w:pPr>
      <w:r w:rsidRPr="00CE1520">
        <w:rPr>
          <w:b w:val="0"/>
          <w:color w:val="000000"/>
          <w:sz w:val="24"/>
          <w:szCs w:val="24"/>
          <w:lang w:eastAsia="ru-RU" w:bidi="ru-RU"/>
        </w:rPr>
        <w:t>БЛАНК</w:t>
      </w:r>
    </w:p>
    <w:p w:rsidR="004728F6" w:rsidRPr="00CE1520" w:rsidRDefault="004728F6" w:rsidP="004728F6">
      <w:pPr>
        <w:pStyle w:val="24"/>
        <w:tabs>
          <w:tab w:val="left" w:leader="underscore" w:pos="9931"/>
        </w:tabs>
        <w:ind w:left="5387" w:firstLine="0"/>
        <w:rPr>
          <w:b w:val="0"/>
        </w:rPr>
      </w:pPr>
      <w:r w:rsidRPr="00CE1520">
        <w:rPr>
          <w:b w:val="0"/>
          <w:color w:val="000000"/>
          <w:sz w:val="24"/>
          <w:szCs w:val="24"/>
          <w:lang w:eastAsia="ru-RU" w:bidi="ru-RU"/>
        </w:rPr>
        <w:t xml:space="preserve">Кому: </w:t>
      </w:r>
      <w:r w:rsidRPr="00CE1520">
        <w:rPr>
          <w:b w:val="0"/>
          <w:color w:val="000000"/>
          <w:sz w:val="24"/>
          <w:szCs w:val="24"/>
          <w:lang w:eastAsia="ru-RU" w:bidi="ru-RU"/>
        </w:rPr>
        <w:tab/>
      </w:r>
    </w:p>
    <w:p w:rsidR="004728F6" w:rsidRPr="00CE1520" w:rsidRDefault="004728F6" w:rsidP="004728F6">
      <w:pPr>
        <w:pStyle w:val="24"/>
        <w:tabs>
          <w:tab w:val="left" w:leader="underscore" w:pos="9931"/>
        </w:tabs>
        <w:ind w:left="5387" w:firstLine="0"/>
        <w:rPr>
          <w:b w:val="0"/>
        </w:rPr>
      </w:pPr>
      <w:r w:rsidRPr="00CE1520">
        <w:rPr>
          <w:b w:val="0"/>
          <w:color w:val="000000"/>
          <w:sz w:val="24"/>
          <w:szCs w:val="24"/>
          <w:lang w:eastAsia="ru-RU" w:bidi="ru-RU"/>
        </w:rPr>
        <w:t xml:space="preserve">ИНН </w:t>
      </w:r>
      <w:r w:rsidRPr="00CE1520">
        <w:rPr>
          <w:b w:val="0"/>
          <w:color w:val="000000"/>
          <w:sz w:val="24"/>
          <w:szCs w:val="24"/>
          <w:lang w:eastAsia="ru-RU" w:bidi="ru-RU"/>
        </w:rPr>
        <w:tab/>
      </w:r>
    </w:p>
    <w:p w:rsidR="004728F6" w:rsidRPr="00CE1520" w:rsidRDefault="004728F6" w:rsidP="004728F6">
      <w:pPr>
        <w:pStyle w:val="24"/>
        <w:tabs>
          <w:tab w:val="left" w:leader="underscore" w:pos="9931"/>
        </w:tabs>
        <w:ind w:left="5387" w:firstLine="0"/>
        <w:rPr>
          <w:b w:val="0"/>
        </w:rPr>
      </w:pPr>
      <w:r w:rsidRPr="00CE1520">
        <w:rPr>
          <w:b w:val="0"/>
          <w:color w:val="000000"/>
          <w:sz w:val="24"/>
          <w:szCs w:val="24"/>
          <w:lang w:eastAsia="ru-RU" w:bidi="ru-RU"/>
        </w:rPr>
        <w:t xml:space="preserve">Представитель: </w:t>
      </w:r>
      <w:r w:rsidRPr="00CE1520">
        <w:rPr>
          <w:b w:val="0"/>
          <w:color w:val="000000"/>
          <w:sz w:val="24"/>
          <w:szCs w:val="24"/>
          <w:lang w:eastAsia="ru-RU" w:bidi="ru-RU"/>
        </w:rPr>
        <w:tab/>
      </w:r>
    </w:p>
    <w:p w:rsidR="004728F6" w:rsidRPr="00CE1520" w:rsidRDefault="004728F6" w:rsidP="004728F6">
      <w:pPr>
        <w:pStyle w:val="24"/>
        <w:pBdr>
          <w:bottom w:val="single" w:sz="4" w:space="0" w:color="auto"/>
        </w:pBdr>
        <w:spacing w:after="220"/>
        <w:ind w:left="5387" w:firstLine="0"/>
        <w:rPr>
          <w:b w:val="0"/>
        </w:rPr>
      </w:pPr>
      <w:r w:rsidRPr="00CE1520">
        <w:rPr>
          <w:b w:val="0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4728F6" w:rsidRPr="00CE1520" w:rsidRDefault="004728F6" w:rsidP="004728F6">
      <w:pPr>
        <w:pStyle w:val="24"/>
        <w:tabs>
          <w:tab w:val="left" w:leader="underscore" w:pos="9931"/>
        </w:tabs>
        <w:ind w:left="5387" w:firstLine="0"/>
        <w:rPr>
          <w:b w:val="0"/>
        </w:rPr>
      </w:pPr>
      <w:r w:rsidRPr="00CE1520">
        <w:rPr>
          <w:b w:val="0"/>
          <w:color w:val="000000"/>
          <w:sz w:val="24"/>
          <w:szCs w:val="24"/>
          <w:lang w:eastAsia="ru-RU" w:bidi="ru-RU"/>
        </w:rPr>
        <w:t xml:space="preserve">Тел.: </w:t>
      </w:r>
      <w:r w:rsidRPr="00CE1520">
        <w:rPr>
          <w:b w:val="0"/>
          <w:color w:val="000000"/>
          <w:sz w:val="24"/>
          <w:szCs w:val="24"/>
          <w:lang w:eastAsia="ru-RU" w:bidi="ru-RU"/>
        </w:rPr>
        <w:tab/>
      </w:r>
    </w:p>
    <w:p w:rsidR="004728F6" w:rsidRDefault="004728F6" w:rsidP="004728F6">
      <w:pPr>
        <w:pStyle w:val="24"/>
        <w:tabs>
          <w:tab w:val="left" w:leader="underscore" w:pos="9931"/>
        </w:tabs>
        <w:spacing w:after="640"/>
        <w:ind w:left="5387" w:firstLine="0"/>
      </w:pPr>
      <w:r w:rsidRPr="00CE1520">
        <w:rPr>
          <w:b w:val="0"/>
          <w:color w:val="000000"/>
          <w:sz w:val="24"/>
          <w:szCs w:val="24"/>
          <w:lang w:eastAsia="ru-RU" w:bidi="ru-RU"/>
        </w:rPr>
        <w:t>Эл</w:t>
      </w:r>
      <w:proofErr w:type="gramStart"/>
      <w:r w:rsidRPr="00CE1520">
        <w:rPr>
          <w:b w:val="0"/>
          <w:color w:val="000000"/>
          <w:sz w:val="24"/>
          <w:szCs w:val="24"/>
          <w:lang w:eastAsia="ru-RU" w:bidi="ru-RU"/>
        </w:rPr>
        <w:t>.</w:t>
      </w:r>
      <w:proofErr w:type="gramEnd"/>
      <w:r w:rsidRPr="00CE1520">
        <w:rPr>
          <w:b w:val="0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E1520">
        <w:rPr>
          <w:b w:val="0"/>
          <w:color w:val="000000"/>
          <w:sz w:val="24"/>
          <w:szCs w:val="24"/>
          <w:lang w:eastAsia="ru-RU" w:bidi="ru-RU"/>
        </w:rPr>
        <w:t>п</w:t>
      </w:r>
      <w:proofErr w:type="gramEnd"/>
      <w:r w:rsidRPr="00CE1520">
        <w:rPr>
          <w:b w:val="0"/>
          <w:color w:val="000000"/>
          <w:sz w:val="24"/>
          <w:szCs w:val="24"/>
          <w:lang w:eastAsia="ru-RU" w:bidi="ru-RU"/>
        </w:rPr>
        <w:t>очта:</w:t>
      </w:r>
      <w:r>
        <w:rPr>
          <w:color w:val="000000"/>
          <w:sz w:val="24"/>
          <w:szCs w:val="24"/>
          <w:lang w:eastAsia="ru-RU" w:bidi="ru-RU"/>
        </w:rPr>
        <w:tab/>
      </w:r>
    </w:p>
    <w:p w:rsidR="004728F6" w:rsidRDefault="004728F6" w:rsidP="004728F6">
      <w:pPr>
        <w:pStyle w:val="24"/>
        <w:spacing w:after="420" w:line="228" w:lineRule="auto"/>
        <w:ind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Предложение о заключении соглашения об установлении сервитута</w:t>
      </w:r>
    </w:p>
    <w:p w:rsidR="00CE1520" w:rsidRPr="003745A6" w:rsidRDefault="00CE1520" w:rsidP="00CE1520">
      <w:pPr>
        <w:pStyle w:val="24"/>
        <w:tabs>
          <w:tab w:val="left" w:leader="underscore" w:pos="7414"/>
          <w:tab w:val="left" w:leader="underscore" w:pos="9694"/>
        </w:tabs>
        <w:ind w:firstLine="567"/>
        <w:rPr>
          <w:b w:val="0"/>
        </w:rPr>
      </w:pPr>
      <w:r w:rsidRPr="003745A6">
        <w:rPr>
          <w:b w:val="0"/>
          <w:color w:val="000000"/>
          <w:sz w:val="24"/>
          <w:szCs w:val="24"/>
          <w:lang w:eastAsia="ru-RU" w:bidi="ru-RU"/>
        </w:rPr>
        <w:t xml:space="preserve">По результатам рассмотрения </w:t>
      </w:r>
      <w:r>
        <w:rPr>
          <w:b w:val="0"/>
          <w:color w:val="000000"/>
          <w:sz w:val="24"/>
          <w:szCs w:val="24"/>
          <w:lang w:eastAsia="ru-RU" w:bidi="ru-RU"/>
        </w:rPr>
        <w:t>заявления (</w:t>
      </w:r>
      <w:r w:rsidRPr="003745A6">
        <w:rPr>
          <w:b w:val="0"/>
          <w:color w:val="000000"/>
          <w:sz w:val="24"/>
          <w:szCs w:val="24"/>
          <w:lang w:eastAsia="ru-RU" w:bidi="ru-RU"/>
        </w:rPr>
        <w:t>запроса</w:t>
      </w:r>
      <w:r>
        <w:rPr>
          <w:b w:val="0"/>
          <w:color w:val="000000"/>
          <w:sz w:val="24"/>
          <w:szCs w:val="24"/>
          <w:lang w:eastAsia="ru-RU" w:bidi="ru-RU"/>
        </w:rPr>
        <w:t>)</w:t>
      </w:r>
      <w:r w:rsidRPr="003745A6">
        <w:rPr>
          <w:b w:val="0"/>
          <w:color w:val="000000"/>
          <w:sz w:val="24"/>
          <w:szCs w:val="24"/>
          <w:lang w:eastAsia="ru-RU" w:bidi="ru-RU"/>
        </w:rPr>
        <w:t xml:space="preserve"> № </w:t>
      </w:r>
      <w:r w:rsidRPr="003745A6">
        <w:rPr>
          <w:b w:val="0"/>
          <w:color w:val="000000"/>
          <w:sz w:val="24"/>
          <w:szCs w:val="24"/>
          <w:lang w:eastAsia="ru-RU" w:bidi="ru-RU"/>
        </w:rPr>
        <w:tab/>
        <w:t xml:space="preserve"> </w:t>
      </w:r>
      <w:proofErr w:type="gramStart"/>
      <w:r w:rsidRPr="003745A6">
        <w:rPr>
          <w:b w:val="0"/>
          <w:color w:val="000000"/>
          <w:sz w:val="24"/>
          <w:szCs w:val="24"/>
          <w:lang w:eastAsia="ru-RU" w:bidi="ru-RU"/>
        </w:rPr>
        <w:t>от</w:t>
      </w:r>
      <w:proofErr w:type="gramEnd"/>
      <w:r w:rsidRPr="003745A6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3745A6">
        <w:rPr>
          <w:b w:val="0"/>
          <w:color w:val="000000"/>
          <w:sz w:val="24"/>
          <w:szCs w:val="24"/>
          <w:lang w:eastAsia="ru-RU" w:bidi="ru-RU"/>
        </w:rPr>
        <w:tab/>
        <w:t xml:space="preserve"> об</w:t>
      </w:r>
    </w:p>
    <w:p w:rsidR="00CE1520" w:rsidRDefault="00CE1520" w:rsidP="00CE1520">
      <w:pPr>
        <w:pStyle w:val="24"/>
        <w:tabs>
          <w:tab w:val="left" w:leader="underscore" w:pos="5596"/>
        </w:tabs>
        <w:ind w:firstLine="567"/>
        <w:jc w:val="both"/>
        <w:rPr>
          <w:b w:val="0"/>
          <w:color w:val="000000"/>
          <w:sz w:val="24"/>
          <w:szCs w:val="24"/>
          <w:lang w:eastAsia="ru-RU" w:bidi="ru-RU"/>
        </w:rPr>
      </w:pPr>
      <w:proofErr w:type="gramStart"/>
      <w:r>
        <w:rPr>
          <w:b w:val="0"/>
          <w:color w:val="000000"/>
          <w:sz w:val="24"/>
          <w:szCs w:val="24"/>
          <w:lang w:eastAsia="ru-RU" w:bidi="ru-RU"/>
        </w:rPr>
        <w:t>установлении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сервитута с целью _____________________________________________________</w:t>
      </w:r>
    </w:p>
    <w:p w:rsidR="00CE1520" w:rsidRPr="00131C35" w:rsidRDefault="00CE1520" w:rsidP="00CE1520">
      <w:pPr>
        <w:pStyle w:val="24"/>
        <w:tabs>
          <w:tab w:val="left" w:leader="underscore" w:pos="5596"/>
        </w:tabs>
        <w:ind w:firstLine="567"/>
        <w:jc w:val="both"/>
        <w:rPr>
          <w:b w:val="0"/>
          <w:sz w:val="16"/>
          <w:szCs w:val="16"/>
        </w:rPr>
      </w:pPr>
      <w:r w:rsidRPr="00131C35">
        <w:rPr>
          <w:b w:val="0"/>
          <w:color w:val="000000"/>
          <w:sz w:val="16"/>
          <w:szCs w:val="16"/>
          <w:lang w:eastAsia="ru-RU" w:bidi="ru-RU"/>
        </w:rPr>
        <w:t>(</w:t>
      </w:r>
      <w:r w:rsidRPr="00131C35">
        <w:rPr>
          <w:b w:val="0"/>
          <w:i/>
          <w:iCs/>
          <w:color w:val="000000"/>
          <w:sz w:val="16"/>
          <w:szCs w:val="16"/>
          <w:lang w:eastAsia="ru-RU" w:bidi="ru-RU"/>
        </w:rPr>
        <w:t>размещение линейных объектов, сооружений связи, специальных информационных знаков и защитных сооружений, проведение изыскательских работ;</w:t>
      </w:r>
      <w:r w:rsidR="00F019F9">
        <w:rPr>
          <w:b w:val="0"/>
          <w:i/>
          <w:iCs/>
          <w:color w:val="000000"/>
          <w:sz w:val="16"/>
          <w:szCs w:val="16"/>
          <w:lang w:eastAsia="ru-RU" w:bidi="ru-RU"/>
        </w:rPr>
        <w:t xml:space="preserve"> </w:t>
      </w:r>
      <w:r w:rsidRPr="00131C35">
        <w:rPr>
          <w:b w:val="0"/>
          <w:i/>
          <w:iCs/>
          <w:color w:val="000000"/>
          <w:sz w:val="16"/>
          <w:szCs w:val="16"/>
          <w:lang w:eastAsia="ru-RU" w:bidi="ru-RU"/>
        </w:rPr>
        <w:t>ведение работ, связанных с пользованием недрами</w:t>
      </w:r>
      <w:r w:rsidRPr="00131C35">
        <w:rPr>
          <w:b w:val="0"/>
          <w:color w:val="000000"/>
          <w:sz w:val="16"/>
          <w:szCs w:val="16"/>
          <w:lang w:eastAsia="ru-RU" w:bidi="ru-RU"/>
        </w:rPr>
        <w:t>)</w:t>
      </w:r>
      <w:r w:rsidRPr="00131C35">
        <w:rPr>
          <w:b w:val="0"/>
          <w:i/>
          <w:iCs/>
          <w:color w:val="000000"/>
          <w:sz w:val="16"/>
          <w:szCs w:val="16"/>
          <w:lang w:eastAsia="ru-RU" w:bidi="ru-RU"/>
        </w:rPr>
        <w:t>;</w:t>
      </w:r>
    </w:p>
    <w:p w:rsidR="00CE1520" w:rsidRDefault="00CE1520" w:rsidP="00CE1520">
      <w:pPr>
        <w:pStyle w:val="24"/>
        <w:tabs>
          <w:tab w:val="left" w:leader="underscore" w:pos="4653"/>
        </w:tabs>
        <w:ind w:firstLine="567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на земельном участке: ______________________________________________________________</w:t>
      </w:r>
    </w:p>
    <w:p w:rsidR="00CE1520" w:rsidRPr="00131C35" w:rsidRDefault="00CE1520" w:rsidP="00CE1520">
      <w:pPr>
        <w:pStyle w:val="24"/>
        <w:tabs>
          <w:tab w:val="left" w:leader="underscore" w:pos="4653"/>
        </w:tabs>
        <w:ind w:firstLine="567"/>
        <w:jc w:val="both"/>
        <w:rPr>
          <w:b w:val="0"/>
          <w:color w:val="000000"/>
          <w:sz w:val="16"/>
          <w:szCs w:val="16"/>
          <w:lang w:eastAsia="ru-RU" w:bidi="ru-RU"/>
        </w:rPr>
      </w:pPr>
      <w:r w:rsidRPr="00131C35">
        <w:rPr>
          <w:b w:val="0"/>
          <w:color w:val="000000"/>
          <w:sz w:val="16"/>
          <w:szCs w:val="16"/>
          <w:lang w:eastAsia="ru-RU" w:bidi="ru-RU"/>
        </w:rPr>
        <w:t>(</w:t>
      </w:r>
      <w:r w:rsidRPr="00131C35">
        <w:rPr>
          <w:b w:val="0"/>
          <w:i/>
          <w:iCs/>
          <w:color w:val="000000"/>
          <w:sz w:val="16"/>
          <w:szCs w:val="16"/>
          <w:lang w:eastAsia="ru-RU" w:bidi="ru-RU"/>
        </w:rPr>
        <w:t>кадастровые номера (при их наличии) земельных участков, в отношении которых устанавливается публичный сервитут</w:t>
      </w:r>
      <w:r w:rsidRPr="00131C35">
        <w:rPr>
          <w:b w:val="0"/>
          <w:color w:val="000000"/>
          <w:sz w:val="16"/>
          <w:szCs w:val="16"/>
          <w:lang w:eastAsia="ru-RU" w:bidi="ru-RU"/>
        </w:rPr>
        <w:t xml:space="preserve">), </w:t>
      </w:r>
    </w:p>
    <w:p w:rsidR="00CE1520" w:rsidRDefault="00CE1520" w:rsidP="00CE1520">
      <w:pPr>
        <w:pStyle w:val="24"/>
        <w:tabs>
          <w:tab w:val="left" w:leader="underscore" w:pos="4653"/>
        </w:tabs>
        <w:ind w:firstLine="567"/>
        <w:jc w:val="both"/>
        <w:rPr>
          <w:b w:val="0"/>
          <w:i/>
          <w:iCs/>
          <w:color w:val="000000"/>
          <w:sz w:val="24"/>
          <w:szCs w:val="24"/>
          <w:lang w:eastAsia="ru-RU" w:bidi="ru-RU"/>
        </w:rPr>
      </w:pPr>
      <w:r w:rsidRPr="003745A6">
        <w:rPr>
          <w:b w:val="0"/>
          <w:color w:val="000000"/>
          <w:sz w:val="24"/>
          <w:szCs w:val="24"/>
          <w:lang w:eastAsia="ru-RU" w:bidi="ru-RU"/>
        </w:rPr>
        <w:t xml:space="preserve">расположенных </w:t>
      </w:r>
      <w:r>
        <w:rPr>
          <w:b w:val="0"/>
          <w:i/>
          <w:iCs/>
          <w:color w:val="000000"/>
          <w:sz w:val="24"/>
          <w:szCs w:val="24"/>
          <w:lang w:eastAsia="ru-RU" w:bidi="ru-RU"/>
        </w:rPr>
        <w:t>___________________________________________________________________</w:t>
      </w:r>
    </w:p>
    <w:p w:rsidR="00CE1520" w:rsidRPr="00131C35" w:rsidRDefault="00CE1520" w:rsidP="00CE1520">
      <w:pPr>
        <w:pStyle w:val="24"/>
        <w:tabs>
          <w:tab w:val="left" w:leader="underscore" w:pos="4653"/>
        </w:tabs>
        <w:ind w:firstLine="567"/>
        <w:jc w:val="both"/>
        <w:rPr>
          <w:b w:val="0"/>
          <w:sz w:val="16"/>
          <w:szCs w:val="16"/>
        </w:rPr>
      </w:pPr>
      <w:r w:rsidRPr="00131C35">
        <w:rPr>
          <w:b w:val="0"/>
          <w:i/>
          <w:iCs/>
          <w:color w:val="000000"/>
          <w:sz w:val="16"/>
          <w:szCs w:val="16"/>
          <w:lang w:eastAsia="ru-RU" w:bidi="ru-RU"/>
        </w:rPr>
        <w:t xml:space="preserve"> (адреса или описание местоположения земельных участков или земель);</w:t>
      </w:r>
    </w:p>
    <w:p w:rsidR="00CE1520" w:rsidRDefault="00CE1520" w:rsidP="00CE1520">
      <w:pPr>
        <w:pStyle w:val="24"/>
        <w:tabs>
          <w:tab w:val="left" w:leader="underscore" w:pos="5596"/>
        </w:tabs>
        <w:ind w:firstLine="567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на части земельного участка: _________________________________________________________</w:t>
      </w:r>
    </w:p>
    <w:p w:rsidR="00CE1520" w:rsidRPr="00131C35" w:rsidRDefault="00CE1520" w:rsidP="00CE1520">
      <w:pPr>
        <w:pStyle w:val="24"/>
        <w:tabs>
          <w:tab w:val="left" w:leader="underscore" w:pos="5596"/>
        </w:tabs>
        <w:ind w:firstLine="567"/>
        <w:jc w:val="both"/>
        <w:rPr>
          <w:b w:val="0"/>
          <w:color w:val="000000"/>
          <w:sz w:val="16"/>
          <w:szCs w:val="16"/>
          <w:lang w:eastAsia="ru-RU" w:bidi="ru-RU"/>
        </w:rPr>
      </w:pPr>
      <w:r w:rsidRPr="00131C35">
        <w:rPr>
          <w:b w:val="0"/>
          <w:color w:val="000000"/>
          <w:sz w:val="16"/>
          <w:szCs w:val="16"/>
          <w:lang w:eastAsia="ru-RU" w:bidi="ru-RU"/>
        </w:rPr>
        <w:t xml:space="preserve">                  (</w:t>
      </w:r>
      <w:r w:rsidRPr="00131C35">
        <w:rPr>
          <w:b w:val="0"/>
          <w:i/>
          <w:iCs/>
          <w:color w:val="000000"/>
          <w:sz w:val="16"/>
          <w:szCs w:val="16"/>
          <w:lang w:eastAsia="ru-RU" w:bidi="ru-RU"/>
        </w:rPr>
        <w:t>кадастровые номера (при их наличии) земельных участков, в отношении которых устанавливается сервитут),</w:t>
      </w:r>
    </w:p>
    <w:p w:rsidR="00CE1520" w:rsidRDefault="00CE1520" w:rsidP="00CE1520">
      <w:pPr>
        <w:pStyle w:val="24"/>
        <w:tabs>
          <w:tab w:val="left" w:leader="underscore" w:pos="5596"/>
        </w:tabs>
        <w:ind w:firstLine="567"/>
        <w:jc w:val="both"/>
        <w:rPr>
          <w:b w:val="0"/>
          <w:i/>
          <w:iCs/>
          <w:color w:val="000000"/>
          <w:sz w:val="24"/>
          <w:szCs w:val="24"/>
          <w:lang w:eastAsia="ru-RU" w:bidi="ru-RU"/>
        </w:rPr>
      </w:pPr>
      <w:r w:rsidRPr="003745A6">
        <w:rPr>
          <w:b w:val="0"/>
          <w:color w:val="000000"/>
          <w:sz w:val="24"/>
          <w:szCs w:val="24"/>
          <w:lang w:eastAsia="ru-RU" w:bidi="ru-RU"/>
        </w:rPr>
        <w:t xml:space="preserve">расположенных </w:t>
      </w:r>
      <w:r>
        <w:rPr>
          <w:b w:val="0"/>
          <w:i/>
          <w:iCs/>
          <w:color w:val="000000"/>
          <w:sz w:val="24"/>
          <w:szCs w:val="24"/>
          <w:lang w:eastAsia="ru-RU" w:bidi="ru-RU"/>
        </w:rPr>
        <w:t>_________________________________________________________________</w:t>
      </w:r>
    </w:p>
    <w:p w:rsidR="00CE1520" w:rsidRDefault="00CE1520" w:rsidP="00CE1520">
      <w:pPr>
        <w:pStyle w:val="24"/>
        <w:tabs>
          <w:tab w:val="left" w:leader="underscore" w:pos="5596"/>
        </w:tabs>
        <w:ind w:firstLine="567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131C35">
        <w:rPr>
          <w:b w:val="0"/>
          <w:i/>
          <w:iCs/>
          <w:color w:val="000000"/>
          <w:sz w:val="16"/>
          <w:szCs w:val="16"/>
          <w:lang w:eastAsia="ru-RU" w:bidi="ru-RU"/>
        </w:rPr>
        <w:t>(адреса или описание местоположения земельных участков или земель)</w:t>
      </w:r>
      <w:r w:rsidRPr="003745A6">
        <w:rPr>
          <w:b w:val="0"/>
          <w:i/>
          <w:iCs/>
          <w:color w:val="000000"/>
          <w:sz w:val="24"/>
          <w:szCs w:val="24"/>
          <w:lang w:eastAsia="ru-RU" w:bidi="ru-RU"/>
        </w:rPr>
        <w:t>;</w:t>
      </w:r>
    </w:p>
    <w:p w:rsidR="00CE1520" w:rsidRPr="003745A6" w:rsidRDefault="00CE1520" w:rsidP="00CE1520">
      <w:pPr>
        <w:pStyle w:val="24"/>
        <w:tabs>
          <w:tab w:val="left" w:leader="underscore" w:pos="5596"/>
        </w:tabs>
        <w:ind w:firstLine="567"/>
        <w:jc w:val="both"/>
        <w:rPr>
          <w:b w:val="0"/>
        </w:rPr>
      </w:pPr>
      <w:r w:rsidRPr="003745A6">
        <w:rPr>
          <w:b w:val="0"/>
          <w:color w:val="000000"/>
          <w:sz w:val="24"/>
          <w:szCs w:val="24"/>
          <w:lang w:eastAsia="ru-RU" w:bidi="ru-RU"/>
        </w:rPr>
        <w:t xml:space="preserve">площадью </w:t>
      </w:r>
      <w:r w:rsidRPr="003745A6">
        <w:rPr>
          <w:b w:val="0"/>
          <w:color w:val="000000"/>
          <w:sz w:val="24"/>
          <w:szCs w:val="24"/>
          <w:lang w:eastAsia="ru-RU" w:bidi="ru-RU"/>
        </w:rPr>
        <w:tab/>
      </w:r>
      <w:proofErr w:type="gramStart"/>
      <w:r w:rsidRPr="003745A6">
        <w:rPr>
          <w:b w:val="0"/>
          <w:color w:val="000000"/>
          <w:sz w:val="24"/>
          <w:szCs w:val="24"/>
          <w:lang w:eastAsia="ru-RU" w:bidi="ru-RU"/>
        </w:rPr>
        <w:t xml:space="preserve"> ;</w:t>
      </w:r>
      <w:proofErr w:type="gramEnd"/>
    </w:p>
    <w:p w:rsidR="00CE1520" w:rsidRDefault="004728F6" w:rsidP="004728F6">
      <w:pPr>
        <w:pStyle w:val="24"/>
        <w:tabs>
          <w:tab w:val="left" w:leader="underscore" w:pos="3880"/>
        </w:tabs>
        <w:ind w:firstLine="0"/>
        <w:jc w:val="both"/>
        <w:rPr>
          <w:i/>
          <w:iCs/>
          <w:color w:val="000000"/>
          <w:sz w:val="24"/>
          <w:szCs w:val="24"/>
          <w:lang w:eastAsia="ru-RU" w:bidi="ru-RU"/>
        </w:rPr>
      </w:pPr>
      <w:r w:rsidRPr="00CE1520">
        <w:rPr>
          <w:b w:val="0"/>
          <w:color w:val="000000"/>
          <w:sz w:val="24"/>
          <w:szCs w:val="24"/>
          <w:lang w:eastAsia="ru-RU" w:bidi="ru-RU"/>
        </w:rPr>
        <w:t>предлагаем</w:t>
      </w:r>
      <w:r w:rsidR="00CE1520">
        <w:rPr>
          <w:i/>
          <w:iCs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4728F6" w:rsidRPr="00CE1520" w:rsidRDefault="004728F6" w:rsidP="00CE1520">
      <w:pPr>
        <w:pStyle w:val="24"/>
        <w:tabs>
          <w:tab w:val="left" w:leader="underscore" w:pos="3880"/>
        </w:tabs>
        <w:ind w:firstLine="0"/>
        <w:jc w:val="center"/>
        <w:rPr>
          <w:sz w:val="16"/>
          <w:szCs w:val="16"/>
        </w:rPr>
      </w:pPr>
      <w:r w:rsidRPr="00CE1520">
        <w:rPr>
          <w:i/>
          <w:iCs/>
          <w:color w:val="000000"/>
          <w:sz w:val="16"/>
          <w:szCs w:val="16"/>
          <w:lang w:eastAsia="ru-RU" w:bidi="ru-RU"/>
        </w:rPr>
        <w:t>(предложение о заключении соглашения об установлении</w:t>
      </w:r>
      <w:r w:rsidR="00F019F9">
        <w:rPr>
          <w:i/>
          <w:iCs/>
          <w:color w:val="000000"/>
          <w:sz w:val="16"/>
          <w:szCs w:val="16"/>
          <w:lang w:eastAsia="ru-RU" w:bidi="ru-RU"/>
        </w:rPr>
        <w:t xml:space="preserve"> </w:t>
      </w:r>
      <w:r w:rsidRPr="00CE1520">
        <w:rPr>
          <w:i/>
          <w:iCs/>
          <w:color w:val="000000"/>
          <w:sz w:val="16"/>
          <w:szCs w:val="16"/>
          <w:lang w:eastAsia="ru-RU" w:bidi="ru-RU"/>
        </w:rPr>
        <w:t>сервитута в иных границах).</w:t>
      </w:r>
    </w:p>
    <w:p w:rsidR="00CE1520" w:rsidRDefault="004728F6" w:rsidP="004728F6">
      <w:pPr>
        <w:pStyle w:val="24"/>
        <w:tabs>
          <w:tab w:val="left" w:leader="underscore" w:pos="3880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CE1520">
        <w:rPr>
          <w:b w:val="0"/>
          <w:color w:val="000000"/>
          <w:sz w:val="24"/>
          <w:szCs w:val="24"/>
          <w:lang w:eastAsia="ru-RU" w:bidi="ru-RU"/>
        </w:rPr>
        <w:t xml:space="preserve">Границы </w:t>
      </w:r>
      <w:r w:rsidR="00CE1520">
        <w:rPr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4728F6" w:rsidRPr="00CE1520" w:rsidRDefault="004728F6" w:rsidP="00CE1520">
      <w:pPr>
        <w:pStyle w:val="24"/>
        <w:tabs>
          <w:tab w:val="left" w:leader="underscore" w:pos="3880"/>
        </w:tabs>
        <w:ind w:firstLine="0"/>
        <w:jc w:val="center"/>
        <w:rPr>
          <w:b w:val="0"/>
          <w:sz w:val="16"/>
          <w:szCs w:val="16"/>
        </w:rPr>
      </w:pPr>
      <w:r w:rsidRPr="00CE1520">
        <w:rPr>
          <w:b w:val="0"/>
          <w:color w:val="000000"/>
          <w:sz w:val="16"/>
          <w:szCs w:val="16"/>
          <w:lang w:eastAsia="ru-RU" w:bidi="ru-RU"/>
        </w:rPr>
        <w:t>(п</w:t>
      </w:r>
      <w:r w:rsidRPr="00CE1520">
        <w:rPr>
          <w:b w:val="0"/>
          <w:i/>
          <w:iCs/>
          <w:color w:val="000000"/>
          <w:sz w:val="16"/>
          <w:szCs w:val="16"/>
          <w:lang w:eastAsia="ru-RU" w:bidi="ru-RU"/>
        </w:rPr>
        <w:t>редлагаемые границы территории, в отношении которой</w:t>
      </w:r>
      <w:r w:rsidR="00F019F9">
        <w:rPr>
          <w:b w:val="0"/>
          <w:i/>
          <w:iCs/>
          <w:color w:val="000000"/>
          <w:sz w:val="16"/>
          <w:szCs w:val="16"/>
          <w:lang w:eastAsia="ru-RU" w:bidi="ru-RU"/>
        </w:rPr>
        <w:t xml:space="preserve"> </w:t>
      </w:r>
      <w:r w:rsidRPr="00CE1520">
        <w:rPr>
          <w:b w:val="0"/>
          <w:i/>
          <w:iCs/>
          <w:color w:val="000000"/>
          <w:sz w:val="16"/>
          <w:szCs w:val="16"/>
          <w:lang w:eastAsia="ru-RU" w:bidi="ru-RU"/>
        </w:rPr>
        <w:t>устанавливается сервитут).</w:t>
      </w:r>
    </w:p>
    <w:p w:rsidR="004728F6" w:rsidRDefault="004728F6" w:rsidP="004728F6">
      <w:pPr>
        <w:pStyle w:val="24"/>
        <w:spacing w:after="240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Приложение: схема границ сервитута на кадастровом плане территории.</w:t>
      </w:r>
    </w:p>
    <w:p w:rsidR="00CE1520" w:rsidRDefault="00CE1520" w:rsidP="00CE1520">
      <w:pPr>
        <w:pStyle w:val="24"/>
        <w:ind w:firstLine="142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Должность уполномоченного сотрудника   __________________     _________________          </w:t>
      </w:r>
    </w:p>
    <w:p w:rsidR="00CE1520" w:rsidRPr="00131C35" w:rsidRDefault="00CE1520" w:rsidP="00CE1520">
      <w:pPr>
        <w:pStyle w:val="24"/>
        <w:ind w:firstLine="567"/>
        <w:rPr>
          <w:b w:val="0"/>
          <w:i/>
          <w:iCs/>
          <w:color w:val="000000"/>
          <w:sz w:val="24"/>
          <w:szCs w:val="24"/>
          <w:lang w:eastAsia="ru-RU" w:bidi="ru-RU"/>
        </w:rPr>
      </w:pPr>
      <w:r w:rsidRPr="00131C35">
        <w:rPr>
          <w:b w:val="0"/>
          <w:i/>
          <w:iCs/>
          <w:color w:val="000000"/>
          <w:sz w:val="24"/>
          <w:szCs w:val="24"/>
          <w:lang w:eastAsia="ru-RU" w:bidi="ru-RU"/>
        </w:rPr>
        <w:t>Подпись                                 Ф.И.О.</w:t>
      </w:r>
    </w:p>
    <w:p w:rsidR="00131C35" w:rsidRDefault="00131C35" w:rsidP="004728F6">
      <w:pPr>
        <w:tabs>
          <w:tab w:val="left" w:pos="4080"/>
        </w:tabs>
        <w:rPr>
          <w:lang w:eastAsia="en-US"/>
        </w:rPr>
      </w:pPr>
    </w:p>
    <w:p w:rsidR="003745A6" w:rsidRPr="00131C35" w:rsidRDefault="00131C35" w:rsidP="004728F6">
      <w:pPr>
        <w:tabs>
          <w:tab w:val="left" w:pos="4080"/>
        </w:tabs>
        <w:rPr>
          <w:lang w:eastAsia="en-US"/>
        </w:rPr>
        <w:sectPr w:rsidR="003745A6" w:rsidRPr="00131C35">
          <w:type w:val="continuous"/>
          <w:pgSz w:w="11900" w:h="16840"/>
          <w:pgMar w:top="1172" w:right="529" w:bottom="1172" w:left="975" w:header="0" w:footer="3" w:gutter="0"/>
          <w:cols w:space="720"/>
          <w:noEndnote/>
          <w:docGrid w:linePitch="360"/>
        </w:sectPr>
      </w:pPr>
      <w:r>
        <w:rPr>
          <w:lang w:eastAsia="en-US"/>
        </w:rPr>
        <w:tab/>
      </w:r>
    </w:p>
    <w:p w:rsidR="00CE1520" w:rsidRPr="005C64C9" w:rsidRDefault="00CE1520" w:rsidP="00F019F9">
      <w:pPr>
        <w:ind w:left="5421"/>
        <w:jc w:val="right"/>
        <w:rPr>
          <w:sz w:val="20"/>
          <w:szCs w:val="20"/>
        </w:rPr>
      </w:pPr>
      <w:r w:rsidRPr="005C64C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CE1520" w:rsidRDefault="00CE1520" w:rsidP="00F019F9">
      <w:pPr>
        <w:pStyle w:val="14"/>
        <w:spacing w:after="0" w:line="240" w:lineRule="auto"/>
        <w:ind w:left="5421"/>
        <w:jc w:val="right"/>
        <w:rPr>
          <w:b/>
          <w:bCs/>
          <w:lang w:bidi="ru-RU"/>
        </w:rPr>
      </w:pPr>
      <w:r w:rsidRPr="005C64C9">
        <w:rPr>
          <w:sz w:val="20"/>
          <w:szCs w:val="20"/>
        </w:rPr>
        <w:t xml:space="preserve">к </w:t>
      </w:r>
      <w:r w:rsidRPr="005C64C9">
        <w:rPr>
          <w:bCs/>
          <w:sz w:val="20"/>
          <w:szCs w:val="20"/>
        </w:rPr>
        <w:t>Административному регламенту предоставления муниципальной услуги «</w:t>
      </w:r>
      <w:r>
        <w:rPr>
          <w:bCs/>
          <w:sz w:val="20"/>
          <w:szCs w:val="20"/>
        </w:rPr>
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Pr="005C64C9">
        <w:rPr>
          <w:bCs/>
          <w:sz w:val="20"/>
          <w:szCs w:val="20"/>
        </w:rPr>
        <w:t>»</w:t>
      </w:r>
    </w:p>
    <w:p w:rsidR="00C24452" w:rsidRDefault="00C24452" w:rsidP="00CE1520">
      <w:pPr>
        <w:pStyle w:val="14"/>
        <w:spacing w:after="400"/>
        <w:jc w:val="center"/>
        <w:rPr>
          <w:b/>
          <w:bCs/>
          <w:lang w:bidi="ru-RU"/>
        </w:rPr>
      </w:pPr>
    </w:p>
    <w:p w:rsidR="00CE1520" w:rsidRDefault="00CE1520" w:rsidP="00CE1520">
      <w:pPr>
        <w:pStyle w:val="14"/>
        <w:spacing w:after="400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Форма проекта соглашения об установлении сервитута</w:t>
      </w:r>
    </w:p>
    <w:p w:rsidR="00C24452" w:rsidRDefault="00C24452" w:rsidP="00C2445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3420"/>
      </w:tblGrid>
      <w:tr w:rsidR="00C24452" w:rsidRPr="00EA21A9" w:rsidTr="00F019F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52" w:rsidRPr="00EA21A9" w:rsidRDefault="00C24452" w:rsidP="00F019F9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52" w:rsidRPr="00EA21A9" w:rsidRDefault="00C24452" w:rsidP="00F019F9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24452" w:rsidRDefault="00C24452" w:rsidP="00C24452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lang w:eastAsia="en-US"/>
        </w:rPr>
      </w:pPr>
      <w:r>
        <w:t xml:space="preserve">            (Номер соглашения)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C24452" w:rsidRPr="00EA21A9" w:rsidTr="00F019F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52" w:rsidRPr="00EA21A9" w:rsidRDefault="00C24452" w:rsidP="00F019F9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24452" w:rsidRDefault="00C24452" w:rsidP="00C24452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lang w:eastAsia="en-US"/>
        </w:rPr>
      </w:pPr>
      <w:r>
        <w:t xml:space="preserve">        (Число) (Месяц) (Год)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C24452" w:rsidRPr="00EA21A9" w:rsidTr="00F019F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52" w:rsidRPr="00EA21A9" w:rsidRDefault="00C24452" w:rsidP="00F019F9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24452" w:rsidRDefault="00C24452" w:rsidP="00C24452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lang w:eastAsia="en-US"/>
        </w:rPr>
      </w:pPr>
      <w:r>
        <w:t xml:space="preserve">        (Кадастровый №)</w:t>
      </w:r>
    </w:p>
    <w:p w:rsidR="00C24452" w:rsidRPr="00BE05D9" w:rsidRDefault="00C24452" w:rsidP="00C2445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C24452" w:rsidRPr="00203A1A" w:rsidRDefault="00203A1A" w:rsidP="00203A1A">
      <w:pPr>
        <w:shd w:val="clear" w:color="auto" w:fill="FFFFFF"/>
        <w:tabs>
          <w:tab w:val="left" w:leader="underscore" w:pos="1454"/>
          <w:tab w:val="left" w:pos="6379"/>
        </w:tabs>
        <w:jc w:val="both"/>
      </w:pPr>
      <w:r w:rsidRPr="00203A1A">
        <w:t>«Место заключения соглашения»</w:t>
      </w:r>
    </w:p>
    <w:p w:rsidR="00203A1A" w:rsidRPr="00BE6CB4" w:rsidRDefault="00203A1A" w:rsidP="00C244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452" w:rsidRDefault="00C24452" w:rsidP="00C244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3A1A">
        <w:rPr>
          <w:rFonts w:ascii="Times New Roman" w:hAnsi="Times New Roman" w:cs="Times New Roman"/>
          <w:sz w:val="28"/>
          <w:szCs w:val="28"/>
        </w:rPr>
        <w:t>Вышневолоцкого городского округа,  именуемая</w:t>
      </w:r>
      <w:r w:rsidRPr="00BE6CB4">
        <w:rPr>
          <w:rFonts w:ascii="Times New Roman" w:hAnsi="Times New Roman" w:cs="Times New Roman"/>
          <w:sz w:val="28"/>
          <w:szCs w:val="28"/>
        </w:rPr>
        <w:t xml:space="preserve">  в  дальнейшем </w:t>
      </w:r>
      <w:r>
        <w:rPr>
          <w:rFonts w:ascii="Times New Roman" w:hAnsi="Times New Roman" w:cs="Times New Roman"/>
          <w:sz w:val="28"/>
          <w:szCs w:val="28"/>
        </w:rPr>
        <w:t>«Сторона 1»</w:t>
      </w:r>
      <w:r w:rsidRPr="00BE6CB4">
        <w:rPr>
          <w:rFonts w:ascii="Times New Roman" w:hAnsi="Times New Roman" w:cs="Times New Roman"/>
          <w:sz w:val="28"/>
          <w:szCs w:val="28"/>
        </w:rPr>
        <w:t xml:space="preserve">,  в </w:t>
      </w:r>
      <w:proofErr w:type="spellStart"/>
      <w:r w:rsidRPr="00BE6CB4">
        <w:rPr>
          <w:rFonts w:ascii="Times New Roman" w:hAnsi="Times New Roman" w:cs="Times New Roman"/>
          <w:sz w:val="28"/>
          <w:szCs w:val="28"/>
        </w:rPr>
        <w:t>лице___________________________________</w:t>
      </w:r>
      <w:r w:rsidR="00F019F9">
        <w:rPr>
          <w:rFonts w:ascii="Times New Roman" w:hAnsi="Times New Roman" w:cs="Times New Roman"/>
          <w:sz w:val="28"/>
          <w:szCs w:val="28"/>
        </w:rPr>
        <w:t>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</w:t>
      </w:r>
      <w:r w:rsidRPr="00BE6CB4">
        <w:rPr>
          <w:rFonts w:ascii="Times New Roman" w:hAnsi="Times New Roman" w:cs="Times New Roman"/>
          <w:sz w:val="28"/>
          <w:szCs w:val="28"/>
        </w:rPr>
        <w:t xml:space="preserve"> на основании _____________</w:t>
      </w:r>
      <w:r w:rsidR="00F019F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E6CB4">
        <w:rPr>
          <w:rFonts w:ascii="Times New Roman" w:hAnsi="Times New Roman" w:cs="Times New Roman"/>
          <w:sz w:val="28"/>
          <w:szCs w:val="28"/>
        </w:rPr>
        <w:t xml:space="preserve">, с одной  стороны, и _________________________________________, именуемый в  дальнейшем </w:t>
      </w:r>
      <w:r>
        <w:rPr>
          <w:rFonts w:ascii="Times New Roman" w:hAnsi="Times New Roman" w:cs="Times New Roman"/>
          <w:sz w:val="28"/>
          <w:szCs w:val="28"/>
        </w:rPr>
        <w:t>«Сторона 2», в лице ________________, действующего на основании_______</w:t>
      </w:r>
      <w:r w:rsidRPr="00BE6CB4">
        <w:rPr>
          <w:rFonts w:ascii="Times New Roman" w:hAnsi="Times New Roman" w:cs="Times New Roman"/>
          <w:sz w:val="28"/>
          <w:szCs w:val="28"/>
        </w:rPr>
        <w:t xml:space="preserve"> с друго</w:t>
      </w:r>
      <w:r>
        <w:rPr>
          <w:rFonts w:ascii="Times New Roman" w:hAnsi="Times New Roman" w:cs="Times New Roman"/>
          <w:sz w:val="28"/>
          <w:szCs w:val="28"/>
        </w:rPr>
        <w:t>й стороны, совместно именуемые «</w:t>
      </w:r>
      <w:r w:rsidRPr="00BE6CB4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BE6C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главой V.3.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Pr="00BE6CB4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BE6CB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 заключили  настоящее Соглашение</w:t>
      </w:r>
      <w:r w:rsidRPr="00BE6CB4">
        <w:rPr>
          <w:rFonts w:ascii="Times New Roman" w:hAnsi="Times New Roman" w:cs="Times New Roman"/>
          <w:sz w:val="28"/>
          <w:szCs w:val="28"/>
        </w:rPr>
        <w:t xml:space="preserve">  о нижеследующем:</w:t>
      </w:r>
    </w:p>
    <w:p w:rsidR="00C24452" w:rsidRPr="00BE6CB4" w:rsidRDefault="00C24452" w:rsidP="00C244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452" w:rsidRPr="00B15AD7" w:rsidRDefault="00C24452" w:rsidP="00C2445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D7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C24452" w:rsidRPr="00DD00FE" w:rsidRDefault="00C24452" w:rsidP="00C244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452" w:rsidRDefault="00C24452" w:rsidP="00C244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1"/>
      <w:bookmarkEnd w:id="14"/>
      <w:r>
        <w:rPr>
          <w:rFonts w:ascii="Times New Roman" w:hAnsi="Times New Roman" w:cs="Times New Roman"/>
          <w:sz w:val="28"/>
          <w:szCs w:val="28"/>
        </w:rPr>
        <w:t xml:space="preserve">1.1. Сторона 1 предоставляет Стороне 2 право </w:t>
      </w:r>
      <w:r w:rsidRPr="00DD00FE">
        <w:rPr>
          <w:rFonts w:ascii="Times New Roman" w:hAnsi="Times New Roman" w:cs="Times New Roman"/>
          <w:sz w:val="28"/>
          <w:szCs w:val="28"/>
        </w:rPr>
        <w:t>ограниченного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земельным </w:t>
      </w:r>
      <w:r w:rsidRPr="00DD00FE">
        <w:rPr>
          <w:rFonts w:ascii="Times New Roman" w:hAnsi="Times New Roman" w:cs="Times New Roman"/>
          <w:sz w:val="28"/>
          <w:szCs w:val="28"/>
        </w:rPr>
        <w:t>участком</w:t>
      </w:r>
      <w:r>
        <w:rPr>
          <w:rFonts w:ascii="Times New Roman" w:hAnsi="Times New Roman" w:cs="Times New Roman"/>
          <w:sz w:val="28"/>
          <w:szCs w:val="28"/>
        </w:rPr>
        <w:t xml:space="preserve"> (частью земельного участка с учетным кадастровым номером ______________________) площадью  ______ кв. </w:t>
      </w:r>
      <w:r w:rsidRPr="00DD00FE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DD00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________________, расположенным по адресу: __________________________________________, </w:t>
      </w:r>
      <w:r w:rsidRPr="00DD00FE">
        <w:rPr>
          <w:rFonts w:ascii="Times New Roman" w:hAnsi="Times New Roman" w:cs="Times New Roman"/>
          <w:sz w:val="28"/>
          <w:szCs w:val="28"/>
        </w:rPr>
        <w:t>(далее - сервитут).</w:t>
      </w:r>
    </w:p>
    <w:p w:rsidR="00C24452" w:rsidRPr="00BE6CB4" w:rsidRDefault="00C24452" w:rsidP="00C244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Обременения земельного участка и ограничения </w:t>
      </w:r>
      <w:r w:rsidRPr="00BE6CB4">
        <w:rPr>
          <w:rFonts w:ascii="Times New Roman" w:hAnsi="Times New Roman" w:cs="Times New Roman"/>
          <w:sz w:val="28"/>
          <w:szCs w:val="28"/>
        </w:rPr>
        <w:t>его использования: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____________________________________________________.</w:t>
      </w:r>
    </w:p>
    <w:p w:rsidR="00C24452" w:rsidRPr="00CD5CF1" w:rsidRDefault="00C24452" w:rsidP="00C24452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1.2. Земельный участок, указанный в</w:t>
      </w:r>
      <w:r w:rsidR="00F019F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" w:history="1">
        <w:r w:rsidRPr="009E73D3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B5DB3">
        <w:rPr>
          <w:rFonts w:ascii="Times New Roman" w:hAnsi="Times New Roman" w:cs="Times New Roman"/>
          <w:sz w:val="28"/>
          <w:szCs w:val="28"/>
        </w:rPr>
        <w:t xml:space="preserve"> Соглашения, </w:t>
      </w:r>
      <w:r>
        <w:rPr>
          <w:rFonts w:ascii="Times New Roman" w:hAnsi="Times New Roman" w:cs="Times New Roman"/>
          <w:sz w:val="28"/>
          <w:szCs w:val="28"/>
        </w:rPr>
        <w:t xml:space="preserve">относится к землям, </w:t>
      </w:r>
      <w:r w:rsidR="00203A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5B5DB3">
        <w:rPr>
          <w:rFonts w:ascii="Times New Roman" w:hAnsi="Times New Roman" w:cs="Times New Roman"/>
          <w:sz w:val="28"/>
          <w:szCs w:val="28"/>
        </w:rPr>
        <w:t>.</w:t>
      </w:r>
    </w:p>
    <w:p w:rsidR="00C24452" w:rsidRPr="00B409BF" w:rsidRDefault="00C24452" w:rsidP="00C244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Цель и основания </w:t>
      </w:r>
      <w:r w:rsidRPr="005B5DB3">
        <w:rPr>
          <w:rFonts w:ascii="Times New Roman" w:hAnsi="Times New Roman" w:cs="Times New Roman"/>
          <w:sz w:val="28"/>
          <w:szCs w:val="28"/>
        </w:rPr>
        <w:t>установления сервитута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24452" w:rsidRPr="005B5DB3" w:rsidRDefault="00C24452" w:rsidP="00C244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B3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C24452" w:rsidRPr="005B5DB3" w:rsidRDefault="00C24452" w:rsidP="00C244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5DB3">
        <w:rPr>
          <w:rFonts w:ascii="Times New Roman" w:hAnsi="Times New Roman" w:cs="Times New Roman"/>
          <w:sz w:val="18"/>
          <w:szCs w:val="18"/>
        </w:rPr>
        <w:t>(для размещения линейных объектов, сооружений связи,  специальных информационных знаков и защитных сооружений, не препятствующих разрешенному использованию земельного участка; проведение изыскательских работ; ведение работ, связанных с пользованием недрами</w:t>
      </w:r>
      <w:r>
        <w:rPr>
          <w:rFonts w:ascii="Times New Roman" w:hAnsi="Times New Roman" w:cs="Times New Roman"/>
          <w:sz w:val="18"/>
          <w:szCs w:val="18"/>
        </w:rPr>
        <w:t>; по основаниям, предусмотренным гражданским кодексом РФ</w:t>
      </w:r>
      <w:r w:rsidRPr="005B5DB3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C24452" w:rsidRDefault="00C24452" w:rsidP="00C244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452" w:rsidRPr="00CA76BD" w:rsidRDefault="00C24452" w:rsidP="00C244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1E4174">
        <w:rPr>
          <w:rFonts w:ascii="Times New Roman" w:hAnsi="Times New Roman"/>
          <w:sz w:val="28"/>
          <w:szCs w:val="28"/>
        </w:rPr>
        <w:t>Границы сервитута определены в</w:t>
      </w:r>
      <w:r>
        <w:rPr>
          <w:rFonts w:ascii="Times New Roman" w:hAnsi="Times New Roman"/>
          <w:sz w:val="28"/>
          <w:szCs w:val="28"/>
        </w:rPr>
        <w:t>:</w:t>
      </w:r>
      <w:r w:rsidRPr="001E4174">
        <w:rPr>
          <w:rFonts w:ascii="Times New Roman" w:hAnsi="Times New Roman"/>
          <w:sz w:val="28"/>
          <w:szCs w:val="28"/>
        </w:rPr>
        <w:t xml:space="preserve"> кадастровом паспорте земельного участка</w:t>
      </w:r>
      <w:r>
        <w:rPr>
          <w:rFonts w:ascii="Times New Roman" w:hAnsi="Times New Roman"/>
          <w:sz w:val="28"/>
          <w:szCs w:val="28"/>
        </w:rPr>
        <w:t>/схеме границ сервитута на кадастровом плане территории</w:t>
      </w:r>
      <w:r w:rsidRPr="001E4174">
        <w:rPr>
          <w:rFonts w:ascii="Times New Roman" w:hAnsi="Times New Roman"/>
          <w:sz w:val="28"/>
          <w:szCs w:val="28"/>
        </w:rPr>
        <w:t xml:space="preserve">, являющемся </w:t>
      </w:r>
      <w:r>
        <w:rPr>
          <w:rFonts w:ascii="Times New Roman" w:hAnsi="Times New Roman"/>
          <w:sz w:val="28"/>
          <w:szCs w:val="28"/>
        </w:rPr>
        <w:t>неотъемлемой частью настоящего С</w:t>
      </w:r>
      <w:r w:rsidRPr="001E4174">
        <w:rPr>
          <w:rFonts w:ascii="Times New Roman" w:hAnsi="Times New Roman"/>
          <w:sz w:val="28"/>
          <w:szCs w:val="28"/>
        </w:rPr>
        <w:t>оглашения</w:t>
      </w:r>
      <w:r>
        <w:rPr>
          <w:rFonts w:ascii="Times New Roman" w:hAnsi="Times New Roman"/>
          <w:sz w:val="28"/>
          <w:szCs w:val="28"/>
        </w:rPr>
        <w:t xml:space="preserve"> (Приложение  1)</w:t>
      </w:r>
      <w:r w:rsidRPr="001E4174">
        <w:rPr>
          <w:rFonts w:ascii="Times New Roman" w:hAnsi="Times New Roman"/>
          <w:sz w:val="28"/>
          <w:szCs w:val="28"/>
        </w:rPr>
        <w:t>.</w:t>
      </w:r>
    </w:p>
    <w:p w:rsidR="00C24452" w:rsidRPr="005B5DB3" w:rsidRDefault="00C24452" w:rsidP="00C244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B3">
        <w:rPr>
          <w:rFonts w:ascii="Times New Roman" w:hAnsi="Times New Roman" w:cs="Times New Roman"/>
          <w:sz w:val="28"/>
          <w:szCs w:val="28"/>
        </w:rPr>
        <w:t>1.5. Сервитут является ________________________.</w:t>
      </w:r>
    </w:p>
    <w:p w:rsidR="00C24452" w:rsidRPr="009E73D3" w:rsidRDefault="00C24452" w:rsidP="00C24452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E73D3">
        <w:rPr>
          <w:rFonts w:ascii="Times New Roman" w:hAnsi="Times New Roman" w:cs="Times New Roman"/>
          <w:sz w:val="18"/>
          <w:szCs w:val="18"/>
        </w:rPr>
        <w:t>(срочным или постоянным)</w:t>
      </w:r>
    </w:p>
    <w:p w:rsidR="00C24452" w:rsidRDefault="00C24452" w:rsidP="00C244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B3">
        <w:rPr>
          <w:rFonts w:ascii="Times New Roman" w:hAnsi="Times New Roman" w:cs="Times New Roman"/>
          <w:sz w:val="28"/>
          <w:szCs w:val="28"/>
        </w:rPr>
        <w:t xml:space="preserve">Срок действия сервитута: </w:t>
      </w:r>
      <w:proofErr w:type="gramStart"/>
      <w:r w:rsidRPr="005B5D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DB3">
        <w:rPr>
          <w:rFonts w:ascii="Times New Roman" w:hAnsi="Times New Roman" w:cs="Times New Roman"/>
          <w:sz w:val="28"/>
          <w:szCs w:val="28"/>
        </w:rPr>
        <w:t xml:space="preserve"> ___________ по ____________.</w:t>
      </w:r>
    </w:p>
    <w:p w:rsidR="00C24452" w:rsidRPr="009F5002" w:rsidRDefault="00C24452" w:rsidP="00C24452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F5002">
        <w:rPr>
          <w:rFonts w:ascii="Times New Roman" w:hAnsi="Times New Roman" w:cs="Times New Roman"/>
          <w:sz w:val="16"/>
          <w:szCs w:val="16"/>
        </w:rPr>
        <w:t xml:space="preserve"> (в случае</w:t>
      </w:r>
      <w:proofErr w:type="gramStart"/>
      <w:r w:rsidRPr="009F5002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9F5002">
        <w:rPr>
          <w:rFonts w:ascii="Times New Roman" w:hAnsi="Times New Roman" w:cs="Times New Roman"/>
          <w:sz w:val="16"/>
          <w:szCs w:val="16"/>
        </w:rPr>
        <w:t xml:space="preserve"> если сервитут является срочным)</w:t>
      </w:r>
    </w:p>
    <w:p w:rsidR="00C24452" w:rsidRPr="0004567F" w:rsidRDefault="00C24452" w:rsidP="00C244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E4174">
        <w:rPr>
          <w:sz w:val="28"/>
          <w:szCs w:val="28"/>
        </w:rPr>
        <w:t>Сервитут вступает в силу после его регистрации в Едином государственном реестре прав на недвижимое имущество и сделок с ни</w:t>
      </w:r>
      <w:proofErr w:type="gramStart"/>
      <w:r w:rsidRPr="001E4174">
        <w:rPr>
          <w:sz w:val="28"/>
          <w:szCs w:val="28"/>
        </w:rPr>
        <w:t>м</w:t>
      </w:r>
      <w:r w:rsidRPr="00A22565">
        <w:rPr>
          <w:sz w:val="18"/>
          <w:szCs w:val="18"/>
        </w:rPr>
        <w:t>(</w:t>
      </w:r>
      <w:proofErr w:type="gramEnd"/>
      <w:r w:rsidRPr="00A22565">
        <w:rPr>
          <w:sz w:val="18"/>
          <w:szCs w:val="18"/>
        </w:rPr>
        <w:t>за исключением случаев, предусмотренных пунктом 4 статьи  39.</w:t>
      </w:r>
      <w:r>
        <w:rPr>
          <w:sz w:val="18"/>
          <w:szCs w:val="18"/>
        </w:rPr>
        <w:t>2</w:t>
      </w:r>
      <w:r w:rsidRPr="00A22565">
        <w:rPr>
          <w:sz w:val="18"/>
          <w:szCs w:val="18"/>
        </w:rPr>
        <w:t>5.Земельного кодекса Российской Федерации).</w:t>
      </w:r>
      <w:r w:rsidRPr="0004567F">
        <w:rPr>
          <w:sz w:val="28"/>
          <w:szCs w:val="28"/>
        </w:rPr>
        <w:t>/Сервитут не подлежит государственной регистрации</w:t>
      </w:r>
      <w:r>
        <w:rPr>
          <w:sz w:val="28"/>
          <w:szCs w:val="28"/>
        </w:rPr>
        <w:t xml:space="preserve"> в случае заключения соглашения об установлении сервитута  на срок до трех лет, в отношении части земельного участка, без осуществления государственного кадастрового учета части земельного участка.</w:t>
      </w:r>
    </w:p>
    <w:p w:rsidR="00203A1A" w:rsidRDefault="00203A1A" w:rsidP="00C2445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4452" w:rsidRPr="005C3F1C" w:rsidRDefault="00C24452" w:rsidP="00C2445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Плата за Сервитут</w:t>
      </w:r>
    </w:p>
    <w:p w:rsidR="00C24452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4452" w:rsidRPr="00455901" w:rsidRDefault="00C24452" w:rsidP="00C244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4174">
        <w:rPr>
          <w:rFonts w:ascii="Times New Roman" w:hAnsi="Times New Roman"/>
          <w:sz w:val="28"/>
          <w:szCs w:val="28"/>
        </w:rPr>
        <w:t xml:space="preserve">.1. </w:t>
      </w:r>
      <w:r w:rsidRPr="00455901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45590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сервитут </w:t>
      </w:r>
      <w:r w:rsidRPr="00455901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Расчетом платы за сервитут, </w:t>
      </w:r>
      <w:r w:rsidRPr="00455901">
        <w:rPr>
          <w:rFonts w:ascii="Times New Roman" w:hAnsi="Times New Roman" w:cs="Times New Roman"/>
          <w:sz w:val="28"/>
          <w:szCs w:val="28"/>
        </w:rPr>
        <w:t>являющимся неотъемлемой частью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(Приложение 2)</w:t>
      </w:r>
      <w:r w:rsidRPr="00455901">
        <w:rPr>
          <w:rFonts w:ascii="Times New Roman" w:hAnsi="Times New Roman" w:cs="Times New Roman"/>
          <w:sz w:val="28"/>
          <w:szCs w:val="28"/>
        </w:rPr>
        <w:t>.</w:t>
      </w:r>
    </w:p>
    <w:p w:rsidR="00C24452" w:rsidRPr="00D046F1" w:rsidRDefault="00C24452" w:rsidP="00C244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4174">
        <w:rPr>
          <w:sz w:val="28"/>
          <w:szCs w:val="28"/>
        </w:rPr>
        <w:t xml:space="preserve">.2. </w:t>
      </w:r>
      <w:r>
        <w:rPr>
          <w:sz w:val="28"/>
          <w:szCs w:val="28"/>
        </w:rPr>
        <w:t>Оплата по С</w:t>
      </w:r>
      <w:r w:rsidRPr="00D046F1">
        <w:rPr>
          <w:sz w:val="28"/>
          <w:szCs w:val="28"/>
        </w:rPr>
        <w:t>оглашению в отношении земельных участков осуществляется:</w:t>
      </w:r>
    </w:p>
    <w:p w:rsidR="00C24452" w:rsidRPr="00D046F1" w:rsidRDefault="00C24452" w:rsidP="00C244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affb"/>
          <w:sz w:val="28"/>
          <w:szCs w:val="28"/>
        </w:rPr>
        <w:footnoteReference w:id="2"/>
      </w:r>
      <w:r w:rsidRPr="00D046F1">
        <w:rPr>
          <w:sz w:val="28"/>
          <w:szCs w:val="28"/>
        </w:rPr>
        <w:t xml:space="preserve">единовременно, не позднее 30 календарных дней </w:t>
      </w:r>
      <w:proofErr w:type="gramStart"/>
      <w:r w:rsidRPr="00D046F1">
        <w:rPr>
          <w:sz w:val="28"/>
          <w:szCs w:val="28"/>
        </w:rPr>
        <w:t>с даты подписания</w:t>
      </w:r>
      <w:proofErr w:type="gramEnd"/>
      <w:r w:rsidRPr="00D046F1">
        <w:rPr>
          <w:sz w:val="28"/>
          <w:szCs w:val="28"/>
        </w:rPr>
        <w:t xml:space="preserve"> соглашения об установлении сервитута;</w:t>
      </w:r>
    </w:p>
    <w:p w:rsidR="00C24452" w:rsidRPr="00513952" w:rsidRDefault="00C24452" w:rsidP="00C244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affb"/>
          <w:sz w:val="28"/>
          <w:szCs w:val="28"/>
        </w:rPr>
        <w:footnoteReference w:id="3"/>
      </w:r>
      <w:r w:rsidRPr="00D046F1">
        <w:rPr>
          <w:sz w:val="28"/>
          <w:szCs w:val="28"/>
        </w:rPr>
        <w:t xml:space="preserve">за текущий год единовременно, не позднее 30 календарных дней </w:t>
      </w:r>
      <w:proofErr w:type="gramStart"/>
      <w:r w:rsidRPr="00D046F1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подписания</w:t>
      </w:r>
      <w:proofErr w:type="gramEnd"/>
      <w:r w:rsidRPr="00D046F1">
        <w:rPr>
          <w:sz w:val="28"/>
          <w:szCs w:val="28"/>
        </w:rPr>
        <w:t xml:space="preserve"> согла</w:t>
      </w:r>
      <w:r>
        <w:rPr>
          <w:sz w:val="28"/>
          <w:szCs w:val="28"/>
        </w:rPr>
        <w:t>шения об установлении сервитута. П</w:t>
      </w:r>
      <w:r w:rsidRPr="00D046F1">
        <w:rPr>
          <w:sz w:val="28"/>
          <w:szCs w:val="28"/>
        </w:rPr>
        <w:t xml:space="preserve">оследующая ежегодная плата вносится ежеквартально до 15 числа </w:t>
      </w:r>
      <w:r>
        <w:rPr>
          <w:sz w:val="28"/>
          <w:szCs w:val="28"/>
        </w:rPr>
        <w:t xml:space="preserve">последнего </w:t>
      </w:r>
      <w:r w:rsidRPr="00D046F1">
        <w:rPr>
          <w:sz w:val="28"/>
          <w:szCs w:val="28"/>
        </w:rPr>
        <w:t>месяца квартал</w:t>
      </w:r>
      <w:r>
        <w:rPr>
          <w:sz w:val="28"/>
          <w:szCs w:val="28"/>
        </w:rPr>
        <w:t>а.</w:t>
      </w:r>
    </w:p>
    <w:p w:rsidR="00C24452" w:rsidRPr="00455901" w:rsidRDefault="00C24452" w:rsidP="00C244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489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Оплата по С</w:t>
      </w:r>
      <w:r w:rsidRPr="00D046F1">
        <w:rPr>
          <w:rFonts w:ascii="Times New Roman" w:hAnsi="Times New Roman" w:cs="Times New Roman"/>
          <w:sz w:val="28"/>
          <w:szCs w:val="28"/>
        </w:rPr>
        <w:t xml:space="preserve">оглашению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Стороной 2 </w:t>
      </w:r>
      <w:r w:rsidRPr="00455901">
        <w:rPr>
          <w:rFonts w:ascii="Times New Roman" w:hAnsi="Times New Roman" w:cs="Times New Roman"/>
          <w:sz w:val="28"/>
          <w:szCs w:val="28"/>
        </w:rPr>
        <w:t xml:space="preserve">путем перечисления на </w:t>
      </w:r>
      <w:proofErr w:type="spellStart"/>
      <w:proofErr w:type="gramStart"/>
      <w:r w:rsidRPr="004559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55901">
        <w:rPr>
          <w:rFonts w:ascii="Times New Roman" w:hAnsi="Times New Roman" w:cs="Times New Roman"/>
          <w:sz w:val="28"/>
          <w:szCs w:val="28"/>
        </w:rPr>
        <w:t>/с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55901">
        <w:rPr>
          <w:rFonts w:ascii="Times New Roman" w:hAnsi="Times New Roman" w:cs="Times New Roman"/>
          <w:sz w:val="28"/>
          <w:szCs w:val="28"/>
        </w:rPr>
        <w:t>.</w:t>
      </w:r>
    </w:p>
    <w:p w:rsidR="00C24452" w:rsidRPr="0071285B" w:rsidRDefault="00C24452" w:rsidP="00C24452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1285B">
        <w:rPr>
          <w:rFonts w:ascii="Times New Roman" w:hAnsi="Times New Roman" w:cs="Times New Roman"/>
        </w:rPr>
        <w:t>(реквизиты счета)</w:t>
      </w:r>
    </w:p>
    <w:p w:rsidR="00C24452" w:rsidRPr="00170E37" w:rsidRDefault="00C24452" w:rsidP="00C244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bCs/>
          <w:sz w:val="28"/>
          <w:szCs w:val="28"/>
        </w:rPr>
        <w:t>Сторона 1</w:t>
      </w:r>
      <w:r w:rsidRPr="00455901">
        <w:rPr>
          <w:bCs/>
          <w:sz w:val="28"/>
          <w:szCs w:val="28"/>
        </w:rPr>
        <w:t xml:space="preserve"> в бесспорном и одностороннем порядке вправе изменить размер платы </w:t>
      </w:r>
      <w:r>
        <w:rPr>
          <w:bCs/>
          <w:sz w:val="28"/>
          <w:szCs w:val="28"/>
        </w:rPr>
        <w:t>за сервитут</w:t>
      </w:r>
      <w:r>
        <w:rPr>
          <w:sz w:val="28"/>
          <w:szCs w:val="28"/>
        </w:rPr>
        <w:t xml:space="preserve"> в связи с принятием нормативных актов, изменяющих п</w:t>
      </w:r>
      <w:r w:rsidRPr="00170E37">
        <w:rPr>
          <w:sz w:val="28"/>
          <w:szCs w:val="28"/>
        </w:rPr>
        <w:t>орядок определения платы по соглашению об установлении сервитута</w:t>
      </w:r>
      <w:r>
        <w:rPr>
          <w:sz w:val="28"/>
          <w:szCs w:val="28"/>
        </w:rPr>
        <w:t xml:space="preserve"> и (или) отдельные показатели, используемые при ее исчислении.</w:t>
      </w:r>
    </w:p>
    <w:p w:rsidR="00C24452" w:rsidRDefault="00C24452" w:rsidP="00C244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9E319E">
        <w:rPr>
          <w:sz w:val="28"/>
          <w:szCs w:val="28"/>
        </w:rPr>
        <w:t xml:space="preserve">Уведомление </w:t>
      </w:r>
      <w:proofErr w:type="gramStart"/>
      <w:r w:rsidRPr="009E319E">
        <w:rPr>
          <w:sz w:val="28"/>
          <w:szCs w:val="28"/>
        </w:rPr>
        <w:t xml:space="preserve">об изменении </w:t>
      </w:r>
      <w:r>
        <w:rPr>
          <w:sz w:val="28"/>
          <w:szCs w:val="28"/>
        </w:rPr>
        <w:t xml:space="preserve">размера платы </w:t>
      </w:r>
      <w:r w:rsidRPr="00D046F1">
        <w:rPr>
          <w:sz w:val="28"/>
          <w:szCs w:val="28"/>
        </w:rPr>
        <w:t>по соглашению об установлении сервитута</w:t>
      </w:r>
      <w:r w:rsidRPr="009E319E">
        <w:rPr>
          <w:sz w:val="28"/>
          <w:szCs w:val="28"/>
        </w:rPr>
        <w:t xml:space="preserve"> в соответствии с пунктом</w:t>
      </w:r>
      <w:proofErr w:type="gramEnd"/>
      <w:r>
        <w:rPr>
          <w:sz w:val="28"/>
          <w:szCs w:val="28"/>
        </w:rPr>
        <w:t xml:space="preserve"> 2.4. </w:t>
      </w:r>
      <w:r w:rsidRPr="009E319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Соглашения </w:t>
      </w:r>
      <w:r w:rsidRPr="009E319E">
        <w:rPr>
          <w:sz w:val="28"/>
          <w:szCs w:val="28"/>
        </w:rPr>
        <w:t xml:space="preserve">может быть направлено </w:t>
      </w:r>
      <w:r>
        <w:rPr>
          <w:sz w:val="28"/>
          <w:szCs w:val="28"/>
        </w:rPr>
        <w:t>Стороной 1 Стороне 2</w:t>
      </w:r>
      <w:r w:rsidRPr="009E319E">
        <w:rPr>
          <w:sz w:val="28"/>
          <w:szCs w:val="28"/>
        </w:rPr>
        <w:t xml:space="preserve"> почтовым отправлением или сделано </w:t>
      </w:r>
      <w:r>
        <w:rPr>
          <w:sz w:val="28"/>
          <w:szCs w:val="28"/>
        </w:rPr>
        <w:t>Стороной 1</w:t>
      </w:r>
      <w:r w:rsidRPr="009E319E">
        <w:rPr>
          <w:sz w:val="28"/>
          <w:szCs w:val="28"/>
        </w:rPr>
        <w:t xml:space="preserve"> через средства массовой информации или размещено на официальном сайте </w:t>
      </w:r>
      <w:r>
        <w:rPr>
          <w:sz w:val="28"/>
          <w:szCs w:val="28"/>
        </w:rPr>
        <w:t>Стороны 1</w:t>
      </w:r>
      <w:r w:rsidRPr="009E319E">
        <w:rPr>
          <w:sz w:val="28"/>
          <w:szCs w:val="28"/>
        </w:rPr>
        <w:t xml:space="preserve"> в сети Интернет.</w:t>
      </w:r>
    </w:p>
    <w:p w:rsidR="00C24452" w:rsidRPr="006C2736" w:rsidRDefault="00C24452" w:rsidP="00C24452">
      <w:pPr>
        <w:widowControl w:val="0"/>
        <w:suppressAutoHyphens/>
        <w:ind w:firstLine="567"/>
        <w:jc w:val="both"/>
        <w:rPr>
          <w:snapToGrid w:val="0"/>
          <w:sz w:val="28"/>
        </w:rPr>
      </w:pPr>
      <w:r>
        <w:rPr>
          <w:bCs/>
          <w:sz w:val="28"/>
          <w:szCs w:val="28"/>
        </w:rPr>
        <w:t xml:space="preserve">2.6. </w:t>
      </w:r>
      <w:r w:rsidRPr="00F53459">
        <w:rPr>
          <w:bCs/>
          <w:sz w:val="28"/>
          <w:szCs w:val="28"/>
        </w:rPr>
        <w:t xml:space="preserve">При расторжении </w:t>
      </w:r>
      <w:r>
        <w:rPr>
          <w:bCs/>
          <w:sz w:val="28"/>
          <w:szCs w:val="28"/>
        </w:rPr>
        <w:t>Соглашения</w:t>
      </w:r>
      <w:r w:rsidRPr="00F53459">
        <w:rPr>
          <w:bCs/>
          <w:sz w:val="28"/>
          <w:szCs w:val="28"/>
        </w:rPr>
        <w:t xml:space="preserve"> исчисление</w:t>
      </w:r>
      <w:r w:rsidR="00F019F9">
        <w:rPr>
          <w:bCs/>
          <w:sz w:val="28"/>
          <w:szCs w:val="28"/>
        </w:rPr>
        <w:t xml:space="preserve"> </w:t>
      </w:r>
      <w:r>
        <w:rPr>
          <w:snapToGrid w:val="0"/>
          <w:sz w:val="28"/>
        </w:rPr>
        <w:t xml:space="preserve">платы </w:t>
      </w:r>
      <w:r w:rsidRPr="00FA07A6">
        <w:rPr>
          <w:snapToGrid w:val="0"/>
          <w:sz w:val="28"/>
        </w:rPr>
        <w:t>прекращается со следующего дня соответствующего месяца и числа последнего года срока, если иное не вытекает из правоотношений Сторон согласно законодательству.</w:t>
      </w:r>
    </w:p>
    <w:p w:rsidR="00C24452" w:rsidRPr="00A631AF" w:rsidRDefault="00C24452" w:rsidP="00C24452">
      <w:pPr>
        <w:numPr>
          <w:ilvl w:val="12"/>
          <w:numId w:val="0"/>
        </w:numPr>
        <w:ind w:firstLine="567"/>
        <w:jc w:val="both"/>
        <w:rPr>
          <w:bCs/>
          <w:sz w:val="28"/>
          <w:szCs w:val="28"/>
        </w:rPr>
      </w:pPr>
      <w:r w:rsidRPr="00A631AF">
        <w:rPr>
          <w:bCs/>
          <w:sz w:val="28"/>
          <w:szCs w:val="28"/>
        </w:rPr>
        <w:t xml:space="preserve">2.7. В случае необходимости, </w:t>
      </w:r>
      <w:r>
        <w:rPr>
          <w:bCs/>
          <w:sz w:val="28"/>
          <w:szCs w:val="28"/>
        </w:rPr>
        <w:t>Сторона 2</w:t>
      </w:r>
      <w:r w:rsidRPr="00A631AF">
        <w:rPr>
          <w:bCs/>
          <w:sz w:val="28"/>
          <w:szCs w:val="28"/>
        </w:rPr>
        <w:t xml:space="preserve"> вправе обратиться к </w:t>
      </w:r>
      <w:r>
        <w:rPr>
          <w:bCs/>
          <w:sz w:val="28"/>
          <w:szCs w:val="28"/>
        </w:rPr>
        <w:t xml:space="preserve">Стороне 1 </w:t>
      </w:r>
      <w:r w:rsidRPr="00A631AF">
        <w:rPr>
          <w:bCs/>
          <w:sz w:val="28"/>
          <w:szCs w:val="28"/>
        </w:rPr>
        <w:t xml:space="preserve"> за подробным расчетом платы по Соглашению.</w:t>
      </w:r>
    </w:p>
    <w:p w:rsidR="00C24452" w:rsidRPr="00A631AF" w:rsidRDefault="00C24452" w:rsidP="00C24452">
      <w:pPr>
        <w:numPr>
          <w:ilvl w:val="12"/>
          <w:numId w:val="0"/>
        </w:numPr>
        <w:ind w:firstLine="567"/>
        <w:jc w:val="both"/>
        <w:rPr>
          <w:bCs/>
          <w:sz w:val="28"/>
          <w:szCs w:val="28"/>
        </w:rPr>
      </w:pPr>
      <w:r w:rsidRPr="00A631AF">
        <w:rPr>
          <w:bCs/>
          <w:sz w:val="28"/>
          <w:szCs w:val="28"/>
        </w:rPr>
        <w:lastRenderedPageBreak/>
        <w:t xml:space="preserve">2.8. </w:t>
      </w:r>
      <w:r>
        <w:rPr>
          <w:bCs/>
          <w:sz w:val="28"/>
          <w:szCs w:val="28"/>
        </w:rPr>
        <w:t>Сторона 2</w:t>
      </w:r>
      <w:r w:rsidRPr="00A631AF">
        <w:rPr>
          <w:bCs/>
          <w:sz w:val="28"/>
          <w:szCs w:val="28"/>
        </w:rPr>
        <w:t xml:space="preserve"> обязан</w:t>
      </w:r>
      <w:r>
        <w:rPr>
          <w:bCs/>
          <w:sz w:val="28"/>
          <w:szCs w:val="28"/>
        </w:rPr>
        <w:t>а</w:t>
      </w:r>
      <w:r w:rsidRPr="00A631AF">
        <w:rPr>
          <w:bCs/>
          <w:sz w:val="28"/>
          <w:szCs w:val="28"/>
        </w:rPr>
        <w:t xml:space="preserve"> ежегодно до внесения первого платежа в текущем году уточнять у </w:t>
      </w:r>
      <w:r>
        <w:rPr>
          <w:bCs/>
          <w:sz w:val="28"/>
          <w:szCs w:val="28"/>
        </w:rPr>
        <w:t>Стороны 1</w:t>
      </w:r>
      <w:r w:rsidRPr="00A631AF">
        <w:rPr>
          <w:bCs/>
          <w:sz w:val="28"/>
          <w:szCs w:val="28"/>
        </w:rPr>
        <w:t xml:space="preserve"> реквизиты, на которые перечисляется плата за сервитут.</w:t>
      </w:r>
    </w:p>
    <w:p w:rsidR="00C24452" w:rsidRPr="00455901" w:rsidRDefault="00C24452" w:rsidP="00C2445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31AF">
        <w:rPr>
          <w:bCs/>
          <w:sz w:val="28"/>
          <w:szCs w:val="28"/>
        </w:rPr>
        <w:t xml:space="preserve">2.9. Датой оплаты считается дата зачисления средств на расчетный счет </w:t>
      </w:r>
      <w:r>
        <w:rPr>
          <w:bCs/>
          <w:sz w:val="28"/>
          <w:szCs w:val="28"/>
        </w:rPr>
        <w:t>Стороны 1</w:t>
      </w:r>
      <w:r w:rsidRPr="00A631AF">
        <w:rPr>
          <w:bCs/>
          <w:sz w:val="28"/>
          <w:szCs w:val="28"/>
        </w:rPr>
        <w:t>, указанный в пункте 2.3.</w:t>
      </w:r>
    </w:p>
    <w:p w:rsidR="00C24452" w:rsidRDefault="00C24452" w:rsidP="00C24452">
      <w:pPr>
        <w:autoSpaceDE w:val="0"/>
        <w:autoSpaceDN w:val="0"/>
        <w:adjustRightInd w:val="0"/>
        <w:jc w:val="both"/>
        <w:rPr>
          <w:rFonts w:cs="Calibri"/>
        </w:rPr>
      </w:pPr>
    </w:p>
    <w:p w:rsidR="00C24452" w:rsidRPr="002D19B7" w:rsidRDefault="00C24452" w:rsidP="00C2445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обязанности сторон</w:t>
      </w:r>
    </w:p>
    <w:p w:rsidR="00C24452" w:rsidRPr="001E4174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4452" w:rsidRPr="001E4174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174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Сторона 1 </w:t>
      </w:r>
      <w:r w:rsidRPr="001E4174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1E4174">
        <w:rPr>
          <w:sz w:val="28"/>
          <w:szCs w:val="28"/>
        </w:rPr>
        <w:t>:</w:t>
      </w:r>
    </w:p>
    <w:p w:rsidR="00C24452" w:rsidRPr="001E4174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174">
        <w:rPr>
          <w:sz w:val="28"/>
          <w:szCs w:val="28"/>
        </w:rPr>
        <w:t xml:space="preserve">3.1.1. Предоставлять </w:t>
      </w:r>
      <w:r>
        <w:rPr>
          <w:sz w:val="28"/>
          <w:szCs w:val="28"/>
        </w:rPr>
        <w:t>Стороне 2</w:t>
      </w:r>
      <w:r w:rsidRPr="001E4174">
        <w:rPr>
          <w:sz w:val="28"/>
          <w:szCs w:val="28"/>
        </w:rPr>
        <w:t xml:space="preserve"> возможность пользоваться земельным участком в порядке, установленном настоящим соглашением.</w:t>
      </w:r>
    </w:p>
    <w:p w:rsidR="00C24452" w:rsidRPr="00A22565" w:rsidRDefault="00C24452" w:rsidP="00C24452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>3.1.2. П</w:t>
      </w:r>
      <w:r w:rsidRPr="001E4174">
        <w:rPr>
          <w:sz w:val="28"/>
          <w:szCs w:val="28"/>
        </w:rPr>
        <w:t xml:space="preserve">редоставить </w:t>
      </w:r>
      <w:r>
        <w:rPr>
          <w:sz w:val="28"/>
          <w:szCs w:val="28"/>
        </w:rPr>
        <w:t>Стороне 2</w:t>
      </w:r>
      <w:r w:rsidRPr="001E4174">
        <w:rPr>
          <w:sz w:val="28"/>
          <w:szCs w:val="28"/>
        </w:rPr>
        <w:t xml:space="preserve"> все необходимые правоустанавливающие и иные документы</w:t>
      </w:r>
      <w:r w:rsidR="00F019F9">
        <w:rPr>
          <w:sz w:val="28"/>
          <w:szCs w:val="28"/>
        </w:rPr>
        <w:t xml:space="preserve"> </w:t>
      </w:r>
      <w:r w:rsidRPr="001E4174">
        <w:rPr>
          <w:sz w:val="28"/>
          <w:szCs w:val="28"/>
        </w:rPr>
        <w:t>для осуществления регистрации сервитута в установленном законодательством порядк</w:t>
      </w:r>
      <w:proofErr w:type="gramStart"/>
      <w:r w:rsidRPr="001E4174">
        <w:rPr>
          <w:sz w:val="28"/>
          <w:szCs w:val="28"/>
        </w:rPr>
        <w:t>е</w:t>
      </w:r>
      <w:r w:rsidRPr="00A22565">
        <w:rPr>
          <w:sz w:val="18"/>
          <w:szCs w:val="18"/>
        </w:rPr>
        <w:t>(</w:t>
      </w:r>
      <w:proofErr w:type="gramEnd"/>
      <w:r w:rsidRPr="00A22565">
        <w:rPr>
          <w:sz w:val="18"/>
          <w:szCs w:val="18"/>
        </w:rPr>
        <w:t>за исключением случаев, предусмотренных пунктом 4 статьи  39.</w:t>
      </w:r>
      <w:r>
        <w:rPr>
          <w:sz w:val="18"/>
          <w:szCs w:val="18"/>
        </w:rPr>
        <w:t>2</w:t>
      </w:r>
      <w:r w:rsidRPr="00A22565">
        <w:rPr>
          <w:sz w:val="18"/>
          <w:szCs w:val="18"/>
        </w:rPr>
        <w:t>5.Земельного кодекса Российской Федерации).</w:t>
      </w:r>
    </w:p>
    <w:p w:rsidR="00C24452" w:rsidRPr="001E4174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174">
        <w:rPr>
          <w:sz w:val="28"/>
          <w:szCs w:val="28"/>
        </w:rPr>
        <w:t xml:space="preserve">3.2. </w:t>
      </w:r>
      <w:r>
        <w:rPr>
          <w:sz w:val="28"/>
          <w:szCs w:val="28"/>
        </w:rPr>
        <w:t>Сторона 1</w:t>
      </w:r>
      <w:r w:rsidRPr="001E4174">
        <w:rPr>
          <w:sz w:val="28"/>
          <w:szCs w:val="28"/>
        </w:rPr>
        <w:t xml:space="preserve"> вправе требовать прекращения сервитута ввиду </w:t>
      </w:r>
      <w:r>
        <w:rPr>
          <w:sz w:val="28"/>
          <w:szCs w:val="28"/>
        </w:rPr>
        <w:t xml:space="preserve"> прекращения </w:t>
      </w:r>
      <w:r w:rsidRPr="001E4174">
        <w:rPr>
          <w:sz w:val="28"/>
          <w:szCs w:val="28"/>
        </w:rPr>
        <w:t>оснований, по которым он установлен.</w:t>
      </w:r>
    </w:p>
    <w:p w:rsidR="00C24452" w:rsidRPr="001E4174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174">
        <w:rPr>
          <w:sz w:val="28"/>
          <w:szCs w:val="28"/>
        </w:rPr>
        <w:t xml:space="preserve">3.3. </w:t>
      </w:r>
      <w:r>
        <w:rPr>
          <w:sz w:val="28"/>
          <w:szCs w:val="28"/>
        </w:rPr>
        <w:t>Сторона 2</w:t>
      </w:r>
      <w:r w:rsidRPr="001E4174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1E4174">
        <w:rPr>
          <w:sz w:val="28"/>
          <w:szCs w:val="28"/>
        </w:rPr>
        <w:t>:</w:t>
      </w:r>
    </w:p>
    <w:p w:rsidR="00C24452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174">
        <w:rPr>
          <w:sz w:val="28"/>
          <w:szCs w:val="28"/>
        </w:rPr>
        <w:t xml:space="preserve">3.3.1. Пользоваться земельным участком </w:t>
      </w:r>
      <w:r>
        <w:rPr>
          <w:sz w:val="28"/>
          <w:szCs w:val="28"/>
        </w:rPr>
        <w:t>Стороны 1</w:t>
      </w:r>
      <w:r w:rsidRPr="001E4174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действующим законодательством</w:t>
      </w:r>
      <w:r w:rsidRPr="001E4174">
        <w:rPr>
          <w:sz w:val="28"/>
          <w:szCs w:val="28"/>
        </w:rPr>
        <w:t xml:space="preserve">, и наименее обременительным для </w:t>
      </w:r>
      <w:r>
        <w:rPr>
          <w:sz w:val="28"/>
          <w:szCs w:val="28"/>
        </w:rPr>
        <w:t xml:space="preserve">Стороны 1 </w:t>
      </w:r>
      <w:r w:rsidRPr="001E4174">
        <w:rPr>
          <w:sz w:val="28"/>
          <w:szCs w:val="28"/>
        </w:rPr>
        <w:t>способом.</w:t>
      </w:r>
    </w:p>
    <w:p w:rsidR="00C24452" w:rsidRPr="001E4174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174">
        <w:rPr>
          <w:sz w:val="28"/>
          <w:szCs w:val="28"/>
        </w:rPr>
        <w:t xml:space="preserve">3.3.2. Своевременно выплачивать </w:t>
      </w:r>
      <w:r>
        <w:rPr>
          <w:sz w:val="28"/>
          <w:szCs w:val="28"/>
        </w:rPr>
        <w:t xml:space="preserve">Стороне 1 </w:t>
      </w:r>
      <w:r w:rsidRPr="001E4174">
        <w:rPr>
          <w:sz w:val="28"/>
          <w:szCs w:val="28"/>
        </w:rPr>
        <w:t xml:space="preserve">плату за осуществление сервитута по условиям </w:t>
      </w:r>
      <w:r>
        <w:rPr>
          <w:sz w:val="28"/>
          <w:szCs w:val="28"/>
        </w:rPr>
        <w:t xml:space="preserve"> раздела </w:t>
      </w:r>
      <w:hyperlink w:anchor="Par64" w:history="1">
        <w:r w:rsidRPr="00B645FD">
          <w:rPr>
            <w:sz w:val="28"/>
            <w:szCs w:val="28"/>
          </w:rPr>
          <w:t>2</w:t>
        </w:r>
      </w:hyperlink>
      <w:r w:rsidRPr="001E4174">
        <w:rPr>
          <w:sz w:val="28"/>
          <w:szCs w:val="28"/>
        </w:rPr>
        <w:t>настоящего соглашения.</w:t>
      </w:r>
    </w:p>
    <w:p w:rsidR="00C24452" w:rsidRPr="00A22565" w:rsidRDefault="00C24452" w:rsidP="00C24452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1E4174">
        <w:rPr>
          <w:sz w:val="28"/>
          <w:szCs w:val="28"/>
        </w:rPr>
        <w:t>3.3.3. Производить все требуемые действия для осуществления регистрации сервитута в установленном законодательством порядке, в том числе нести расходы по такой регистраци</w:t>
      </w:r>
      <w:proofErr w:type="gramStart"/>
      <w:r w:rsidRPr="001E4174">
        <w:rPr>
          <w:sz w:val="28"/>
          <w:szCs w:val="28"/>
        </w:rPr>
        <w:t>и</w:t>
      </w:r>
      <w:r w:rsidRPr="00A22565">
        <w:rPr>
          <w:sz w:val="18"/>
          <w:szCs w:val="18"/>
        </w:rPr>
        <w:t>(</w:t>
      </w:r>
      <w:proofErr w:type="gramEnd"/>
      <w:r w:rsidRPr="00A22565">
        <w:rPr>
          <w:sz w:val="18"/>
          <w:szCs w:val="18"/>
        </w:rPr>
        <w:t>за исключением случаев, предусмотренных пунктом 4 статьи  39.</w:t>
      </w:r>
      <w:r>
        <w:rPr>
          <w:sz w:val="18"/>
          <w:szCs w:val="18"/>
        </w:rPr>
        <w:t>2</w:t>
      </w:r>
      <w:r w:rsidRPr="00A22565">
        <w:rPr>
          <w:sz w:val="18"/>
          <w:szCs w:val="18"/>
        </w:rPr>
        <w:t>5.Земельного кодекса Российской Федерации).</w:t>
      </w:r>
    </w:p>
    <w:p w:rsidR="00C24452" w:rsidRPr="001E4174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174">
        <w:rPr>
          <w:sz w:val="28"/>
          <w:szCs w:val="28"/>
        </w:rPr>
        <w:t xml:space="preserve">3.3.4. </w:t>
      </w:r>
      <w:r>
        <w:rPr>
          <w:sz w:val="28"/>
          <w:szCs w:val="28"/>
        </w:rPr>
        <w:t>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C24452" w:rsidRDefault="00C24452" w:rsidP="00C24452">
      <w:pPr>
        <w:autoSpaceDE w:val="0"/>
        <w:autoSpaceDN w:val="0"/>
        <w:adjustRightInd w:val="0"/>
        <w:jc w:val="both"/>
        <w:rPr>
          <w:rFonts w:cs="Calibri"/>
        </w:rPr>
      </w:pPr>
    </w:p>
    <w:p w:rsidR="00C24452" w:rsidRDefault="00C24452" w:rsidP="00C2445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D2E81">
        <w:rPr>
          <w:b/>
          <w:sz w:val="28"/>
          <w:szCs w:val="28"/>
        </w:rPr>
        <w:t>. Ответственность сторон</w:t>
      </w:r>
    </w:p>
    <w:p w:rsidR="00C24452" w:rsidRDefault="00C24452" w:rsidP="00C2445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4452" w:rsidRPr="00455901" w:rsidRDefault="00C24452" w:rsidP="00C244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55901">
        <w:rPr>
          <w:sz w:val="28"/>
          <w:szCs w:val="28"/>
        </w:rPr>
        <w:t xml:space="preserve">За неисполнение или ненадлежащее исполнение условий </w:t>
      </w:r>
      <w:r>
        <w:rPr>
          <w:sz w:val="28"/>
          <w:szCs w:val="28"/>
        </w:rPr>
        <w:t xml:space="preserve">соглашения </w:t>
      </w:r>
      <w:r w:rsidRPr="00455901">
        <w:rPr>
          <w:sz w:val="28"/>
          <w:szCs w:val="28"/>
        </w:rPr>
        <w:t xml:space="preserve">виновная </w:t>
      </w:r>
      <w:r>
        <w:rPr>
          <w:sz w:val="28"/>
          <w:szCs w:val="28"/>
        </w:rPr>
        <w:t>с</w:t>
      </w:r>
      <w:r w:rsidRPr="00455901">
        <w:rPr>
          <w:sz w:val="28"/>
          <w:szCs w:val="28"/>
        </w:rPr>
        <w:t xml:space="preserve">торона несет ответственность, предусмотренную действующим законодательством и настоящим </w:t>
      </w:r>
      <w:r>
        <w:rPr>
          <w:sz w:val="28"/>
          <w:szCs w:val="28"/>
        </w:rPr>
        <w:t>соглашением</w:t>
      </w:r>
      <w:r w:rsidRPr="00455901">
        <w:rPr>
          <w:sz w:val="28"/>
          <w:szCs w:val="28"/>
        </w:rPr>
        <w:t>.</w:t>
      </w:r>
    </w:p>
    <w:p w:rsidR="00C24452" w:rsidRPr="00455901" w:rsidRDefault="00C24452" w:rsidP="00C2445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55901">
        <w:rPr>
          <w:bCs/>
          <w:sz w:val="28"/>
          <w:szCs w:val="28"/>
        </w:rPr>
        <w:t xml:space="preserve">.2. В случае неуплаты платы </w:t>
      </w:r>
      <w:r>
        <w:rPr>
          <w:bCs/>
          <w:sz w:val="28"/>
          <w:szCs w:val="28"/>
        </w:rPr>
        <w:t xml:space="preserve">за сервитут </w:t>
      </w:r>
      <w:r w:rsidRPr="00455901">
        <w:rPr>
          <w:bCs/>
          <w:sz w:val="28"/>
          <w:szCs w:val="28"/>
        </w:rPr>
        <w:t xml:space="preserve">в установленные </w:t>
      </w:r>
      <w:r>
        <w:rPr>
          <w:bCs/>
          <w:sz w:val="28"/>
          <w:szCs w:val="28"/>
        </w:rPr>
        <w:t>Соглашением</w:t>
      </w:r>
      <w:r w:rsidRPr="00455901">
        <w:rPr>
          <w:bCs/>
          <w:sz w:val="28"/>
          <w:szCs w:val="28"/>
        </w:rPr>
        <w:t xml:space="preserve"> сроки </w:t>
      </w:r>
      <w:r>
        <w:rPr>
          <w:bCs/>
          <w:sz w:val="28"/>
          <w:szCs w:val="28"/>
        </w:rPr>
        <w:t>Сторона 2</w:t>
      </w:r>
      <w:r w:rsidRPr="00455901">
        <w:rPr>
          <w:bCs/>
          <w:sz w:val="28"/>
          <w:szCs w:val="28"/>
        </w:rPr>
        <w:t xml:space="preserve"> уплачивает </w:t>
      </w:r>
      <w:r>
        <w:rPr>
          <w:bCs/>
          <w:sz w:val="28"/>
          <w:szCs w:val="28"/>
        </w:rPr>
        <w:t>Стороне 1</w:t>
      </w:r>
      <w:r w:rsidRPr="00455901">
        <w:rPr>
          <w:bCs/>
          <w:sz w:val="28"/>
          <w:szCs w:val="28"/>
        </w:rPr>
        <w:t xml:space="preserve"> пени в размере </w:t>
      </w:r>
      <w:r>
        <w:rPr>
          <w:bCs/>
          <w:sz w:val="28"/>
          <w:szCs w:val="28"/>
        </w:rPr>
        <w:t>0,1%</w:t>
      </w:r>
      <w:r w:rsidRPr="00455901">
        <w:rPr>
          <w:bCs/>
          <w:sz w:val="28"/>
          <w:szCs w:val="28"/>
        </w:rPr>
        <w:t xml:space="preserve"> от просроченной суммы платы за каждый день просрочки.</w:t>
      </w:r>
    </w:p>
    <w:p w:rsidR="00C24452" w:rsidRDefault="00C24452" w:rsidP="00C244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455901">
        <w:rPr>
          <w:sz w:val="28"/>
          <w:szCs w:val="28"/>
        </w:rPr>
        <w:t xml:space="preserve">. В случае неисполнения или ненадлежащего исполнения по вине </w:t>
      </w:r>
      <w:r>
        <w:rPr>
          <w:sz w:val="28"/>
          <w:szCs w:val="28"/>
        </w:rPr>
        <w:t>Стороны 2</w:t>
      </w:r>
      <w:r w:rsidRPr="00455901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пункта 1.7</w:t>
      </w:r>
      <w:r w:rsidRPr="0045590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Соглашения</w:t>
      </w:r>
      <w:r w:rsidRPr="00455901">
        <w:rPr>
          <w:sz w:val="28"/>
          <w:szCs w:val="28"/>
        </w:rPr>
        <w:t xml:space="preserve"> и условий, касающихся использования Участка, </w:t>
      </w:r>
      <w:r>
        <w:rPr>
          <w:sz w:val="28"/>
          <w:szCs w:val="28"/>
        </w:rPr>
        <w:t>Сторона 2</w:t>
      </w:r>
      <w:r w:rsidRPr="00455901">
        <w:rPr>
          <w:sz w:val="28"/>
          <w:szCs w:val="28"/>
        </w:rPr>
        <w:t xml:space="preserve"> уплачивает </w:t>
      </w:r>
      <w:r>
        <w:rPr>
          <w:sz w:val="28"/>
          <w:szCs w:val="28"/>
        </w:rPr>
        <w:t xml:space="preserve">Стороне 1 </w:t>
      </w:r>
      <w:r w:rsidRPr="00455901">
        <w:rPr>
          <w:sz w:val="28"/>
          <w:szCs w:val="28"/>
        </w:rPr>
        <w:t>неустойку (штраф) в размере</w:t>
      </w:r>
      <w:r>
        <w:rPr>
          <w:sz w:val="28"/>
          <w:szCs w:val="28"/>
        </w:rPr>
        <w:t xml:space="preserve"> годовой платы за сервитут</w:t>
      </w:r>
      <w:r w:rsidRPr="00455901">
        <w:rPr>
          <w:sz w:val="28"/>
          <w:szCs w:val="28"/>
        </w:rPr>
        <w:t>.</w:t>
      </w:r>
    </w:p>
    <w:p w:rsidR="00C24452" w:rsidRPr="00455901" w:rsidRDefault="00C24452" w:rsidP="00C244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5901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455901">
        <w:rPr>
          <w:sz w:val="28"/>
          <w:szCs w:val="28"/>
        </w:rPr>
        <w:t xml:space="preserve"> В случае неисполнения или ненадлежащего исполнения по вине </w:t>
      </w:r>
      <w:r>
        <w:rPr>
          <w:sz w:val="28"/>
          <w:szCs w:val="28"/>
        </w:rPr>
        <w:t>Стороны 2</w:t>
      </w:r>
      <w:r w:rsidRPr="00455901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пункта 1.8.</w:t>
      </w:r>
      <w:r w:rsidRPr="0045590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Соглашения</w:t>
      </w:r>
      <w:r w:rsidRPr="004559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Сторона 2 </w:t>
      </w:r>
      <w:r w:rsidRPr="00455901">
        <w:rPr>
          <w:sz w:val="28"/>
          <w:szCs w:val="28"/>
        </w:rPr>
        <w:t xml:space="preserve">уплачивает </w:t>
      </w:r>
      <w:r>
        <w:rPr>
          <w:sz w:val="28"/>
          <w:szCs w:val="28"/>
        </w:rPr>
        <w:t>Стороне 1</w:t>
      </w:r>
      <w:r w:rsidRPr="00455901">
        <w:rPr>
          <w:sz w:val="28"/>
          <w:szCs w:val="28"/>
        </w:rPr>
        <w:t xml:space="preserve"> неустойку (штраф) в </w:t>
      </w:r>
      <w:r>
        <w:rPr>
          <w:sz w:val="28"/>
          <w:szCs w:val="28"/>
        </w:rPr>
        <w:t>размере 10 % от годовой платы за сервитут</w:t>
      </w:r>
      <w:r w:rsidRPr="00455901">
        <w:rPr>
          <w:sz w:val="28"/>
          <w:szCs w:val="28"/>
        </w:rPr>
        <w:t>.</w:t>
      </w:r>
    </w:p>
    <w:p w:rsidR="00C24452" w:rsidRPr="00455901" w:rsidRDefault="00C24452" w:rsidP="00C244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Pr="00455901">
        <w:rPr>
          <w:sz w:val="28"/>
          <w:szCs w:val="28"/>
        </w:rPr>
        <w:t xml:space="preserve">. Неиспользование Участка </w:t>
      </w:r>
      <w:r>
        <w:rPr>
          <w:sz w:val="28"/>
          <w:szCs w:val="28"/>
        </w:rPr>
        <w:t>Стороной 2</w:t>
      </w:r>
      <w:r w:rsidRPr="00455901">
        <w:rPr>
          <w:sz w:val="28"/>
          <w:szCs w:val="28"/>
        </w:rPr>
        <w:t xml:space="preserve"> не может служить</w:t>
      </w:r>
      <w:r>
        <w:rPr>
          <w:sz w:val="28"/>
          <w:szCs w:val="28"/>
        </w:rPr>
        <w:t xml:space="preserve"> основанием для отказа в оплате</w:t>
      </w:r>
      <w:r w:rsidRPr="00455901">
        <w:rPr>
          <w:sz w:val="28"/>
          <w:szCs w:val="28"/>
        </w:rPr>
        <w:t xml:space="preserve"> платы </w:t>
      </w:r>
      <w:r>
        <w:rPr>
          <w:sz w:val="28"/>
          <w:szCs w:val="28"/>
        </w:rPr>
        <w:t>за сервитут Стороне 1</w:t>
      </w:r>
      <w:r w:rsidRPr="00455901">
        <w:rPr>
          <w:sz w:val="28"/>
          <w:szCs w:val="28"/>
        </w:rPr>
        <w:t>.</w:t>
      </w:r>
    </w:p>
    <w:p w:rsidR="00C24452" w:rsidRPr="008F2DB1" w:rsidRDefault="00C24452" w:rsidP="008F2DB1">
      <w:pPr>
        <w:ind w:firstLine="567"/>
        <w:jc w:val="both"/>
        <w:rPr>
          <w:sz w:val="28"/>
          <w:szCs w:val="28"/>
        </w:rPr>
      </w:pPr>
      <w:r w:rsidRPr="008F2DB1">
        <w:rPr>
          <w:sz w:val="28"/>
          <w:szCs w:val="28"/>
        </w:rPr>
        <w:t>4.6. Ответственность Сторон за нарушение обязательств по Соглашению при действии обстоятельств непреодолимой силы регулируется гражданским законодательством Российской Федерации.</w:t>
      </w:r>
    </w:p>
    <w:p w:rsidR="00C24452" w:rsidRDefault="00C24452" w:rsidP="00C24452">
      <w:pPr>
        <w:autoSpaceDE w:val="0"/>
        <w:autoSpaceDN w:val="0"/>
        <w:adjustRightInd w:val="0"/>
        <w:jc w:val="both"/>
        <w:rPr>
          <w:rFonts w:cs="Calibri"/>
        </w:rPr>
      </w:pPr>
    </w:p>
    <w:p w:rsidR="00C24452" w:rsidRPr="00FD2E81" w:rsidRDefault="00C24452" w:rsidP="00C2445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рассмотрения споров</w:t>
      </w:r>
    </w:p>
    <w:p w:rsidR="00C24452" w:rsidRPr="001E4174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4452" w:rsidRPr="001E4174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174">
        <w:rPr>
          <w:sz w:val="28"/>
          <w:szCs w:val="28"/>
        </w:rPr>
        <w:t>5.1. Стороны договорились принимать все меры к разрешению разногласий между ними путем переговоров.</w:t>
      </w:r>
    </w:p>
    <w:p w:rsidR="00C24452" w:rsidRPr="001E4174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174">
        <w:rPr>
          <w:sz w:val="28"/>
          <w:szCs w:val="28"/>
        </w:rPr>
        <w:t xml:space="preserve">5.2. В случае если </w:t>
      </w:r>
      <w:r>
        <w:rPr>
          <w:sz w:val="28"/>
          <w:szCs w:val="28"/>
        </w:rPr>
        <w:t>С</w:t>
      </w:r>
      <w:r w:rsidRPr="001E4174">
        <w:rPr>
          <w:sz w:val="28"/>
          <w:szCs w:val="28"/>
        </w:rPr>
        <w:t>тороны не достигли взаимного согласия, споры рассматриваются в соответствии с действующим законодательством Российской Федерации в судебном порядке.</w:t>
      </w:r>
    </w:p>
    <w:p w:rsidR="00C24452" w:rsidRPr="001E4174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174">
        <w:rPr>
          <w:sz w:val="28"/>
          <w:szCs w:val="28"/>
        </w:rPr>
        <w:t xml:space="preserve">5.3. Сервитут не может быть самостоятельным предметом купли-продажи, залога и не может передаваться каким-либо способом лицам, не являющимся </w:t>
      </w:r>
      <w:r>
        <w:rPr>
          <w:sz w:val="28"/>
          <w:szCs w:val="28"/>
        </w:rPr>
        <w:t>Стороной 1</w:t>
      </w:r>
      <w:r w:rsidRPr="001E4174">
        <w:rPr>
          <w:sz w:val="28"/>
          <w:szCs w:val="28"/>
        </w:rPr>
        <w:t>/</w:t>
      </w:r>
      <w:r>
        <w:rPr>
          <w:sz w:val="28"/>
          <w:szCs w:val="28"/>
        </w:rPr>
        <w:t xml:space="preserve">Стороной 2 </w:t>
      </w:r>
      <w:r w:rsidRPr="001E4174">
        <w:rPr>
          <w:sz w:val="28"/>
          <w:szCs w:val="28"/>
        </w:rPr>
        <w:t xml:space="preserve">земельного участка, для </w:t>
      </w:r>
      <w:proofErr w:type="gramStart"/>
      <w:r w:rsidRPr="001E4174">
        <w:rPr>
          <w:sz w:val="28"/>
          <w:szCs w:val="28"/>
        </w:rPr>
        <w:t>обеспечения</w:t>
      </w:r>
      <w:proofErr w:type="gramEnd"/>
      <w:r w:rsidRPr="001E4174">
        <w:rPr>
          <w:sz w:val="28"/>
          <w:szCs w:val="28"/>
        </w:rPr>
        <w:t xml:space="preserve"> использования которого сервитут установлен.</w:t>
      </w:r>
    </w:p>
    <w:p w:rsidR="00C24452" w:rsidRDefault="00C24452" w:rsidP="00C24452">
      <w:pPr>
        <w:autoSpaceDE w:val="0"/>
        <w:autoSpaceDN w:val="0"/>
        <w:adjustRightInd w:val="0"/>
        <w:jc w:val="both"/>
        <w:rPr>
          <w:rFonts w:cs="Calibri"/>
        </w:rPr>
      </w:pPr>
    </w:p>
    <w:p w:rsidR="00C24452" w:rsidRPr="000F2312" w:rsidRDefault="00C24452" w:rsidP="00C2445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F2312">
        <w:rPr>
          <w:b/>
          <w:sz w:val="28"/>
          <w:szCs w:val="28"/>
        </w:rPr>
        <w:t>6. Форс-мажор</w:t>
      </w:r>
    </w:p>
    <w:p w:rsidR="00C24452" w:rsidRPr="001E4174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4452" w:rsidRPr="008C0A17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78"/>
      <w:bookmarkEnd w:id="15"/>
      <w:r w:rsidRPr="001E4174">
        <w:rPr>
          <w:sz w:val="28"/>
          <w:szCs w:val="28"/>
        </w:rPr>
        <w:t>6.1. Сторона освобождается от ответственности за частичное или полное неисполне</w:t>
      </w:r>
      <w:r>
        <w:rPr>
          <w:sz w:val="28"/>
          <w:szCs w:val="28"/>
        </w:rPr>
        <w:t>ние обязательств по настоящему С</w:t>
      </w:r>
      <w:r w:rsidRPr="001E4174">
        <w:rPr>
          <w:sz w:val="28"/>
          <w:szCs w:val="28"/>
        </w:rPr>
        <w:t xml:space="preserve">оглашению, если докажет, что надлежащее исполнение оказалось невозможным </w:t>
      </w:r>
      <w:r w:rsidRPr="008C0A17">
        <w:rPr>
          <w:sz w:val="28"/>
          <w:szCs w:val="28"/>
        </w:rPr>
        <w:t>вследствие непреодолимой силы, то есть чрезвычайных и непредотвратимых при настоящих условиях обстоятельств.</w:t>
      </w:r>
    </w:p>
    <w:p w:rsidR="00C24452" w:rsidRPr="008C0A17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79"/>
      <w:bookmarkEnd w:id="16"/>
      <w:r w:rsidRPr="008C0A17">
        <w:rPr>
          <w:sz w:val="28"/>
          <w:szCs w:val="28"/>
        </w:rPr>
        <w:t xml:space="preserve">6.2. При наступлении обстоятельств, указанных в </w:t>
      </w:r>
      <w:hyperlink w:anchor="Par78" w:history="1">
        <w:r w:rsidRPr="008C0A17">
          <w:rPr>
            <w:sz w:val="28"/>
            <w:szCs w:val="28"/>
          </w:rPr>
          <w:t>п. 6.1</w:t>
        </w:r>
      </w:hyperlink>
      <w:r>
        <w:rPr>
          <w:sz w:val="28"/>
          <w:szCs w:val="28"/>
        </w:rPr>
        <w:t xml:space="preserve"> настоящего С</w:t>
      </w:r>
      <w:r w:rsidRPr="008C0A17">
        <w:rPr>
          <w:sz w:val="28"/>
          <w:szCs w:val="28"/>
        </w:rPr>
        <w:t xml:space="preserve">оглашения, каждая </w:t>
      </w:r>
      <w:r>
        <w:rPr>
          <w:sz w:val="28"/>
          <w:szCs w:val="28"/>
        </w:rPr>
        <w:t>с</w:t>
      </w:r>
      <w:r w:rsidRPr="008C0A17">
        <w:rPr>
          <w:sz w:val="28"/>
          <w:szCs w:val="28"/>
        </w:rPr>
        <w:t>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 w:rsidR="00C24452" w:rsidRPr="008C0A17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17">
        <w:rPr>
          <w:sz w:val="28"/>
          <w:szCs w:val="28"/>
        </w:rPr>
        <w:t xml:space="preserve">6.3. Если </w:t>
      </w:r>
      <w:r>
        <w:rPr>
          <w:sz w:val="28"/>
          <w:szCs w:val="28"/>
        </w:rPr>
        <w:t xml:space="preserve">одна из сторон </w:t>
      </w:r>
      <w:r w:rsidRPr="008C0A17">
        <w:rPr>
          <w:sz w:val="28"/>
          <w:szCs w:val="28"/>
        </w:rPr>
        <w:t xml:space="preserve">не направит или несвоевременно направит извещение, предусмотренное в </w:t>
      </w:r>
      <w:hyperlink w:anchor="Par79" w:history="1">
        <w:r w:rsidRPr="008C0A17">
          <w:rPr>
            <w:sz w:val="28"/>
            <w:szCs w:val="28"/>
          </w:rPr>
          <w:t>п. 6.2</w:t>
        </w:r>
      </w:hyperlink>
      <w:r>
        <w:rPr>
          <w:sz w:val="28"/>
          <w:szCs w:val="28"/>
        </w:rPr>
        <w:t xml:space="preserve"> настоящего С</w:t>
      </w:r>
      <w:r w:rsidRPr="008C0A17">
        <w:rPr>
          <w:sz w:val="28"/>
          <w:szCs w:val="28"/>
        </w:rPr>
        <w:t>оглашения, то она обязана возместить второй стороне понесенные второй стороной убытки.</w:t>
      </w:r>
    </w:p>
    <w:p w:rsidR="00C24452" w:rsidRPr="008C0A17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17">
        <w:rPr>
          <w:sz w:val="28"/>
          <w:szCs w:val="28"/>
        </w:rPr>
        <w:t xml:space="preserve">6.4. В случаях наступления обстоятельств, предусмотренных в </w:t>
      </w:r>
      <w:hyperlink w:anchor="Par78" w:history="1">
        <w:r w:rsidRPr="008C0A17">
          <w:rPr>
            <w:sz w:val="28"/>
            <w:szCs w:val="28"/>
          </w:rPr>
          <w:t>п. 6.1</w:t>
        </w:r>
      </w:hyperlink>
      <w:r>
        <w:rPr>
          <w:sz w:val="28"/>
          <w:szCs w:val="28"/>
        </w:rPr>
        <w:t xml:space="preserve"> настоящего С</w:t>
      </w:r>
      <w:r w:rsidRPr="008C0A17">
        <w:rPr>
          <w:sz w:val="28"/>
          <w:szCs w:val="28"/>
        </w:rPr>
        <w:t>оглашения, срок выполнения сторо</w:t>
      </w:r>
      <w:r>
        <w:rPr>
          <w:sz w:val="28"/>
          <w:szCs w:val="28"/>
        </w:rPr>
        <w:t>ной обязательств по настоящему С</w:t>
      </w:r>
      <w:r w:rsidRPr="008C0A17">
        <w:rPr>
          <w:sz w:val="28"/>
          <w:szCs w:val="28"/>
        </w:rPr>
        <w:t>оглашению отодвигается соразмерно времени, в течение которого действуют эти обстоятельства и их последствия.</w:t>
      </w:r>
    </w:p>
    <w:p w:rsidR="00C24452" w:rsidRPr="008C0A17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17">
        <w:rPr>
          <w:sz w:val="28"/>
          <w:szCs w:val="28"/>
        </w:rPr>
        <w:t xml:space="preserve">6.5. Если наступившие обстоятельства, перечисленные в </w:t>
      </w:r>
      <w:hyperlink w:anchor="Par78" w:history="1">
        <w:r w:rsidRPr="008C0A17">
          <w:rPr>
            <w:sz w:val="28"/>
            <w:szCs w:val="28"/>
          </w:rPr>
          <w:t>п. 6.1</w:t>
        </w:r>
      </w:hyperlink>
      <w:r>
        <w:rPr>
          <w:sz w:val="28"/>
          <w:szCs w:val="28"/>
        </w:rPr>
        <w:t xml:space="preserve"> настоящего С</w:t>
      </w:r>
      <w:r w:rsidRPr="008C0A17">
        <w:rPr>
          <w:sz w:val="28"/>
          <w:szCs w:val="28"/>
        </w:rPr>
        <w:t>оглашения, и их последствия продолжают действовать более ____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C24452" w:rsidRDefault="00C24452" w:rsidP="00C24452">
      <w:pPr>
        <w:autoSpaceDE w:val="0"/>
        <w:autoSpaceDN w:val="0"/>
        <w:adjustRightInd w:val="0"/>
        <w:jc w:val="both"/>
        <w:rPr>
          <w:rFonts w:cs="Calibri"/>
        </w:rPr>
      </w:pPr>
    </w:p>
    <w:p w:rsidR="00C24452" w:rsidRDefault="00C24452" w:rsidP="00C2445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F2312">
        <w:rPr>
          <w:b/>
          <w:sz w:val="28"/>
          <w:szCs w:val="28"/>
        </w:rPr>
        <w:t>7. Заключительные условия</w:t>
      </w:r>
    </w:p>
    <w:p w:rsidR="00C24452" w:rsidRPr="000F2312" w:rsidRDefault="00C24452" w:rsidP="00C2445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24452" w:rsidRPr="00353E9E" w:rsidRDefault="00C24452" w:rsidP="00C2445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53E9E">
        <w:rPr>
          <w:color w:val="000000"/>
          <w:sz w:val="28"/>
          <w:szCs w:val="28"/>
        </w:rPr>
        <w:t xml:space="preserve">.1. Стороны руководствуются законодательством Российской Федерации, Тверской области и настоящим </w:t>
      </w:r>
      <w:r>
        <w:rPr>
          <w:color w:val="000000"/>
          <w:sz w:val="28"/>
          <w:szCs w:val="28"/>
        </w:rPr>
        <w:t>Соглашением</w:t>
      </w:r>
      <w:r w:rsidRPr="00353E9E">
        <w:rPr>
          <w:color w:val="000000"/>
          <w:sz w:val="28"/>
          <w:szCs w:val="28"/>
        </w:rPr>
        <w:t>.</w:t>
      </w:r>
    </w:p>
    <w:p w:rsidR="00C24452" w:rsidRPr="00353E9E" w:rsidRDefault="00C24452" w:rsidP="00C2445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53E9E">
        <w:rPr>
          <w:color w:val="000000"/>
          <w:sz w:val="28"/>
          <w:szCs w:val="28"/>
        </w:rPr>
        <w:t xml:space="preserve">.2. Языком делопроизводства по </w:t>
      </w:r>
      <w:r>
        <w:rPr>
          <w:color w:val="000000"/>
          <w:sz w:val="28"/>
          <w:szCs w:val="28"/>
        </w:rPr>
        <w:t>Соглашению</w:t>
      </w:r>
      <w:r w:rsidRPr="00353E9E">
        <w:rPr>
          <w:color w:val="000000"/>
          <w:sz w:val="28"/>
          <w:szCs w:val="28"/>
        </w:rPr>
        <w:t xml:space="preserve"> является русский язык.</w:t>
      </w:r>
    </w:p>
    <w:p w:rsidR="00C24452" w:rsidRPr="00353E9E" w:rsidRDefault="00C24452" w:rsidP="00C2445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53E9E">
        <w:rPr>
          <w:color w:val="000000"/>
          <w:sz w:val="28"/>
          <w:szCs w:val="28"/>
        </w:rPr>
        <w:t xml:space="preserve">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</w:t>
      </w:r>
      <w:r>
        <w:rPr>
          <w:color w:val="000000"/>
          <w:sz w:val="28"/>
          <w:szCs w:val="28"/>
        </w:rPr>
        <w:t>Соглашением</w:t>
      </w:r>
      <w:r w:rsidRPr="00353E9E">
        <w:rPr>
          <w:color w:val="000000"/>
          <w:sz w:val="28"/>
          <w:szCs w:val="28"/>
        </w:rPr>
        <w:t>.</w:t>
      </w:r>
    </w:p>
    <w:p w:rsidR="00C24452" w:rsidRPr="008F2DB1" w:rsidRDefault="00C24452" w:rsidP="008F2DB1">
      <w:pPr>
        <w:ind w:firstLine="567"/>
        <w:jc w:val="both"/>
        <w:rPr>
          <w:color w:val="000000"/>
          <w:sz w:val="28"/>
          <w:szCs w:val="28"/>
        </w:rPr>
      </w:pPr>
      <w:r w:rsidRPr="008F2DB1">
        <w:rPr>
          <w:color w:val="000000"/>
          <w:sz w:val="28"/>
          <w:szCs w:val="28"/>
        </w:rPr>
        <w:t>7.4. Лица, подписавшие настоящее Соглашение, заявляют об отсутствии ограничений полномочий руководителей, а также иных лиц, подписывающих настоящее Соглашение.</w:t>
      </w:r>
    </w:p>
    <w:p w:rsidR="00C24452" w:rsidRPr="008F2DB1" w:rsidRDefault="00C24452" w:rsidP="008F2DB1">
      <w:pPr>
        <w:ind w:firstLine="567"/>
        <w:jc w:val="both"/>
        <w:rPr>
          <w:color w:val="000000"/>
          <w:sz w:val="28"/>
          <w:szCs w:val="28"/>
        </w:rPr>
      </w:pPr>
      <w:r w:rsidRPr="008F2DB1">
        <w:rPr>
          <w:color w:val="000000"/>
          <w:sz w:val="28"/>
          <w:szCs w:val="28"/>
        </w:rPr>
        <w:t>7.5. Сервитут сохраняется в случае перехода прав на часть, которая обременена сервитутом, к другому лицу, а также при заключении Стороной 1 договора аренды или обременении его иным образом.</w:t>
      </w:r>
    </w:p>
    <w:p w:rsidR="00C24452" w:rsidRPr="001E4174" w:rsidRDefault="00C24452" w:rsidP="00C244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174">
        <w:rPr>
          <w:sz w:val="28"/>
          <w:szCs w:val="28"/>
        </w:rPr>
        <w:t>7.</w:t>
      </w:r>
      <w:r>
        <w:rPr>
          <w:sz w:val="28"/>
          <w:szCs w:val="28"/>
        </w:rPr>
        <w:t>6. Настоящее С</w:t>
      </w:r>
      <w:r w:rsidRPr="001E4174">
        <w:rPr>
          <w:sz w:val="28"/>
          <w:szCs w:val="28"/>
        </w:rPr>
        <w:t xml:space="preserve">оглашение вступает в силу после подписания сторонами и действует до полного исполнения </w:t>
      </w:r>
      <w:r>
        <w:rPr>
          <w:sz w:val="28"/>
          <w:szCs w:val="28"/>
        </w:rPr>
        <w:t>С</w:t>
      </w:r>
      <w:r w:rsidRPr="001E4174">
        <w:rPr>
          <w:sz w:val="28"/>
          <w:szCs w:val="28"/>
        </w:rPr>
        <w:t>торонами своих обязательств по нему.</w:t>
      </w:r>
    </w:p>
    <w:p w:rsidR="00C24452" w:rsidRPr="00A22565" w:rsidRDefault="00C24452" w:rsidP="00C24452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>Соглашение</w:t>
      </w:r>
      <w:r w:rsidRPr="000F2312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Pr="000F2312">
        <w:rPr>
          <w:sz w:val="28"/>
          <w:szCs w:val="28"/>
        </w:rPr>
        <w:t xml:space="preserve">  в  трех  экземплярах: по одному для каждой из </w:t>
      </w:r>
      <w:r>
        <w:rPr>
          <w:sz w:val="28"/>
          <w:szCs w:val="28"/>
        </w:rPr>
        <w:t>с</w:t>
      </w:r>
      <w:r w:rsidRPr="000F2312">
        <w:rPr>
          <w:sz w:val="28"/>
          <w:szCs w:val="28"/>
        </w:rPr>
        <w:t xml:space="preserve">торон  и  один экземпляр  </w:t>
      </w:r>
      <w:r>
        <w:rPr>
          <w:sz w:val="28"/>
          <w:szCs w:val="28"/>
        </w:rPr>
        <w:t>Соглашения</w:t>
      </w:r>
      <w:r w:rsidRPr="000F2312">
        <w:rPr>
          <w:sz w:val="28"/>
          <w:szCs w:val="28"/>
        </w:rPr>
        <w:t xml:space="preserve">  -  для  представления  в  Управление Федеральной службы государственной регистрации, кадастра и картографии по Тверской област</w:t>
      </w:r>
      <w:proofErr w:type="gramStart"/>
      <w:r w:rsidRPr="000F2312">
        <w:rPr>
          <w:sz w:val="28"/>
          <w:szCs w:val="28"/>
        </w:rPr>
        <w:t>и</w:t>
      </w:r>
      <w:r w:rsidRPr="00A22565">
        <w:rPr>
          <w:sz w:val="18"/>
          <w:szCs w:val="18"/>
        </w:rPr>
        <w:t>(</w:t>
      </w:r>
      <w:proofErr w:type="gramEnd"/>
      <w:r w:rsidRPr="00A22565">
        <w:rPr>
          <w:sz w:val="18"/>
          <w:szCs w:val="18"/>
        </w:rPr>
        <w:t>за исключением случаев, предусмотренных пунктом 4 статьи  39.</w:t>
      </w:r>
      <w:r>
        <w:rPr>
          <w:sz w:val="18"/>
          <w:szCs w:val="18"/>
        </w:rPr>
        <w:t>2</w:t>
      </w:r>
      <w:r w:rsidRPr="00A22565">
        <w:rPr>
          <w:sz w:val="18"/>
          <w:szCs w:val="18"/>
        </w:rPr>
        <w:t>5.Земельного кодекса Российской Федерации).</w:t>
      </w:r>
    </w:p>
    <w:p w:rsidR="00C24452" w:rsidRPr="000F2312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4452" w:rsidRPr="001E4174" w:rsidRDefault="00C24452" w:rsidP="00C244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174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к Соглашению</w:t>
      </w:r>
      <w:r w:rsidRPr="001E4174">
        <w:rPr>
          <w:sz w:val="28"/>
          <w:szCs w:val="28"/>
        </w:rPr>
        <w:t>:</w:t>
      </w:r>
    </w:p>
    <w:p w:rsidR="00C24452" w:rsidRPr="006C562E" w:rsidRDefault="008F2DB1" w:rsidP="00C24452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ЕГРН</w:t>
      </w:r>
      <w:r w:rsidR="00C24452">
        <w:rPr>
          <w:rFonts w:ascii="Times New Roman" w:hAnsi="Times New Roman"/>
          <w:sz w:val="28"/>
          <w:szCs w:val="28"/>
        </w:rPr>
        <w:t>/Схема границ сервитута</w:t>
      </w:r>
      <w:r w:rsidR="00C24452" w:rsidRPr="006C562E">
        <w:rPr>
          <w:rFonts w:ascii="Times New Roman" w:hAnsi="Times New Roman"/>
          <w:sz w:val="28"/>
          <w:szCs w:val="28"/>
        </w:rPr>
        <w:t>.</w:t>
      </w:r>
    </w:p>
    <w:p w:rsidR="00C24452" w:rsidRPr="006C562E" w:rsidRDefault="00C24452" w:rsidP="00C24452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платы за сервитут.</w:t>
      </w:r>
    </w:p>
    <w:p w:rsidR="00C24452" w:rsidRPr="00455901" w:rsidRDefault="00C24452" w:rsidP="00C24452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C24452" w:rsidRPr="00455901" w:rsidRDefault="00C24452" w:rsidP="00C2445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455901">
        <w:rPr>
          <w:b/>
          <w:bCs/>
          <w:sz w:val="28"/>
          <w:szCs w:val="28"/>
        </w:rPr>
        <w:t>. Реквизиты и подписи Сторон</w:t>
      </w:r>
    </w:p>
    <w:p w:rsidR="00C24452" w:rsidRDefault="00C24452" w:rsidP="00C244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24452" w:rsidRDefault="00C24452" w:rsidP="00C24452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Сторона 1                                                      Сторона 2</w:t>
      </w:r>
    </w:p>
    <w:p w:rsidR="00C24452" w:rsidRDefault="00C24452" w:rsidP="00C24452">
      <w:pPr>
        <w:pStyle w:val="ConsPlusNonformat"/>
      </w:pPr>
    </w:p>
    <w:p w:rsidR="00C24452" w:rsidRDefault="00C24452" w:rsidP="00C24452">
      <w:pPr>
        <w:pStyle w:val="ConsPlusNonformat"/>
      </w:pPr>
    </w:p>
    <w:p w:rsidR="00C24452" w:rsidRDefault="00C24452" w:rsidP="00C24452">
      <w:pPr>
        <w:pStyle w:val="ConsPlusNonformat"/>
      </w:pPr>
    </w:p>
    <w:p w:rsidR="00C24452" w:rsidRDefault="00C24452" w:rsidP="00C24452">
      <w:pPr>
        <w:pStyle w:val="ConsPlusNonformat"/>
      </w:pPr>
    </w:p>
    <w:p w:rsidR="00C24452" w:rsidRDefault="00C24452" w:rsidP="00C24452">
      <w:pPr>
        <w:pStyle w:val="ConsPlusNonformat"/>
      </w:pPr>
      <w:r>
        <w:t xml:space="preserve">   _______________________________</w:t>
      </w:r>
    </w:p>
    <w:p w:rsidR="00C24452" w:rsidRDefault="00C24452" w:rsidP="00C24452">
      <w:pPr>
        <w:pStyle w:val="ConsPlusNonformat"/>
      </w:pPr>
      <w:r>
        <w:t xml:space="preserve">    ________________________________        _______________________________</w:t>
      </w:r>
    </w:p>
    <w:p w:rsidR="00C24452" w:rsidRDefault="00C24452" w:rsidP="00C24452">
      <w:pPr>
        <w:pStyle w:val="ConsPlusNonformat"/>
      </w:pPr>
      <w:r>
        <w:t xml:space="preserve">    ________________________________        _______________________________</w:t>
      </w:r>
    </w:p>
    <w:p w:rsidR="00C24452" w:rsidRDefault="00C24452" w:rsidP="00C24452">
      <w:pPr>
        <w:pStyle w:val="ConsPlusNonformat"/>
      </w:pPr>
      <w:r>
        <w:t xml:space="preserve">    ________________________________        _______________________________</w:t>
      </w:r>
    </w:p>
    <w:p w:rsidR="00C24452" w:rsidRDefault="00C24452" w:rsidP="00C24452">
      <w:pPr>
        <w:pStyle w:val="ConsPlusNonformat"/>
      </w:pPr>
      <w:r>
        <w:t xml:space="preserve">    ________________________________        _______________________________</w:t>
      </w:r>
    </w:p>
    <w:p w:rsidR="00C24452" w:rsidRDefault="00C24452" w:rsidP="00C24452">
      <w:pPr>
        <w:pStyle w:val="ConsPlusNonformat"/>
      </w:pPr>
      <w:r>
        <w:t xml:space="preserve">    ________________ / _____________        _____________ / _______________</w:t>
      </w:r>
    </w:p>
    <w:p w:rsidR="00C24452" w:rsidRDefault="00C24452" w:rsidP="00C24452">
      <w:pPr>
        <w:pStyle w:val="ConsPlusNonformat"/>
      </w:pPr>
      <w:r>
        <w:t xml:space="preserve">    М.П.                                     М.П.</w:t>
      </w:r>
    </w:p>
    <w:p w:rsidR="008F2DB1" w:rsidRDefault="008F2DB1" w:rsidP="00C24452">
      <w:pPr>
        <w:pStyle w:val="ConsPlusNonformat"/>
      </w:pPr>
    </w:p>
    <w:p w:rsidR="003745A6" w:rsidRDefault="003745A6" w:rsidP="00F75295">
      <w:pPr>
        <w:pStyle w:val="24"/>
        <w:shd w:val="clear" w:color="auto" w:fill="auto"/>
        <w:spacing w:line="240" w:lineRule="auto"/>
        <w:ind w:right="40" w:firstLine="0"/>
        <w:jc w:val="center"/>
      </w:pPr>
    </w:p>
    <w:p w:rsidR="00DF1106" w:rsidRDefault="00DF1106" w:rsidP="00DF1106">
      <w:pPr>
        <w:pStyle w:val="70"/>
        <w:shd w:val="clear" w:color="auto" w:fill="auto"/>
        <w:spacing w:before="0" w:after="0" w:line="240" w:lineRule="auto"/>
        <w:ind w:right="40"/>
        <w:jc w:val="left"/>
      </w:pPr>
    </w:p>
    <w:p w:rsidR="008F2DB1" w:rsidRDefault="008F2DB1" w:rsidP="00DF1106">
      <w:pPr>
        <w:pStyle w:val="70"/>
        <w:shd w:val="clear" w:color="auto" w:fill="auto"/>
        <w:spacing w:before="0" w:after="0" w:line="240" w:lineRule="auto"/>
        <w:ind w:right="40"/>
        <w:jc w:val="left"/>
      </w:pPr>
    </w:p>
    <w:p w:rsidR="008F2DB1" w:rsidRDefault="008F2DB1" w:rsidP="00DF1106">
      <w:pPr>
        <w:pStyle w:val="70"/>
        <w:shd w:val="clear" w:color="auto" w:fill="auto"/>
        <w:spacing w:before="0" w:after="0" w:line="240" w:lineRule="auto"/>
        <w:ind w:right="40"/>
        <w:jc w:val="left"/>
      </w:pPr>
    </w:p>
    <w:p w:rsidR="008F2DB1" w:rsidRDefault="008F2DB1" w:rsidP="00DF1106">
      <w:pPr>
        <w:pStyle w:val="70"/>
        <w:shd w:val="clear" w:color="auto" w:fill="auto"/>
        <w:spacing w:before="0" w:after="0" w:line="240" w:lineRule="auto"/>
        <w:ind w:right="40"/>
        <w:jc w:val="left"/>
      </w:pPr>
    </w:p>
    <w:p w:rsidR="00F75295" w:rsidRDefault="00F75295" w:rsidP="002F3AAF"/>
    <w:p w:rsidR="008F2DB1" w:rsidRDefault="008F2DB1" w:rsidP="008F2DB1">
      <w:pPr>
        <w:ind w:left="5421"/>
      </w:pPr>
      <w:r>
        <w:tab/>
      </w:r>
      <w:r>
        <w:br w:type="page"/>
      </w:r>
    </w:p>
    <w:p w:rsidR="008F2DB1" w:rsidRPr="005C64C9" w:rsidRDefault="008F2DB1" w:rsidP="00F019F9">
      <w:pPr>
        <w:ind w:left="4678"/>
        <w:jc w:val="right"/>
        <w:rPr>
          <w:sz w:val="20"/>
          <w:szCs w:val="20"/>
        </w:rPr>
      </w:pPr>
      <w:r w:rsidRPr="005C64C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8F2DB1" w:rsidRDefault="008F2DB1" w:rsidP="00F019F9">
      <w:pPr>
        <w:pStyle w:val="14"/>
        <w:spacing w:after="0" w:line="240" w:lineRule="auto"/>
        <w:ind w:left="4678"/>
        <w:jc w:val="right"/>
        <w:rPr>
          <w:b/>
          <w:bCs/>
          <w:lang w:bidi="ru-RU"/>
        </w:rPr>
      </w:pPr>
      <w:r w:rsidRPr="005C64C9">
        <w:rPr>
          <w:sz w:val="20"/>
          <w:szCs w:val="20"/>
        </w:rPr>
        <w:t xml:space="preserve">к </w:t>
      </w:r>
      <w:r w:rsidRPr="005C64C9">
        <w:rPr>
          <w:bCs/>
          <w:sz w:val="20"/>
          <w:szCs w:val="20"/>
        </w:rPr>
        <w:t>Административному регламенту предоставления муниципальной услуги «</w:t>
      </w:r>
      <w:r>
        <w:rPr>
          <w:bCs/>
          <w:sz w:val="20"/>
          <w:szCs w:val="20"/>
        </w:rPr>
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Pr="005C64C9">
        <w:rPr>
          <w:bCs/>
          <w:sz w:val="20"/>
          <w:szCs w:val="20"/>
        </w:rPr>
        <w:t>»</w:t>
      </w:r>
    </w:p>
    <w:p w:rsidR="008F2DB1" w:rsidRPr="008F2DB1" w:rsidRDefault="008F2DB1" w:rsidP="008F2DB1">
      <w:pPr>
        <w:pStyle w:val="14"/>
        <w:jc w:val="center"/>
        <w:rPr>
          <w:sz w:val="16"/>
          <w:szCs w:val="16"/>
        </w:rPr>
      </w:pPr>
      <w:r>
        <w:rPr>
          <w:b/>
          <w:bCs/>
        </w:rPr>
        <w:t>Форма заявления о предоставлении муниципальной услуги</w:t>
      </w:r>
      <w:r>
        <w:rPr>
          <w:b/>
          <w:bCs/>
        </w:rP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72"/>
        <w:gridCol w:w="5837"/>
      </w:tblGrid>
      <w:tr w:rsidR="008F2DB1" w:rsidTr="00F019F9">
        <w:trPr>
          <w:trHeight w:hRule="exact" w:val="389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8F2DB1" w:rsidTr="00F019F9">
        <w:trPr>
          <w:trHeight w:hRule="exact" w:val="264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заявителе</w:t>
            </w:r>
          </w:p>
        </w:tc>
      </w:tr>
      <w:tr w:rsidR="008F2DB1" w:rsidTr="00F019F9">
        <w:trPr>
          <w:trHeight w:hRule="exact" w:val="499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обратился лично?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8F2DB1">
            <w:pPr>
              <w:pStyle w:val="affd"/>
              <w:numPr>
                <w:ilvl w:val="0"/>
                <w:numId w:val="21"/>
              </w:numPr>
              <w:tabs>
                <w:tab w:val="left" w:pos="15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обратился лично</w:t>
            </w:r>
          </w:p>
          <w:p w:rsidR="008F2DB1" w:rsidRDefault="008F2DB1" w:rsidP="008F2DB1">
            <w:pPr>
              <w:pStyle w:val="affd"/>
              <w:numPr>
                <w:ilvl w:val="0"/>
                <w:numId w:val="21"/>
              </w:numPr>
              <w:tabs>
                <w:tab w:val="left" w:pos="15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Обратился представитель заявителя</w:t>
            </w:r>
          </w:p>
        </w:tc>
      </w:tr>
      <w:tr w:rsidR="008F2DB1" w:rsidTr="00F019F9">
        <w:trPr>
          <w:trHeight w:hRule="exact" w:val="259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Данные заявителя Юридического лица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Сокращенное наименование организации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 организации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 руководителя ЮЛ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удостоверяющего личность руководителя ЮЛ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документа, удостоверяющего личность руководителя ЮЛ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документа, удостоверяющего личность руководителя ЮЛ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руководителя ЮЛ</w:t>
            </w:r>
          </w:p>
        </w:tc>
      </w:tr>
      <w:tr w:rsidR="008F2DB1" w:rsidTr="00F019F9">
        <w:trPr>
          <w:trHeight w:hRule="exact" w:val="264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Данные заявителя Физического лица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</w:tr>
      <w:tr w:rsidR="008F2DB1" w:rsidTr="00F019F9">
        <w:trPr>
          <w:trHeight w:hRule="exact" w:val="264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Данные заявителя Индивидуального предпринимателя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</w:tr>
      <w:tr w:rsidR="008F2DB1" w:rsidTr="00F019F9">
        <w:trPr>
          <w:trHeight w:hRule="exact" w:val="264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представителе</w:t>
            </w:r>
          </w:p>
        </w:tc>
      </w:tr>
      <w:tr w:rsidR="008F2DB1" w:rsidTr="00F019F9">
        <w:trPr>
          <w:trHeight w:hRule="exact" w:val="739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представляет интересы заявителя?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8F2DB1">
            <w:pPr>
              <w:pStyle w:val="affd"/>
              <w:numPr>
                <w:ilvl w:val="0"/>
                <w:numId w:val="22"/>
              </w:numPr>
              <w:tabs>
                <w:tab w:val="left" w:pos="15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  <w:p w:rsidR="008F2DB1" w:rsidRDefault="008F2DB1" w:rsidP="008F2DB1">
            <w:pPr>
              <w:pStyle w:val="affd"/>
              <w:numPr>
                <w:ilvl w:val="0"/>
                <w:numId w:val="22"/>
              </w:numPr>
              <w:tabs>
                <w:tab w:val="left" w:pos="15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  <w:p w:rsidR="008F2DB1" w:rsidRDefault="008F2DB1" w:rsidP="008F2DB1">
            <w:pPr>
              <w:pStyle w:val="affd"/>
              <w:numPr>
                <w:ilvl w:val="0"/>
                <w:numId w:val="22"/>
              </w:numPr>
              <w:tabs>
                <w:tab w:val="left" w:pos="15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8F2DB1" w:rsidTr="00F019F9">
        <w:trPr>
          <w:trHeight w:hRule="exact" w:val="499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Обратился руководитель юридического лица?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sz w:val="20"/>
                <w:szCs w:val="20"/>
              </w:rPr>
              <w:t>Обратился руководитель</w:t>
            </w:r>
          </w:p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sz w:val="20"/>
                <w:szCs w:val="20"/>
              </w:rPr>
              <w:t>Обратилось иное уполномоченное лицо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Представитель Юридическое лицо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F2DB1" w:rsidTr="00F019F9">
        <w:trPr>
          <w:trHeight w:hRule="exact" w:val="264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</w:tbl>
    <w:p w:rsidR="008F2DB1" w:rsidRDefault="008F2DB1" w:rsidP="008F2DB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77"/>
        <w:gridCol w:w="3970"/>
        <w:gridCol w:w="1867"/>
      </w:tblGrid>
      <w:tr w:rsidR="008F2DB1" w:rsidTr="00F019F9">
        <w:trPr>
          <w:trHeight w:hRule="exact" w:val="25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Телефон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Представитель Физическое лицо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Представитель Индивидуальный предприниматель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</w:tr>
      <w:tr w:rsidR="008F2DB1" w:rsidTr="00F019F9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Вариант предоставления услуги</w:t>
            </w:r>
          </w:p>
        </w:tc>
      </w:tr>
      <w:tr w:rsidR="008F2DB1" w:rsidTr="00F019F9">
        <w:trPr>
          <w:trHeight w:hRule="exact" w:val="1598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Выберите цель публичного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8F2DB1">
            <w:pPr>
              <w:pStyle w:val="affd"/>
              <w:numPr>
                <w:ilvl w:val="0"/>
                <w:numId w:val="23"/>
              </w:numPr>
              <w:tabs>
                <w:tab w:val="left" w:pos="25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линейных объектов и иных сооружений</w:t>
            </w:r>
          </w:p>
          <w:p w:rsidR="008F2DB1" w:rsidRDefault="008F2DB1" w:rsidP="008F2DB1">
            <w:pPr>
              <w:pStyle w:val="affd"/>
              <w:numPr>
                <w:ilvl w:val="0"/>
                <w:numId w:val="23"/>
              </w:numPr>
              <w:tabs>
                <w:tab w:val="left" w:pos="25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изыскательских работ</w:t>
            </w:r>
          </w:p>
          <w:p w:rsidR="008F2DB1" w:rsidRDefault="008F2DB1" w:rsidP="008F2DB1">
            <w:pPr>
              <w:pStyle w:val="affd"/>
              <w:numPr>
                <w:ilvl w:val="0"/>
                <w:numId w:val="23"/>
              </w:numPr>
              <w:tabs>
                <w:tab w:val="left" w:pos="259"/>
              </w:tabs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Недропользование</w:t>
            </w:r>
            <w:proofErr w:type="spellEnd"/>
          </w:p>
          <w:p w:rsidR="008F2DB1" w:rsidRDefault="008F2DB1" w:rsidP="008F2DB1">
            <w:pPr>
              <w:pStyle w:val="affd"/>
              <w:numPr>
                <w:ilvl w:val="0"/>
                <w:numId w:val="23"/>
              </w:numPr>
              <w:tabs>
                <w:tab w:val="left" w:pos="25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8F2DB1" w:rsidRDefault="008F2DB1" w:rsidP="008F2DB1">
            <w:pPr>
              <w:pStyle w:val="affd"/>
              <w:numPr>
                <w:ilvl w:val="0"/>
                <w:numId w:val="23"/>
              </w:numPr>
              <w:tabs>
                <w:tab w:val="left" w:pos="25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цели</w:t>
            </w:r>
          </w:p>
        </w:tc>
      </w:tr>
      <w:tr w:rsidR="008F2DB1" w:rsidTr="00F019F9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8F2DB1">
            <w:pPr>
              <w:pStyle w:val="affd"/>
              <w:numPr>
                <w:ilvl w:val="0"/>
                <w:numId w:val="24"/>
              </w:numPr>
              <w:tabs>
                <w:tab w:val="left" w:pos="240"/>
                <w:tab w:val="left" w:pos="25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земельный участок</w:t>
            </w:r>
          </w:p>
          <w:p w:rsidR="008F2DB1" w:rsidRDefault="008F2DB1" w:rsidP="008F2DB1">
            <w:pPr>
              <w:pStyle w:val="affd"/>
              <w:numPr>
                <w:ilvl w:val="0"/>
                <w:numId w:val="24"/>
              </w:numPr>
              <w:tabs>
                <w:tab w:val="left" w:pos="240"/>
                <w:tab w:val="left" w:pos="25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часть земельного участка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сведения о ЗУ: кадастровый (условный) номер; адрес или описание местоположения ЗУ</w:t>
            </w:r>
          </w:p>
        </w:tc>
      </w:tr>
      <w:tr w:rsidR="008F2DB1" w:rsidTr="00F019F9">
        <w:trPr>
          <w:trHeight w:hRule="exact" w:val="23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8F2DB1" w:rsidTr="00F019F9">
        <w:trPr>
          <w:trHeight w:hRule="exact" w:val="50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8F2DB1">
            <w:pPr>
              <w:pStyle w:val="affd"/>
              <w:numPr>
                <w:ilvl w:val="0"/>
                <w:numId w:val="25"/>
              </w:numPr>
              <w:tabs>
                <w:tab w:val="left" w:pos="240"/>
                <w:tab w:val="left" w:pos="25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земельного участка поставлена на кадастровый учет</w:t>
            </w:r>
          </w:p>
          <w:p w:rsidR="008F2DB1" w:rsidRDefault="008F2DB1" w:rsidP="008F2DB1">
            <w:pPr>
              <w:pStyle w:val="affd"/>
              <w:numPr>
                <w:ilvl w:val="0"/>
                <w:numId w:val="25"/>
              </w:numPr>
              <w:tabs>
                <w:tab w:val="left" w:pos="240"/>
                <w:tab w:val="left" w:pos="25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земельного участка не поставлена на кадастровый учет</w:t>
            </w:r>
          </w:p>
        </w:tc>
      </w:tr>
      <w:tr w:rsidR="008F2DB1" w:rsidTr="00F019F9">
        <w:trPr>
          <w:trHeight w:hRule="exact" w:val="47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8F2DB1" w:rsidTr="00F019F9">
        <w:trPr>
          <w:trHeight w:hRule="exact" w:val="47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8F2DB1" w:rsidTr="00F019F9">
        <w:trPr>
          <w:trHeight w:hRule="exact" w:val="4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Приложить документ</w:t>
            </w:r>
          </w:p>
        </w:tc>
      </w:tr>
      <w:tr w:rsidR="008F2DB1" w:rsidTr="00F019F9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установления сервитута</w:t>
            </w:r>
          </w:p>
        </w:tc>
      </w:tr>
      <w:tr w:rsidR="008F2DB1" w:rsidTr="00F019F9">
        <w:trPr>
          <w:trHeight w:hRule="exact" w:val="264"/>
          <w:jc w:val="center"/>
        </w:trPr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8F2DB1" w:rsidTr="00F019F9">
        <w:trPr>
          <w:trHeight w:hRule="exact" w:val="250"/>
          <w:jc w:val="center"/>
        </w:trPr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2DB1" w:rsidRDefault="008F2DB1" w:rsidP="00F019F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tabs>
                <w:tab w:val="left" w:pos="442"/>
                <w:tab w:val="left" w:pos="1556"/>
              </w:tabs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ab/>
              <w:t>"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8F2DB1" w:rsidTr="00F019F9">
        <w:trPr>
          <w:trHeight w:hRule="exact" w:val="283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2DB1" w:rsidRDefault="008F2DB1" w:rsidP="00F019F9">
            <w:pPr>
              <w:pStyle w:val="affd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B1" w:rsidRDefault="008F2DB1" w:rsidP="00F019F9">
            <w:pPr>
              <w:rPr>
                <w:sz w:val="10"/>
                <w:szCs w:val="10"/>
              </w:rPr>
            </w:pPr>
          </w:p>
        </w:tc>
      </w:tr>
    </w:tbl>
    <w:p w:rsidR="00F75295" w:rsidRDefault="00F75295" w:rsidP="008F2DB1">
      <w:pPr>
        <w:tabs>
          <w:tab w:val="left" w:pos="1215"/>
        </w:tabs>
      </w:pPr>
    </w:p>
    <w:p w:rsidR="00F75295" w:rsidRDefault="00F75295" w:rsidP="002F3AAF">
      <w:pPr>
        <w:rPr>
          <w:sz w:val="2"/>
          <w:szCs w:val="2"/>
        </w:rPr>
      </w:pPr>
    </w:p>
    <w:tbl>
      <w:tblPr>
        <w:tblpPr w:leftFromText="180" w:rightFromText="180" w:vertAnchor="text" w:horzAnchor="margin" w:tblpX="-289" w:tblpY="-62"/>
        <w:tblOverlap w:val="never"/>
        <w:tblW w:w="10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51"/>
        <w:gridCol w:w="859"/>
      </w:tblGrid>
      <w:tr w:rsidR="008F2DB1" w:rsidRPr="008F2DB1" w:rsidTr="008F2DB1">
        <w:trPr>
          <w:trHeight w:hRule="exact" w:val="52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pStyle w:val="aff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8F2DB1">
              <w:rPr>
                <w:b/>
                <w:sz w:val="20"/>
                <w:szCs w:val="20"/>
              </w:rPr>
              <w:t>Результат предоставления услуги прошу</w:t>
            </w:r>
            <w:r w:rsidRPr="008F2DB1">
              <w:rPr>
                <w:sz w:val="20"/>
                <w:szCs w:val="20"/>
              </w:rPr>
              <w:t>:</w:t>
            </w:r>
          </w:p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8F2DB1">
              <w:rPr>
                <w:rStyle w:val="12pt"/>
                <w:sz w:val="20"/>
                <w:szCs w:val="20"/>
              </w:rPr>
              <w:t>направить в форме электронного документа в Личный кабинет на ЕПГУ/РПГУ или на адрес электронной почты: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rPr>
                <w:sz w:val="20"/>
                <w:szCs w:val="20"/>
              </w:rPr>
            </w:pPr>
          </w:p>
        </w:tc>
      </w:tr>
      <w:tr w:rsidR="008F2DB1" w:rsidRPr="008F2DB1" w:rsidTr="008F2DB1">
        <w:trPr>
          <w:trHeight w:hRule="exact" w:val="80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8F2DB1">
              <w:rPr>
                <w:rStyle w:val="12pt"/>
                <w:sz w:val="20"/>
                <w:szCs w:val="20"/>
              </w:rPr>
              <w:t>выдать на бумажном носителе при личном обращении в Администрации Вышневолоцкого городского округа</w:t>
            </w:r>
            <w:proofErr w:type="gramStart"/>
            <w:r w:rsidRPr="008F2DB1">
              <w:rPr>
                <w:rStyle w:val="12pt"/>
                <w:sz w:val="20"/>
                <w:szCs w:val="20"/>
              </w:rPr>
              <w:t xml:space="preserve"> ,</w:t>
            </w:r>
            <w:proofErr w:type="gramEnd"/>
            <w:r w:rsidRPr="008F2DB1">
              <w:rPr>
                <w:rStyle w:val="12pt"/>
                <w:sz w:val="20"/>
                <w:szCs w:val="20"/>
              </w:rPr>
              <w:t xml:space="preserve">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rPr>
                <w:sz w:val="20"/>
                <w:szCs w:val="20"/>
              </w:rPr>
            </w:pPr>
          </w:p>
        </w:tc>
      </w:tr>
      <w:tr w:rsidR="008F2DB1" w:rsidRPr="008F2DB1" w:rsidTr="008F2DB1">
        <w:trPr>
          <w:trHeight w:hRule="exact" w:val="57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0"/>
                <w:szCs w:val="20"/>
              </w:rPr>
            </w:pPr>
            <w:r w:rsidRPr="008F2DB1">
              <w:rPr>
                <w:rStyle w:val="12pt"/>
                <w:sz w:val="20"/>
                <w:szCs w:val="20"/>
              </w:rPr>
              <w:t>направить на бумажном носителе на почтовый адрес:</w:t>
            </w:r>
          </w:p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0"/>
                <w:szCs w:val="20"/>
              </w:rPr>
            </w:pPr>
          </w:p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0"/>
                <w:szCs w:val="20"/>
              </w:rPr>
            </w:pPr>
          </w:p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rPr>
                <w:sz w:val="20"/>
                <w:szCs w:val="20"/>
              </w:rPr>
            </w:pPr>
          </w:p>
        </w:tc>
      </w:tr>
      <w:tr w:rsidR="008F2DB1" w:rsidRPr="008F2DB1" w:rsidTr="008F2DB1">
        <w:trPr>
          <w:trHeight w:hRule="exact" w:val="523"/>
        </w:trPr>
        <w:tc>
          <w:tcPr>
            <w:tcW w:w="102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14"/>
                <w:szCs w:val="14"/>
              </w:rPr>
            </w:pPr>
            <w:r w:rsidRPr="008F2DB1">
              <w:rPr>
                <w:rStyle w:val="95pt"/>
                <w:sz w:val="14"/>
                <w:szCs w:val="14"/>
              </w:rPr>
              <w:t>Указывается один из перечисленных способов</w:t>
            </w:r>
          </w:p>
        </w:tc>
      </w:tr>
    </w:tbl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F75295" w:rsidRDefault="00F75295" w:rsidP="002F3AAF">
      <w:pPr>
        <w:rPr>
          <w:sz w:val="2"/>
          <w:szCs w:val="2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C5336" w:rsidRPr="005D5B29" w:rsidRDefault="005C5336" w:rsidP="005D5B29">
      <w:pPr>
        <w:rPr>
          <w:lang w:eastAsia="en-US"/>
        </w:rPr>
        <w:sectPr w:rsidR="005C5336" w:rsidRPr="005D5B29" w:rsidSect="00E33338">
          <w:headerReference w:type="default" r:id="rId14"/>
          <w:pgSz w:w="11907" w:h="16840" w:code="9"/>
          <w:pgMar w:top="964" w:right="567" w:bottom="851" w:left="1701" w:header="0" w:footer="6" w:gutter="0"/>
          <w:cols w:space="720"/>
          <w:noEndnote/>
          <w:docGrid w:linePitch="360"/>
        </w:sectPr>
      </w:pPr>
    </w:p>
    <w:p w:rsidR="00592C4A" w:rsidRPr="005C64C9" w:rsidRDefault="00592C4A" w:rsidP="00094416">
      <w:pPr>
        <w:ind w:left="1020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D43FE9">
        <w:rPr>
          <w:sz w:val="20"/>
          <w:szCs w:val="20"/>
        </w:rPr>
        <w:t>5</w:t>
      </w:r>
    </w:p>
    <w:p w:rsidR="00592C4A" w:rsidRPr="0080079D" w:rsidRDefault="00592C4A" w:rsidP="00094416">
      <w:pPr>
        <w:autoSpaceDE w:val="0"/>
        <w:autoSpaceDN w:val="0"/>
        <w:adjustRightInd w:val="0"/>
        <w:ind w:left="10206"/>
        <w:outlineLvl w:val="0"/>
        <w:rPr>
          <w:bCs/>
        </w:rPr>
      </w:pPr>
      <w:r w:rsidRPr="005C64C9">
        <w:rPr>
          <w:sz w:val="20"/>
          <w:szCs w:val="20"/>
        </w:rPr>
        <w:t xml:space="preserve">к </w:t>
      </w:r>
      <w:r w:rsidRPr="005C64C9">
        <w:rPr>
          <w:bCs/>
          <w:sz w:val="20"/>
          <w:szCs w:val="20"/>
        </w:rPr>
        <w:t>Административному регламенту предоставления муниципальной услуги «</w:t>
      </w:r>
      <w:r w:rsidR="003D3A83">
        <w:rPr>
          <w:bCs/>
          <w:sz w:val="20"/>
          <w:szCs w:val="20"/>
        </w:rPr>
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Pr="005C64C9">
        <w:rPr>
          <w:bCs/>
          <w:sz w:val="20"/>
          <w:szCs w:val="20"/>
        </w:rPr>
        <w:t>»</w:t>
      </w:r>
    </w:p>
    <w:p w:rsidR="00425EC3" w:rsidRDefault="00425EC3" w:rsidP="00226C7F">
      <w:pPr>
        <w:jc w:val="center"/>
        <w:rPr>
          <w:rFonts w:eastAsia="Calibri"/>
          <w:sz w:val="20"/>
          <w:szCs w:val="20"/>
          <w:lang w:eastAsia="en-US"/>
        </w:rPr>
      </w:pPr>
    </w:p>
    <w:p w:rsidR="009779D6" w:rsidRPr="00425EC3" w:rsidRDefault="009779D6" w:rsidP="00226C7F">
      <w:pPr>
        <w:jc w:val="center"/>
        <w:rPr>
          <w:rFonts w:eastAsia="Calibri"/>
          <w:sz w:val="20"/>
          <w:szCs w:val="20"/>
          <w:lang w:eastAsia="en-US"/>
        </w:rPr>
      </w:pPr>
    </w:p>
    <w:p w:rsidR="007D3B11" w:rsidRDefault="00255BED" w:rsidP="00592C4A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  <w:r w:rsidRPr="007D3B11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92C4A" w:rsidRPr="007D3B11">
        <w:rPr>
          <w:b/>
          <w:sz w:val="28"/>
          <w:szCs w:val="28"/>
        </w:rPr>
        <w:t>муниципальной услуги</w:t>
      </w:r>
    </w:p>
    <w:p w:rsidR="00886535" w:rsidRDefault="00886535" w:rsidP="00592C4A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37"/>
        <w:gridCol w:w="3120"/>
        <w:gridCol w:w="2427"/>
        <w:gridCol w:w="2111"/>
        <w:gridCol w:w="1858"/>
        <w:gridCol w:w="50"/>
        <w:gridCol w:w="2059"/>
        <w:gridCol w:w="2409"/>
      </w:tblGrid>
      <w:tr w:rsidR="00886535" w:rsidRPr="00094416" w:rsidTr="009779D6">
        <w:trPr>
          <w:trHeight w:hRule="exact" w:val="1871"/>
        </w:trPr>
        <w:tc>
          <w:tcPr>
            <w:tcW w:w="1837" w:type="dxa"/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3120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27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Срок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выполнения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административных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действий</w:t>
            </w:r>
          </w:p>
        </w:tc>
        <w:tc>
          <w:tcPr>
            <w:tcW w:w="2111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лицо, ответственное за выполнение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действия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59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Критерии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принятия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решения</w:t>
            </w:r>
          </w:p>
        </w:tc>
        <w:tc>
          <w:tcPr>
            <w:tcW w:w="2409" w:type="dxa"/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86535" w:rsidRPr="00094416" w:rsidTr="00094416">
        <w:trPr>
          <w:trHeight w:hRule="exact" w:val="283"/>
        </w:trPr>
        <w:tc>
          <w:tcPr>
            <w:tcW w:w="1837" w:type="dxa"/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1</w:t>
            </w:r>
          </w:p>
        </w:tc>
        <w:tc>
          <w:tcPr>
            <w:tcW w:w="3120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427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3</w:t>
            </w:r>
          </w:p>
        </w:tc>
        <w:tc>
          <w:tcPr>
            <w:tcW w:w="2111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4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5</w:t>
            </w:r>
          </w:p>
        </w:tc>
        <w:tc>
          <w:tcPr>
            <w:tcW w:w="2059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7</w:t>
            </w:r>
          </w:p>
        </w:tc>
      </w:tr>
      <w:tr w:rsidR="00886535" w:rsidRPr="00094416" w:rsidTr="00094416">
        <w:trPr>
          <w:trHeight w:hRule="exact" w:val="288"/>
        </w:trPr>
        <w:tc>
          <w:tcPr>
            <w:tcW w:w="15871" w:type="dxa"/>
            <w:gridSpan w:val="8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FD1DC8" w:rsidRPr="00094416" w:rsidTr="007730BA">
        <w:trPr>
          <w:trHeight w:val="1840"/>
        </w:trPr>
        <w:tc>
          <w:tcPr>
            <w:tcW w:w="1837" w:type="dxa"/>
            <w:vMerge w:val="restart"/>
            <w:shd w:val="clear" w:color="auto" w:fill="FFFFFF"/>
          </w:tcPr>
          <w:p w:rsidR="00FD1DC8" w:rsidRPr="00094416" w:rsidRDefault="00FD1DC8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094416">
              <w:rPr>
                <w:rStyle w:val="12pt"/>
                <w:sz w:val="22"/>
                <w:szCs w:val="22"/>
              </w:rPr>
              <w:t>в</w:t>
            </w:r>
            <w:proofErr w:type="gramEnd"/>
          </w:p>
          <w:p w:rsidR="00FD1DC8" w:rsidRPr="00094416" w:rsidRDefault="00FD1DC8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Уполномоченный</w:t>
            </w:r>
          </w:p>
          <w:p w:rsidR="00FD1DC8" w:rsidRPr="00094416" w:rsidRDefault="00FD1DC8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</w:t>
            </w:r>
          </w:p>
        </w:tc>
        <w:tc>
          <w:tcPr>
            <w:tcW w:w="3120" w:type="dxa"/>
            <w:shd w:val="clear" w:color="auto" w:fill="FFFFFF"/>
          </w:tcPr>
          <w:p w:rsidR="00FD1DC8" w:rsidRPr="00094416" w:rsidRDefault="00FD1DC8" w:rsidP="00FD1DC8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Прием и регистрация заявления</w:t>
            </w:r>
          </w:p>
        </w:tc>
        <w:tc>
          <w:tcPr>
            <w:tcW w:w="2427" w:type="dxa"/>
            <w:shd w:val="clear" w:color="auto" w:fill="FFFFFF"/>
          </w:tcPr>
          <w:p w:rsidR="00FD1DC8" w:rsidRPr="00094416" w:rsidRDefault="00FD1DC8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shd w:val="clear" w:color="auto" w:fill="FFFFFF"/>
          </w:tcPr>
          <w:p w:rsidR="00FD1DC8" w:rsidRPr="00094416" w:rsidRDefault="00FD1DC8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FD1DC8" w:rsidRPr="00094416" w:rsidRDefault="00FD1DC8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FD1DC8" w:rsidRPr="00094416" w:rsidRDefault="00FD1DC8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FD1DC8" w:rsidRPr="00094416" w:rsidRDefault="00FD1DC8" w:rsidP="00FD1DC8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ответственное</w:t>
            </w:r>
            <w:proofErr w:type="gramEnd"/>
            <w:r>
              <w:rPr>
                <w:sz w:val="24"/>
                <w:szCs w:val="24"/>
              </w:rPr>
              <w:t xml:space="preserve"> за регистрацию корреспонденции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FD1DC8" w:rsidRPr="00094416" w:rsidRDefault="00FD1DC8" w:rsidP="00452087">
            <w:pPr>
              <w:pStyle w:val="1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2059" w:type="dxa"/>
            <w:shd w:val="clear" w:color="auto" w:fill="FFFFFF"/>
          </w:tcPr>
          <w:p w:rsidR="00FD1DC8" w:rsidRPr="00094416" w:rsidRDefault="00FD1DC8" w:rsidP="00094416">
            <w:pPr>
              <w:ind w:left="117" w:right="122"/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FD1DC8" w:rsidRDefault="00FD1DC8" w:rsidP="00FD1DC8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регистрац</w:t>
            </w:r>
            <w:r>
              <w:rPr>
                <w:rStyle w:val="12pt"/>
                <w:sz w:val="22"/>
                <w:szCs w:val="22"/>
              </w:rPr>
              <w:t xml:space="preserve">ия заявления и документов в </w:t>
            </w:r>
            <w:r w:rsidRPr="00094416">
              <w:rPr>
                <w:rStyle w:val="12pt"/>
                <w:sz w:val="22"/>
                <w:szCs w:val="22"/>
              </w:rPr>
              <w:t>(присвоение номера и датирование); назначение должностного лица, ответственного за предоставление муниципальной услуги, и передача ему документов Направленное заявителю электронно</w:t>
            </w:r>
            <w:r>
              <w:rPr>
                <w:rStyle w:val="12pt"/>
                <w:sz w:val="22"/>
                <w:szCs w:val="22"/>
              </w:rPr>
              <w:t>го</w:t>
            </w:r>
            <w:r w:rsidRPr="00094416">
              <w:rPr>
                <w:rStyle w:val="12pt"/>
                <w:sz w:val="22"/>
                <w:szCs w:val="22"/>
              </w:rPr>
              <w:t xml:space="preserve"> уведомлени</w:t>
            </w:r>
            <w:r>
              <w:rPr>
                <w:rStyle w:val="12pt"/>
                <w:sz w:val="22"/>
                <w:szCs w:val="22"/>
              </w:rPr>
              <w:t>я</w:t>
            </w:r>
            <w:r w:rsidRPr="00094416">
              <w:rPr>
                <w:rStyle w:val="12pt"/>
                <w:sz w:val="22"/>
                <w:szCs w:val="22"/>
              </w:rPr>
              <w:t xml:space="preserve"> о приеме заявления к рассмотрению либо отказа в приеме заявления к рассмотрению</w:t>
            </w:r>
          </w:p>
          <w:p w:rsidR="007730BA" w:rsidRDefault="007730BA" w:rsidP="00FD1DC8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  <w:p w:rsidR="007730BA" w:rsidRPr="00094416" w:rsidRDefault="007730BA" w:rsidP="00FD1DC8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886535" w:rsidRPr="00094416" w:rsidTr="007730BA">
        <w:trPr>
          <w:trHeight w:hRule="exact" w:val="3521"/>
        </w:trPr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Проверка заявления и </w:t>
            </w:r>
            <w:r w:rsidR="009779D6" w:rsidRPr="00094416">
              <w:rPr>
                <w:rStyle w:val="12pt"/>
                <w:sz w:val="22"/>
                <w:szCs w:val="22"/>
              </w:rPr>
              <w:t>документов,</w:t>
            </w:r>
            <w:r w:rsidRPr="00094416">
              <w:rPr>
                <w:rStyle w:val="12pt"/>
                <w:sz w:val="22"/>
                <w:szCs w:val="22"/>
              </w:rPr>
              <w:t xml:space="preserve"> представленных для получения муниципальной услуги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</w:t>
            </w:r>
          </w:p>
          <w:p w:rsidR="007730BA" w:rsidRDefault="007730BA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  <w:p w:rsidR="007730BA" w:rsidRDefault="007730BA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  <w:p w:rsidR="007730BA" w:rsidRPr="00094416" w:rsidRDefault="007730BA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r w:rsidRPr="00094416">
              <w:rPr>
                <w:rStyle w:val="12pt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ind w:left="117" w:right="122"/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/>
        </w:tc>
      </w:tr>
      <w:tr w:rsidR="007730BA" w:rsidRPr="00094416" w:rsidTr="00F01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BA" w:rsidRPr="00094416" w:rsidRDefault="007730BA" w:rsidP="007730BA">
            <w:pPr>
              <w:ind w:left="117" w:right="122"/>
              <w:jc w:val="center"/>
            </w:pPr>
            <w:r w:rsidRPr="00094416">
              <w:rPr>
                <w:rStyle w:val="12pt"/>
                <w:sz w:val="22"/>
                <w:szCs w:val="22"/>
              </w:rPr>
              <w:lastRenderedPageBreak/>
              <w:t>2.Получение сведений посредством СМЭВ</w:t>
            </w:r>
          </w:p>
        </w:tc>
      </w:tr>
      <w:tr w:rsidR="00886535" w:rsidRPr="00094416" w:rsidTr="0077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Пакет зарегистрированных документов, поступивших должностному лицу, </w:t>
            </w:r>
            <w:proofErr w:type="gramStart"/>
            <w:r w:rsidRPr="00094416">
              <w:rPr>
                <w:rStyle w:val="12pt"/>
                <w:sz w:val="22"/>
                <w:szCs w:val="22"/>
              </w:rPr>
              <w:t>ответственном</w:t>
            </w:r>
            <w:proofErr w:type="gramEnd"/>
            <w:r w:rsidRPr="00094416">
              <w:rPr>
                <w:rStyle w:val="12pt"/>
                <w:sz w:val="22"/>
                <w:szCs w:val="22"/>
              </w:rPr>
              <w:t xml:space="preserve"> за предоставление муниципальной</w:t>
            </w:r>
          </w:p>
          <w:p w:rsidR="00886535" w:rsidRPr="00094416" w:rsidRDefault="00886535" w:rsidP="00452087">
            <w:pPr>
              <w:pStyle w:val="14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услуги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9779D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направление межведомственных запросов в органы и организации, указанные в пункте </w:t>
            </w:r>
            <w:r w:rsidR="009779D6">
              <w:rPr>
                <w:rStyle w:val="12pt"/>
                <w:sz w:val="22"/>
                <w:szCs w:val="22"/>
              </w:rPr>
              <w:t>20</w:t>
            </w:r>
            <w:r w:rsidRPr="00094416">
              <w:rPr>
                <w:rStyle w:val="12pt"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9779D6" w:rsidP="00094416">
            <w:pPr>
              <w:pStyle w:val="14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Уполномоченный орган/ГИС/СМЭВ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отсутствие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документов,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необходимых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для предоставления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направление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межведомственного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запроса в органы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(организации),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предоставляющие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документы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(сведения),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proofErr w:type="gramStart"/>
            <w:r w:rsidRPr="00094416">
              <w:rPr>
                <w:rStyle w:val="12pt"/>
                <w:sz w:val="22"/>
                <w:szCs w:val="22"/>
              </w:rPr>
              <w:t>предусмотренные</w:t>
            </w:r>
            <w:proofErr w:type="gramEnd"/>
            <w:r w:rsidRPr="00094416">
              <w:rPr>
                <w:rStyle w:val="12pt"/>
                <w:sz w:val="22"/>
                <w:szCs w:val="22"/>
              </w:rPr>
              <w:t xml:space="preserve"> пунктом </w:t>
            </w:r>
            <w:r w:rsidR="009779D6">
              <w:rPr>
                <w:rStyle w:val="12pt"/>
                <w:sz w:val="22"/>
                <w:szCs w:val="22"/>
              </w:rPr>
              <w:t xml:space="preserve">31 </w:t>
            </w:r>
            <w:r w:rsidRPr="00094416">
              <w:rPr>
                <w:rStyle w:val="12pt"/>
                <w:sz w:val="22"/>
                <w:szCs w:val="22"/>
              </w:rPr>
              <w:t>Административного регламента, в том числе с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использованием</w:t>
            </w:r>
          </w:p>
          <w:p w:rsidR="00886535" w:rsidRPr="00094416" w:rsidRDefault="00886535" w:rsidP="00094416">
            <w:pPr>
              <w:pStyle w:val="14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СМЭВ</w:t>
            </w:r>
          </w:p>
        </w:tc>
      </w:tr>
      <w:tr w:rsidR="00886535" w:rsidRPr="00094416" w:rsidTr="0077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2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9779D6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5</w:t>
            </w:r>
            <w:r w:rsidR="00886535" w:rsidRPr="00094416">
              <w:rPr>
                <w:rStyle w:val="12pt"/>
                <w:sz w:val="22"/>
                <w:szCs w:val="22"/>
              </w:rPr>
              <w:t xml:space="preserve"> рабочих дня со дня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направления межведомственного запроса в орган или организацию, предоставляющие документ и информацию, если иные сроки не предусмотрены</w:t>
            </w:r>
          </w:p>
          <w:p w:rsidR="00094416" w:rsidRPr="00094416" w:rsidRDefault="00886535" w:rsidP="007730BA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законодательством РФ и Тверской области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proofErr w:type="gramStart"/>
            <w:r w:rsidRPr="00094416">
              <w:rPr>
                <w:rStyle w:val="12pt"/>
                <w:sz w:val="22"/>
                <w:szCs w:val="22"/>
              </w:rPr>
              <w:t>Уполномоченный орган) /ГИС/ СМЭВ</w:t>
            </w:r>
            <w:proofErr w:type="gramEnd"/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получение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документов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(сведений),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необходимых для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886535" w:rsidRPr="00094416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886535" w:rsidRPr="00094416" w:rsidTr="0077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9779D6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П</w:t>
            </w:r>
            <w:r w:rsidR="00886535" w:rsidRPr="00094416">
              <w:rPr>
                <w:rStyle w:val="12pt"/>
                <w:sz w:val="22"/>
                <w:szCs w:val="22"/>
              </w:rPr>
              <w:t>акет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зарегистрированных документов, поступивших должностному лицу,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ответственному за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7730BA" w:rsidP="009779D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до 10</w:t>
            </w:r>
            <w:r w:rsidR="00886535" w:rsidRPr="00094416">
              <w:rPr>
                <w:rStyle w:val="12pt"/>
                <w:sz w:val="22"/>
                <w:szCs w:val="22"/>
              </w:rPr>
              <w:t xml:space="preserve"> рабочих дн</w:t>
            </w:r>
            <w:r w:rsidR="009779D6">
              <w:rPr>
                <w:rStyle w:val="12pt"/>
                <w:sz w:val="22"/>
                <w:szCs w:val="22"/>
              </w:rPr>
              <w:t>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proofErr w:type="gramStart"/>
            <w:r w:rsidRPr="00094416">
              <w:rPr>
                <w:rStyle w:val="12pt"/>
                <w:sz w:val="22"/>
                <w:szCs w:val="22"/>
              </w:rPr>
              <w:t>Уполномоченный орган) / ГИС</w:t>
            </w:r>
            <w:proofErr w:type="gramEnd"/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основания отказа </w:t>
            </w:r>
            <w:proofErr w:type="gramStart"/>
            <w:r w:rsidRPr="00094416">
              <w:rPr>
                <w:rStyle w:val="12pt"/>
                <w:sz w:val="22"/>
                <w:szCs w:val="22"/>
              </w:rPr>
              <w:t>в</w:t>
            </w:r>
            <w:proofErr w:type="gramEnd"/>
          </w:p>
          <w:p w:rsidR="00886535" w:rsidRPr="00094416" w:rsidRDefault="00886535" w:rsidP="009779D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proofErr w:type="gramStart"/>
            <w:r w:rsidRPr="00094416">
              <w:rPr>
                <w:rStyle w:val="12pt"/>
                <w:sz w:val="22"/>
                <w:szCs w:val="22"/>
              </w:rPr>
              <w:t xml:space="preserve">предоставлении муниципальной услуги, предусмотренные пунктом </w:t>
            </w:r>
            <w:r w:rsidR="009779D6">
              <w:rPr>
                <w:rStyle w:val="12pt"/>
                <w:sz w:val="22"/>
                <w:szCs w:val="22"/>
              </w:rPr>
              <w:t>35</w:t>
            </w:r>
            <w:r w:rsidRPr="00094416">
              <w:rPr>
                <w:rStyle w:val="12pt"/>
                <w:sz w:val="22"/>
                <w:szCs w:val="22"/>
              </w:rPr>
              <w:t xml:space="preserve"> Административного регламента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проект результата предоставления </w:t>
            </w:r>
            <w:proofErr w:type="gramStart"/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  <w:proofErr w:type="gramEnd"/>
            <w:r w:rsidRPr="00094416">
              <w:rPr>
                <w:rStyle w:val="12pt"/>
                <w:sz w:val="22"/>
                <w:szCs w:val="22"/>
              </w:rPr>
              <w:t xml:space="preserve"> указанного в пункте </w:t>
            </w:r>
            <w:r w:rsidR="009779D6">
              <w:rPr>
                <w:rStyle w:val="12pt"/>
                <w:sz w:val="22"/>
                <w:szCs w:val="22"/>
              </w:rPr>
              <w:t>22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регламента</w:t>
            </w:r>
          </w:p>
        </w:tc>
      </w:tr>
      <w:tr w:rsidR="00886535" w:rsidRPr="00094416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lastRenderedPageBreak/>
              <w:t>4. Принятие решения</w:t>
            </w:r>
            <w:r w:rsidR="00452087" w:rsidRPr="00094416">
              <w:rPr>
                <w:rStyle w:val="12pt"/>
                <w:sz w:val="22"/>
                <w:szCs w:val="22"/>
              </w:rPr>
              <w:t xml:space="preserve"> о предоставлении услуги</w:t>
            </w:r>
          </w:p>
        </w:tc>
      </w:tr>
      <w:tr w:rsidR="00886535" w:rsidRPr="00094416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9779D6" w:rsidP="00452087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П</w:t>
            </w:r>
            <w:r w:rsidR="00886535" w:rsidRPr="00094416">
              <w:rPr>
                <w:rStyle w:val="12pt"/>
                <w:sz w:val="22"/>
                <w:szCs w:val="22"/>
              </w:rPr>
              <w:t>роект результата предоставления муниципальн</w:t>
            </w:r>
            <w:r>
              <w:rPr>
                <w:rStyle w:val="12pt"/>
                <w:sz w:val="22"/>
                <w:szCs w:val="22"/>
              </w:rPr>
              <w:t>ой услуги, указанный в пункте 22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регламента</w:t>
            </w:r>
            <w:r w:rsidRPr="00094416">
              <w:rPr>
                <w:rStyle w:val="12pt"/>
                <w:sz w:val="22"/>
                <w:szCs w:val="22"/>
              </w:rPr>
              <w:tab/>
            </w:r>
            <w:r w:rsidRPr="00094416">
              <w:rPr>
                <w:rStyle w:val="12pt"/>
                <w:sz w:val="22"/>
                <w:szCs w:val="22"/>
              </w:rPr>
              <w:tab/>
            </w:r>
            <w:r w:rsidRPr="00094416">
              <w:rPr>
                <w:rStyle w:val="12pt"/>
                <w:sz w:val="22"/>
                <w:szCs w:val="22"/>
              </w:rPr>
              <w:tab/>
            </w:r>
            <w:r w:rsidRPr="00094416">
              <w:rPr>
                <w:rStyle w:val="12pt"/>
                <w:sz w:val="22"/>
                <w:szCs w:val="22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услуги.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Формирование решения о</w:t>
            </w:r>
          </w:p>
          <w:p w:rsidR="00886535" w:rsidRPr="00094416" w:rsidRDefault="009779D6" w:rsidP="009779D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proofErr w:type="spellStart"/>
            <w:r>
              <w:rPr>
                <w:rStyle w:val="12pt"/>
                <w:sz w:val="22"/>
                <w:szCs w:val="22"/>
              </w:rPr>
              <w:t>п</w:t>
            </w:r>
            <w:r w:rsidR="00886535" w:rsidRPr="00094416">
              <w:rPr>
                <w:rStyle w:val="12pt"/>
                <w:sz w:val="22"/>
                <w:szCs w:val="22"/>
              </w:rPr>
              <w:t>редоставлениимуниципальной</w:t>
            </w:r>
            <w:proofErr w:type="spellEnd"/>
            <w:r w:rsidR="00886535" w:rsidRPr="00094416">
              <w:rPr>
                <w:rStyle w:val="12pt"/>
                <w:sz w:val="22"/>
                <w:szCs w:val="22"/>
              </w:rPr>
              <w:t xml:space="preserve"> услуги или </w:t>
            </w:r>
            <w:proofErr w:type="spellStart"/>
            <w:r w:rsidR="00886535" w:rsidRPr="00094416">
              <w:rPr>
                <w:rStyle w:val="12pt"/>
                <w:sz w:val="22"/>
                <w:szCs w:val="22"/>
              </w:rPr>
              <w:t>оботказе</w:t>
            </w:r>
            <w:proofErr w:type="spellEnd"/>
            <w:r w:rsidR="00886535" w:rsidRPr="00094416">
              <w:rPr>
                <w:rStyle w:val="12pt"/>
                <w:sz w:val="22"/>
                <w:szCs w:val="22"/>
              </w:rPr>
              <w:t xml:space="preserve"> в предоставлении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5 рабочих дней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должностное лицо Уполномоченного </w:t>
            </w:r>
            <w:proofErr w:type="spellStart"/>
            <w:r w:rsidRPr="00094416">
              <w:rPr>
                <w:rStyle w:val="12pt"/>
                <w:sz w:val="22"/>
                <w:szCs w:val="22"/>
              </w:rPr>
              <w:t>органа</w:t>
            </w:r>
            <w:proofErr w:type="gramStart"/>
            <w:r w:rsidRPr="00094416">
              <w:rPr>
                <w:rStyle w:val="12pt"/>
                <w:sz w:val="22"/>
                <w:szCs w:val="22"/>
              </w:rPr>
              <w:t>,о</w:t>
            </w:r>
            <w:proofErr w:type="gramEnd"/>
            <w:r w:rsidRPr="00094416">
              <w:rPr>
                <w:rStyle w:val="12pt"/>
                <w:sz w:val="22"/>
                <w:szCs w:val="22"/>
              </w:rPr>
              <w:t>тветственное</w:t>
            </w:r>
            <w:proofErr w:type="spellEnd"/>
            <w:r w:rsidRPr="00094416">
              <w:rPr>
                <w:rStyle w:val="12pt"/>
                <w:sz w:val="22"/>
                <w:szCs w:val="22"/>
              </w:rPr>
              <w:t xml:space="preserve"> за предоставление 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 -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Глава Вышневолоцкого городского округа или 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Уполномоченное им лицо</w:t>
            </w:r>
            <w:r w:rsidRPr="00094416">
              <w:rPr>
                <w:rStyle w:val="12pt"/>
                <w:sz w:val="22"/>
                <w:szCs w:val="22"/>
              </w:rPr>
              <w:tab/>
            </w:r>
            <w:r w:rsidRPr="00094416">
              <w:rPr>
                <w:rStyle w:val="12pt"/>
                <w:sz w:val="22"/>
                <w:szCs w:val="22"/>
              </w:rPr>
              <w:tab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proofErr w:type="gramStart"/>
            <w:r w:rsidRPr="00094416">
              <w:rPr>
                <w:rStyle w:val="12pt"/>
                <w:sz w:val="22"/>
                <w:szCs w:val="22"/>
              </w:rPr>
              <w:t>Уполномоченный орган) / ГИС</w:t>
            </w:r>
            <w:proofErr w:type="gramEnd"/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Результат предоставления муниципальной услуги, указанный в пункте </w:t>
            </w:r>
            <w:r w:rsidR="009779D6">
              <w:rPr>
                <w:rStyle w:val="12pt"/>
                <w:sz w:val="22"/>
                <w:szCs w:val="22"/>
              </w:rPr>
              <w:t>22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proofErr w:type="spellStart"/>
            <w:r w:rsidRPr="00094416">
              <w:rPr>
                <w:rStyle w:val="12pt"/>
                <w:sz w:val="22"/>
                <w:szCs w:val="22"/>
              </w:rPr>
              <w:t>регламентаподписанный</w:t>
            </w:r>
            <w:proofErr w:type="spellEnd"/>
            <w:r w:rsidR="009779D6">
              <w:rPr>
                <w:rStyle w:val="12pt"/>
                <w:sz w:val="22"/>
                <w:szCs w:val="22"/>
              </w:rPr>
              <w:t xml:space="preserve">, а в случае предоставления </w:t>
            </w:r>
            <w:r w:rsidR="007730BA">
              <w:rPr>
                <w:rStyle w:val="12pt"/>
                <w:sz w:val="22"/>
                <w:szCs w:val="22"/>
              </w:rPr>
              <w:t>муниципальной услуги посредством ГИС подписанный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усиленной</w:t>
            </w:r>
          </w:p>
          <w:p w:rsidR="00886535" w:rsidRPr="00094416" w:rsidRDefault="00886535" w:rsidP="009779D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квалифицированной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подписью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Главы Вышневолоцкого городского округа или Уполномоченного им лица</w:t>
            </w:r>
          </w:p>
        </w:tc>
      </w:tr>
      <w:tr w:rsidR="00886535" w:rsidRPr="00094416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5. Выдача результата</w:t>
            </w:r>
            <w:r w:rsidR="00452087" w:rsidRPr="00094416">
              <w:rPr>
                <w:rStyle w:val="12pt"/>
                <w:sz w:val="22"/>
                <w:szCs w:val="22"/>
              </w:rPr>
              <w:t xml:space="preserve"> на бумажном носителе (опционально)</w:t>
            </w:r>
          </w:p>
        </w:tc>
      </w:tr>
      <w:tr w:rsidR="00886535" w:rsidRPr="00094416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формирование и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регистрация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результата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услуги, </w:t>
            </w:r>
            <w:proofErr w:type="gramStart"/>
            <w:r w:rsidRPr="00094416">
              <w:rPr>
                <w:rStyle w:val="12pt"/>
                <w:sz w:val="22"/>
                <w:szCs w:val="22"/>
              </w:rPr>
              <w:t>указанного</w:t>
            </w:r>
            <w:proofErr w:type="gramEnd"/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в пункте </w:t>
            </w:r>
            <w:r w:rsidR="007730BA">
              <w:rPr>
                <w:rStyle w:val="12pt"/>
                <w:sz w:val="22"/>
                <w:szCs w:val="22"/>
              </w:rPr>
              <w:t>22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Административного регламента, в том числе </w:t>
            </w:r>
            <w:proofErr w:type="gramStart"/>
            <w:r w:rsidRPr="00094416">
              <w:rPr>
                <w:rStyle w:val="12pt"/>
                <w:sz w:val="22"/>
                <w:szCs w:val="22"/>
              </w:rPr>
              <w:t>в</w:t>
            </w:r>
            <w:proofErr w:type="gramEnd"/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форме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электронного</w:t>
            </w:r>
          </w:p>
          <w:p w:rsidR="00886535" w:rsidRPr="00094416" w:rsidRDefault="00886535" w:rsidP="00452087">
            <w:pPr>
              <w:pStyle w:val="14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документа в ГИС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Регистрация результата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после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окончания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процедуры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принятия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proofErr w:type="gramStart"/>
            <w:r w:rsidRPr="00094416">
              <w:rPr>
                <w:rStyle w:val="12pt"/>
                <w:sz w:val="22"/>
                <w:szCs w:val="22"/>
              </w:rPr>
              <w:t>решения (в</w:t>
            </w:r>
            <w:proofErr w:type="gramEnd"/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общий срок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 услуги не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включается)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proofErr w:type="gramStart"/>
            <w:r w:rsidRPr="00094416">
              <w:rPr>
                <w:rStyle w:val="12pt"/>
                <w:sz w:val="22"/>
                <w:szCs w:val="22"/>
              </w:rPr>
              <w:t>Уполномоченный орган) / ГИС</w:t>
            </w:r>
            <w:proofErr w:type="gramEnd"/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Внесение сведений 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конечном </w:t>
            </w:r>
            <w:proofErr w:type="gramStart"/>
            <w:r w:rsidRPr="00094416">
              <w:rPr>
                <w:rStyle w:val="12pt"/>
                <w:sz w:val="22"/>
                <w:szCs w:val="22"/>
              </w:rPr>
              <w:t>результате</w:t>
            </w:r>
            <w:proofErr w:type="gramEnd"/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886535" w:rsidRPr="00094416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Направление в многофункциональный центр результата муниципально</w:t>
            </w:r>
            <w:r w:rsidR="007730BA">
              <w:rPr>
                <w:rStyle w:val="12pt"/>
                <w:sz w:val="22"/>
                <w:szCs w:val="22"/>
              </w:rPr>
              <w:t>й услуги, указанного в пункте 22</w:t>
            </w:r>
            <w:r w:rsidRPr="00094416">
              <w:rPr>
                <w:rStyle w:val="12pt"/>
                <w:sz w:val="22"/>
                <w:szCs w:val="22"/>
              </w:rPr>
              <w:t xml:space="preserve"> Административного регламента, в форме электронного документа, </w:t>
            </w:r>
            <w:r w:rsidRPr="00094416">
              <w:rPr>
                <w:rStyle w:val="12pt"/>
                <w:sz w:val="22"/>
                <w:szCs w:val="22"/>
              </w:rPr>
              <w:lastRenderedPageBreak/>
              <w:t>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lastRenderedPageBreak/>
              <w:t>в сроки,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proofErr w:type="gramStart"/>
            <w:r w:rsidRPr="00094416">
              <w:rPr>
                <w:rStyle w:val="12pt"/>
                <w:sz w:val="22"/>
                <w:szCs w:val="22"/>
              </w:rPr>
              <w:t>установленные</w:t>
            </w:r>
            <w:proofErr w:type="gramEnd"/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соглашением 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proofErr w:type="gramStart"/>
            <w:r w:rsidRPr="00094416">
              <w:rPr>
                <w:rStyle w:val="12pt"/>
                <w:sz w:val="22"/>
                <w:szCs w:val="22"/>
              </w:rPr>
              <w:t>взаимодействии</w:t>
            </w:r>
            <w:proofErr w:type="gramEnd"/>
            <w:r w:rsidRPr="00094416">
              <w:rPr>
                <w:rStyle w:val="12pt"/>
                <w:sz w:val="22"/>
                <w:szCs w:val="22"/>
              </w:rPr>
              <w:t xml:space="preserve"> между Уполномоченным органом и многофункциональным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lastRenderedPageBreak/>
              <w:t>центром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lastRenderedPageBreak/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</w:t>
            </w:r>
            <w:r w:rsidRPr="00094416">
              <w:rPr>
                <w:rStyle w:val="12pt"/>
                <w:sz w:val="22"/>
                <w:szCs w:val="22"/>
              </w:rPr>
              <w:lastRenderedPageBreak/>
              <w:t>ном центре, а также подача Запроса через многофункциональный центр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lastRenderedPageBreak/>
              <w:t>выдача результата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услуги заявителю </w:t>
            </w:r>
            <w:proofErr w:type="gramStart"/>
            <w:r w:rsidRPr="00094416">
              <w:rPr>
                <w:rStyle w:val="12pt"/>
                <w:sz w:val="22"/>
                <w:szCs w:val="22"/>
              </w:rPr>
              <w:t>в</w:t>
            </w:r>
            <w:proofErr w:type="gramEnd"/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форме </w:t>
            </w:r>
            <w:proofErr w:type="gramStart"/>
            <w:r w:rsidRPr="00094416">
              <w:rPr>
                <w:rStyle w:val="12pt"/>
                <w:sz w:val="22"/>
                <w:szCs w:val="22"/>
              </w:rPr>
              <w:t>бумажного</w:t>
            </w:r>
            <w:proofErr w:type="gramEnd"/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документа,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подтверждающего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содержание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lastRenderedPageBreak/>
              <w:t>электронного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документа,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proofErr w:type="gramStart"/>
            <w:r w:rsidRPr="00094416">
              <w:rPr>
                <w:rStyle w:val="12pt"/>
                <w:sz w:val="22"/>
                <w:szCs w:val="22"/>
              </w:rPr>
              <w:t>заверенного</w:t>
            </w:r>
            <w:proofErr w:type="gramEnd"/>
            <w:r w:rsidRPr="00094416">
              <w:rPr>
                <w:rStyle w:val="12pt"/>
                <w:sz w:val="22"/>
                <w:szCs w:val="22"/>
              </w:rPr>
              <w:t xml:space="preserve"> печатью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многофункционального центра;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внесение сведений </w:t>
            </w:r>
            <w:proofErr w:type="gramStart"/>
            <w:r w:rsidRPr="00094416">
              <w:rPr>
                <w:rStyle w:val="12pt"/>
                <w:sz w:val="22"/>
                <w:szCs w:val="22"/>
              </w:rPr>
              <w:t>в</w:t>
            </w:r>
            <w:proofErr w:type="gramEnd"/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ГИС о выдаче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результата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886535" w:rsidRPr="00094416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Направление заявителю результата предоставления муниципальной услуги в личный кабинет на ЕПГУ/РПГУ или на адрес электронной почты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 день регистрации результата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ГИС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Указание заявителем в Запросе способа выдачи результата муниципальной услуги на ЕПГУ/РПГУ или на адрес электронной почты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Результат муниципальной услуги, направленный заявителю на личный кабинет на ЕПГУ/РПГУ или на адрес электронной почты</w:t>
            </w:r>
          </w:p>
        </w:tc>
      </w:tr>
      <w:tr w:rsidR="00886535" w:rsidRPr="00094416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Выдача (направление) заявителю результата предоставления муниципальной услуги Уполномоченным органом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3 рабочих дня со дня подготовки результата предоставления муниципальной услуги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Уполномоченный орган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Указание заявителем в Запросе способа выдачи результата муниципальной услуги на бумажном носителе при личном обращении в Администрации Вышневолоцкого городского округа или направить на бумажном носителе на почтовый адрес.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Результат муниципальной услуги, направлен (выдан) заявителю</w:t>
            </w:r>
          </w:p>
        </w:tc>
      </w:tr>
    </w:tbl>
    <w:p w:rsidR="00255BED" w:rsidRDefault="00255BED" w:rsidP="00255BED">
      <w:pPr>
        <w:rPr>
          <w:sz w:val="2"/>
          <w:szCs w:val="2"/>
        </w:rPr>
        <w:sectPr w:rsidR="00255BED" w:rsidSect="00057B05">
          <w:pgSz w:w="16839" w:h="11907" w:orient="landscape" w:code="9"/>
          <w:pgMar w:top="720" w:right="720" w:bottom="426" w:left="720" w:header="0" w:footer="3" w:gutter="0"/>
          <w:cols w:space="720"/>
          <w:noEndnote/>
          <w:docGrid w:linePitch="360"/>
        </w:sect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  <w:sectPr w:rsidR="00255BED" w:rsidSect="00800D7E">
          <w:pgSz w:w="16838" w:h="16834" w:orient="landscape"/>
          <w:pgMar w:top="3673" w:right="727" w:bottom="2991" w:left="727" w:header="0" w:footer="3" w:gutter="0"/>
          <w:cols w:space="720"/>
          <w:noEndnote/>
          <w:docGrid w:linePitch="360"/>
        </w:sectPr>
      </w:pPr>
    </w:p>
    <w:p w:rsidR="00425EC3" w:rsidRPr="00425EC3" w:rsidRDefault="00425EC3" w:rsidP="007D3B11">
      <w:pPr>
        <w:pStyle w:val="70"/>
        <w:shd w:val="clear" w:color="auto" w:fill="auto"/>
        <w:spacing w:before="0" w:after="0" w:line="240" w:lineRule="auto"/>
        <w:ind w:right="100"/>
        <w:rPr>
          <w:rFonts w:eastAsia="Calibri"/>
          <w:sz w:val="20"/>
          <w:szCs w:val="20"/>
        </w:rPr>
      </w:pPr>
    </w:p>
    <w:p w:rsidR="00425EC3" w:rsidRPr="00425EC3" w:rsidRDefault="00425EC3" w:rsidP="00226C7F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Style w:val="a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5C64C9" w:rsidTr="00CA75A7">
        <w:tc>
          <w:tcPr>
            <w:tcW w:w="3369" w:type="dxa"/>
          </w:tcPr>
          <w:p w:rsidR="005C64C9" w:rsidRDefault="005C64C9" w:rsidP="00CA75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78" w:type="dxa"/>
          </w:tcPr>
          <w:p w:rsidR="005C64C9" w:rsidRPr="005C64C9" w:rsidRDefault="005C64C9" w:rsidP="00CA75A7">
            <w:pPr>
              <w:jc w:val="right"/>
              <w:rPr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 xml:space="preserve">Приложение </w:t>
            </w:r>
            <w:r w:rsidR="007730BA">
              <w:rPr>
                <w:sz w:val="20"/>
                <w:szCs w:val="20"/>
              </w:rPr>
              <w:t>6</w:t>
            </w:r>
          </w:p>
          <w:p w:rsidR="005C64C9" w:rsidRPr="0080079D" w:rsidRDefault="005C64C9" w:rsidP="00CA75A7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5C64C9">
              <w:rPr>
                <w:sz w:val="20"/>
                <w:szCs w:val="20"/>
              </w:rPr>
              <w:t xml:space="preserve">к </w:t>
            </w:r>
            <w:r w:rsidRPr="005C64C9">
              <w:rPr>
                <w:bCs/>
                <w:sz w:val="20"/>
                <w:szCs w:val="20"/>
              </w:rPr>
              <w:t>Административному регламенту предоставления муниципальной услуги «</w:t>
            </w:r>
            <w:r w:rsidR="003D3A83">
              <w:rPr>
                <w:bCs/>
                <w:sz w:val="20"/>
                <w:szCs w:val="20"/>
              </w:rPr>
      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      </w:r>
            <w:r w:rsidRPr="005C64C9">
              <w:rPr>
                <w:bCs/>
                <w:sz w:val="20"/>
                <w:szCs w:val="20"/>
              </w:rPr>
              <w:t>»</w:t>
            </w:r>
          </w:p>
          <w:p w:rsidR="005C64C9" w:rsidRPr="0080079D" w:rsidRDefault="005C64C9" w:rsidP="00CA75A7">
            <w:pPr>
              <w:jc w:val="right"/>
            </w:pPr>
          </w:p>
        </w:tc>
      </w:tr>
    </w:tbl>
    <w:p w:rsidR="00B531E2" w:rsidRPr="000E1D7C" w:rsidRDefault="00B531E2" w:rsidP="00226C7F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 Вышневолоцкого городского округа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от _______________________________</w:t>
      </w:r>
      <w:r>
        <w:rPr>
          <w:rFonts w:ascii="Times New Roman" w:hAnsi="Times New Roman"/>
        </w:rPr>
        <w:t>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23BC4">
        <w:rPr>
          <w:rFonts w:ascii="Times New Roman" w:hAnsi="Times New Roman"/>
          <w:sz w:val="16"/>
          <w:szCs w:val="16"/>
        </w:rPr>
        <w:t>(наименование юридического лица, его ОГРН, ИНН</w:t>
      </w:r>
      <w:proofErr w:type="gramEnd"/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ли Ф.И.О., реквизиты документа,                                                                           удостоверяющего </w:t>
      </w:r>
      <w:r w:rsidRPr="00B23BC4">
        <w:rPr>
          <w:rFonts w:ascii="Times New Roman" w:hAnsi="Times New Roman"/>
          <w:sz w:val="16"/>
          <w:szCs w:val="16"/>
        </w:rPr>
        <w:t>личность, гражданина)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адрес: ______________________________</w:t>
      </w:r>
      <w:r>
        <w:rPr>
          <w:rFonts w:ascii="Times New Roman" w:hAnsi="Times New Roman"/>
        </w:rPr>
        <w:t>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  <w:r w:rsidRPr="00B23BC4">
        <w:rPr>
          <w:rFonts w:ascii="Times New Roman" w:hAnsi="Times New Roman"/>
        </w:rPr>
        <w:t>,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proofErr w:type="gramStart"/>
      <w:r w:rsidRPr="00B23BC4">
        <w:rPr>
          <w:rFonts w:ascii="Times New Roman" w:hAnsi="Times New Roman"/>
          <w:sz w:val="16"/>
          <w:szCs w:val="16"/>
        </w:rPr>
        <w:t xml:space="preserve">(места нахождения юридического лица или  </w:t>
      </w:r>
      <w:proofErr w:type="gramEnd"/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места жительства гражданина)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телефон: _____________</w:t>
      </w:r>
      <w:r>
        <w:rPr>
          <w:rFonts w:ascii="Times New Roman" w:hAnsi="Times New Roman"/>
        </w:rPr>
        <w:t>_____________________</w:t>
      </w:r>
      <w:r w:rsidRPr="00B23BC4">
        <w:rPr>
          <w:rFonts w:ascii="Times New Roman" w:hAnsi="Times New Roman"/>
        </w:rPr>
        <w:t xml:space="preserve">, 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факс: _________</w:t>
      </w:r>
      <w:r>
        <w:rPr>
          <w:rFonts w:ascii="Times New Roman" w:hAnsi="Times New Roman"/>
        </w:rPr>
        <w:t>____________________________</w:t>
      </w:r>
      <w:proofErr w:type="gramStart"/>
      <w:r>
        <w:rPr>
          <w:rFonts w:ascii="Times New Roman" w:hAnsi="Times New Roman"/>
        </w:rPr>
        <w:t xml:space="preserve"> </w:t>
      </w:r>
      <w:r w:rsidRPr="00B23BC4">
        <w:rPr>
          <w:rFonts w:ascii="Times New Roman" w:hAnsi="Times New Roman"/>
        </w:rPr>
        <w:t>,</w:t>
      </w:r>
      <w:proofErr w:type="gramEnd"/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 электронной почты: __________</w:t>
      </w:r>
      <w:r>
        <w:rPr>
          <w:rFonts w:ascii="Times New Roman" w:hAnsi="Times New Roman"/>
        </w:rPr>
        <w:t>__________</w:t>
      </w:r>
    </w:p>
    <w:p w:rsidR="006D735C" w:rsidRPr="00B23BC4" w:rsidRDefault="006D735C" w:rsidP="00226C7F">
      <w:pPr>
        <w:pStyle w:val="ConsPlusNonformat"/>
        <w:rPr>
          <w:rFonts w:ascii="Times New Roman" w:hAnsi="Times New Roman" w:cs="Times New Roman"/>
        </w:rPr>
      </w:pPr>
    </w:p>
    <w:p w:rsidR="006D735C" w:rsidRPr="00B23BC4" w:rsidRDefault="006D735C" w:rsidP="00226C7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D34BE" w:rsidRPr="002126AC" w:rsidRDefault="008D34BE" w:rsidP="00226C7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D735C" w:rsidRPr="007D3B11" w:rsidRDefault="005C64C9" w:rsidP="00226C7F">
      <w:pPr>
        <w:pStyle w:val="afc"/>
        <w:jc w:val="center"/>
        <w:rPr>
          <w:rFonts w:ascii="Times New Roman" w:hAnsi="Times New Roman" w:cs="Times New Roman"/>
        </w:rPr>
      </w:pPr>
      <w:r w:rsidRPr="007D3B11">
        <w:rPr>
          <w:rStyle w:val="afb"/>
          <w:rFonts w:ascii="Times New Roman" w:hAnsi="Times New Roman" w:cs="Times New Roman"/>
          <w:color w:val="auto"/>
        </w:rPr>
        <w:t>З</w:t>
      </w:r>
      <w:r w:rsidR="006D735C" w:rsidRPr="007D3B11">
        <w:rPr>
          <w:rStyle w:val="afb"/>
          <w:rFonts w:ascii="Times New Roman" w:hAnsi="Times New Roman" w:cs="Times New Roman"/>
          <w:color w:val="auto"/>
        </w:rPr>
        <w:t>аявление</w:t>
      </w:r>
    </w:p>
    <w:p w:rsidR="006D735C" w:rsidRPr="007D3B11" w:rsidRDefault="006D735C" w:rsidP="00226C7F">
      <w:pPr>
        <w:pStyle w:val="afc"/>
        <w:jc w:val="center"/>
        <w:rPr>
          <w:rFonts w:ascii="Times New Roman" w:hAnsi="Times New Roman" w:cs="Times New Roman"/>
        </w:rPr>
      </w:pPr>
      <w:r w:rsidRPr="007D3B11">
        <w:rPr>
          <w:rStyle w:val="afb"/>
          <w:rFonts w:ascii="Times New Roman" w:hAnsi="Times New Roman" w:cs="Times New Roman"/>
          <w:color w:val="auto"/>
        </w:rPr>
        <w:t>об исправлении допущенных опечаток и ошибок в документе</w:t>
      </w:r>
    </w:p>
    <w:p w:rsidR="006D735C" w:rsidRPr="007D3B11" w:rsidRDefault="006D735C" w:rsidP="00226C7F"/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 xml:space="preserve">Прошу исправить техническую ошибку </w:t>
      </w:r>
      <w:proofErr w:type="gramStart"/>
      <w:r w:rsidRPr="006D735C">
        <w:rPr>
          <w:rFonts w:ascii="Times New Roman" w:hAnsi="Times New Roman" w:cs="Times New Roman"/>
        </w:rPr>
        <w:t>в</w:t>
      </w:r>
      <w:proofErr w:type="gramEnd"/>
      <w:r w:rsidRPr="006D735C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6D735C" w:rsidRPr="006D735C" w:rsidRDefault="005C64C9" w:rsidP="00226C7F">
      <w:pPr>
        <w:pStyle w:val="afc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от  «</w:t>
      </w:r>
      <w:r w:rsidR="006D735C" w:rsidRPr="006D735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6D735C" w:rsidRPr="006D735C">
        <w:rPr>
          <w:rFonts w:ascii="Times New Roman" w:hAnsi="Times New Roman" w:cs="Times New Roman"/>
        </w:rPr>
        <w:t xml:space="preserve">  ___________20   ______   г.   </w:t>
      </w:r>
      <w:r>
        <w:rPr>
          <w:rFonts w:ascii="Times New Roman" w:hAnsi="Times New Roman" w:cs="Times New Roman"/>
        </w:rPr>
        <w:t>№</w:t>
      </w:r>
      <w:r w:rsidR="006D735C" w:rsidRPr="006D735C">
        <w:rPr>
          <w:rFonts w:ascii="Times New Roman" w:hAnsi="Times New Roman" w:cs="Times New Roman"/>
        </w:rPr>
        <w:t xml:space="preserve">  __________, выданном</w:t>
      </w:r>
      <w:r w:rsidR="006D735C">
        <w:rPr>
          <w:rFonts w:ascii="Times New Roman" w:hAnsi="Times New Roman" w:cs="Times New Roman"/>
        </w:rPr>
        <w:t xml:space="preserve"> ____________________</w:t>
      </w:r>
      <w:proofErr w:type="gramEnd"/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  <w:r w:rsidR="005C64C9">
        <w:rPr>
          <w:rFonts w:ascii="Times New Roman" w:hAnsi="Times New Roman" w:cs="Times New Roman"/>
        </w:rPr>
        <w:t>____</w:t>
      </w:r>
    </w:p>
    <w:p w:rsidR="006D735C" w:rsidRPr="006D735C" w:rsidRDefault="006D735C" w:rsidP="005C64C9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органа, наименование объекта)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 xml:space="preserve">в связи </w:t>
      </w:r>
      <w:proofErr w:type="gramStart"/>
      <w:r w:rsidRPr="006D735C">
        <w:rPr>
          <w:rFonts w:ascii="Times New Roman" w:hAnsi="Times New Roman" w:cs="Times New Roman"/>
        </w:rPr>
        <w:t>с</w:t>
      </w:r>
      <w:proofErr w:type="gramEnd"/>
      <w:r w:rsidRPr="006D735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  <w:r w:rsidR="005C64C9">
        <w:rPr>
          <w:rFonts w:ascii="Times New Roman" w:hAnsi="Times New Roman" w:cs="Times New Roman"/>
        </w:rPr>
        <w:t>____________________________</w:t>
      </w:r>
    </w:p>
    <w:p w:rsidR="006D735C" w:rsidRPr="006D735C" w:rsidRDefault="006D735C" w:rsidP="005C64C9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(указываются причины исправления технических ошибок)</w:t>
      </w:r>
    </w:p>
    <w:p w:rsidR="006D735C" w:rsidRDefault="006D735C" w:rsidP="00226C7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35C" w:rsidRDefault="006D735C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35C">
        <w:rPr>
          <w:rFonts w:ascii="Times New Roman" w:hAnsi="Times New Roman" w:cs="Times New Roman"/>
          <w:sz w:val="24"/>
          <w:szCs w:val="24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7D3B11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B11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B11" w:rsidRPr="006D735C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_______________     _______________________________</w:t>
      </w:r>
    </w:p>
    <w:p w:rsidR="007D3B11" w:rsidRDefault="007D3B11" w:rsidP="007D3B11">
      <w:pPr>
        <w:pStyle w:val="101"/>
        <w:shd w:val="clear" w:color="auto" w:fill="auto"/>
        <w:tabs>
          <w:tab w:val="right" w:pos="9639"/>
        </w:tabs>
        <w:spacing w:before="0" w:line="240" w:lineRule="auto"/>
        <w:jc w:val="left"/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(Дата)                                                                           (подпись)</w:t>
      </w:r>
      <w:r>
        <w:t xml:space="preserve">                           (фамилия, имя, отчество (последнее  при наличии)</w:t>
      </w:r>
      <w:proofErr w:type="gramEnd"/>
    </w:p>
    <w:p w:rsidR="007D3B11" w:rsidRPr="00633441" w:rsidRDefault="007D3B11" w:rsidP="007D3B1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D735C" w:rsidRDefault="006D735C" w:rsidP="00226C7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Default="006D735C" w:rsidP="007D3B1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Pr="00B23BC4" w:rsidRDefault="007D3B11" w:rsidP="007D3B1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  <w:r w:rsidR="006D735C" w:rsidRPr="00B23BC4">
        <w:rPr>
          <w:sz w:val="16"/>
          <w:szCs w:val="16"/>
        </w:rPr>
        <w:t xml:space="preserve">               ___________________</w:t>
      </w:r>
    </w:p>
    <w:p w:rsidR="007D3B11" w:rsidRDefault="007D3B11" w:rsidP="007D3B1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D3B11" w:rsidRDefault="007D3B11" w:rsidP="007D3B1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Приложение: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(перечень документов, прилагаемых к заявлению)</w:t>
      </w:r>
    </w:p>
    <w:p w:rsidR="006D735C" w:rsidRPr="006D735C" w:rsidRDefault="006D735C" w:rsidP="00226C7F"/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sectPr w:rsidR="006D735C" w:rsidRPr="006D735C" w:rsidSect="005C5336">
      <w:headerReference w:type="default" r:id="rId15"/>
      <w:headerReference w:type="first" r:id="rId16"/>
      <w:pgSz w:w="11906" w:h="16838" w:code="9"/>
      <w:pgMar w:top="1134" w:right="851" w:bottom="1134" w:left="1418" w:header="113" w:footer="11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F9" w:rsidRDefault="00F019F9">
      <w:r>
        <w:separator/>
      </w:r>
    </w:p>
  </w:endnote>
  <w:endnote w:type="continuationSeparator" w:id="1">
    <w:p w:rsidR="00F019F9" w:rsidRDefault="00F0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F9" w:rsidRDefault="00F019F9">
      <w:r>
        <w:separator/>
      </w:r>
    </w:p>
  </w:footnote>
  <w:footnote w:type="continuationSeparator" w:id="1">
    <w:p w:rsidR="00F019F9" w:rsidRDefault="00F019F9">
      <w:r>
        <w:continuationSeparator/>
      </w:r>
    </w:p>
  </w:footnote>
  <w:footnote w:id="2">
    <w:p w:rsidR="00F019F9" w:rsidRDefault="00F019F9" w:rsidP="00C24452">
      <w:pPr>
        <w:pStyle w:val="a4"/>
      </w:pPr>
      <w:r>
        <w:rPr>
          <w:rStyle w:val="affb"/>
        </w:rPr>
        <w:footnoteRef/>
      </w:r>
      <w:r>
        <w:t xml:space="preserve">Указывается в случае, если Соглашение заключается на срок менее 1 года. </w:t>
      </w:r>
    </w:p>
  </w:footnote>
  <w:footnote w:id="3">
    <w:p w:rsidR="00F019F9" w:rsidRDefault="00F019F9" w:rsidP="00C24452">
      <w:pPr>
        <w:pStyle w:val="a4"/>
      </w:pPr>
      <w:r>
        <w:rPr>
          <w:rStyle w:val="affb"/>
        </w:rPr>
        <w:footnoteRef/>
      </w:r>
      <w:r>
        <w:t xml:space="preserve"> Указывается в случае, если Соглашение заключается на срок более 1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F9" w:rsidRDefault="00F019F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6145" type="#_x0000_t202" style="position:absolute;margin-left:291.6pt;margin-top:38.85pt;width:9.35pt;height:6.9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" filled="f" stroked="f">
          <v:textbox style="mso-fit-shape-to-text:t" inset="0,0,0,0">
            <w:txbxContent>
              <w:p w:rsidR="00F019F9" w:rsidRDefault="00F019F9">
                <w:pPr>
                  <w:pStyle w:val="28"/>
                </w:pPr>
                <w:fldSimple w:instr=" PAGE \* MERGEFORMAT ">
                  <w:r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F9" w:rsidRDefault="00F019F9">
    <w:pPr>
      <w:pStyle w:val="aa"/>
      <w:jc w:val="center"/>
    </w:pPr>
  </w:p>
  <w:p w:rsidR="00F019F9" w:rsidRDefault="00F019F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14479"/>
      <w:docPartObj>
        <w:docPartGallery w:val="Page Numbers (Top of Page)"/>
        <w:docPartUnique/>
      </w:docPartObj>
    </w:sdtPr>
    <w:sdtContent>
      <w:p w:rsidR="00F019F9" w:rsidRDefault="00F019F9">
        <w:pPr>
          <w:pStyle w:val="aa"/>
          <w:jc w:val="center"/>
        </w:pPr>
      </w:p>
      <w:p w:rsidR="00F019F9" w:rsidRDefault="00F019F9">
        <w:pPr>
          <w:pStyle w:val="aa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9C0"/>
    <w:multiLevelType w:val="hybridMultilevel"/>
    <w:tmpl w:val="ED4E4D90"/>
    <w:lvl w:ilvl="0" w:tplc="8BF4A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3B2BDB"/>
    <w:multiLevelType w:val="multilevel"/>
    <w:tmpl w:val="B980064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13B35"/>
    <w:multiLevelType w:val="multilevel"/>
    <w:tmpl w:val="509CE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E4185"/>
    <w:multiLevelType w:val="hybridMultilevel"/>
    <w:tmpl w:val="7DBC285A"/>
    <w:lvl w:ilvl="0" w:tplc="BBE6D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E6D7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B59D3"/>
    <w:multiLevelType w:val="multilevel"/>
    <w:tmpl w:val="81C2959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04ACC"/>
    <w:multiLevelType w:val="multilevel"/>
    <w:tmpl w:val="8CB8F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F1F5A"/>
    <w:multiLevelType w:val="multilevel"/>
    <w:tmpl w:val="067AC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8104F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727935"/>
    <w:multiLevelType w:val="hybridMultilevel"/>
    <w:tmpl w:val="86166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B289D"/>
    <w:multiLevelType w:val="multilevel"/>
    <w:tmpl w:val="729641C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FD6D8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1C427A"/>
    <w:multiLevelType w:val="multilevel"/>
    <w:tmpl w:val="088680C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74DEE"/>
    <w:multiLevelType w:val="hybridMultilevel"/>
    <w:tmpl w:val="B24467C2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3B392930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A73F06"/>
    <w:multiLevelType w:val="multilevel"/>
    <w:tmpl w:val="04547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7B3992"/>
    <w:multiLevelType w:val="multilevel"/>
    <w:tmpl w:val="887EE8E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3459DD"/>
    <w:multiLevelType w:val="multilevel"/>
    <w:tmpl w:val="6A886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7103EF"/>
    <w:multiLevelType w:val="multilevel"/>
    <w:tmpl w:val="2FE02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3405E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0F2DAF"/>
    <w:multiLevelType w:val="multilevel"/>
    <w:tmpl w:val="AF922AC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3C63A2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244C88"/>
    <w:multiLevelType w:val="hybridMultilevel"/>
    <w:tmpl w:val="8B9C73CC"/>
    <w:lvl w:ilvl="0" w:tplc="DBDAC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B91B8F"/>
    <w:multiLevelType w:val="multilevel"/>
    <w:tmpl w:val="D222F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EF5DF3"/>
    <w:multiLevelType w:val="multilevel"/>
    <w:tmpl w:val="0B20360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5D05B7"/>
    <w:multiLevelType w:val="multilevel"/>
    <w:tmpl w:val="BE64A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3"/>
  </w:num>
  <w:num w:numId="5">
    <w:abstractNumId w:val="21"/>
  </w:num>
  <w:num w:numId="6">
    <w:abstractNumId w:val="1"/>
  </w:num>
  <w:num w:numId="7">
    <w:abstractNumId w:val="20"/>
  </w:num>
  <w:num w:numId="8">
    <w:abstractNumId w:val="10"/>
  </w:num>
  <w:num w:numId="9">
    <w:abstractNumId w:val="18"/>
  </w:num>
  <w:num w:numId="10">
    <w:abstractNumId w:val="8"/>
  </w:num>
  <w:num w:numId="11">
    <w:abstractNumId w:val="22"/>
  </w:num>
  <w:num w:numId="12">
    <w:abstractNumId w:val="12"/>
  </w:num>
  <w:num w:numId="13">
    <w:abstractNumId w:val="5"/>
  </w:num>
  <w:num w:numId="14">
    <w:abstractNumId w:val="24"/>
  </w:num>
  <w:num w:numId="15">
    <w:abstractNumId w:val="9"/>
  </w:num>
  <w:num w:numId="16">
    <w:abstractNumId w:val="17"/>
  </w:num>
  <w:num w:numId="17">
    <w:abstractNumId w:val="6"/>
  </w:num>
  <w:num w:numId="18">
    <w:abstractNumId w:val="2"/>
  </w:num>
  <w:num w:numId="19">
    <w:abstractNumId w:val="14"/>
  </w:num>
  <w:num w:numId="20">
    <w:abstractNumId w:val="0"/>
  </w:num>
  <w:num w:numId="21">
    <w:abstractNumId w:val="15"/>
  </w:num>
  <w:num w:numId="22">
    <w:abstractNumId w:val="19"/>
  </w:num>
  <w:num w:numId="23">
    <w:abstractNumId w:val="11"/>
  </w:num>
  <w:num w:numId="24">
    <w:abstractNumId w:val="23"/>
  </w:num>
  <w:num w:numId="25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D34BE"/>
    <w:rsid w:val="00002AF5"/>
    <w:rsid w:val="00002B1B"/>
    <w:rsid w:val="000050E1"/>
    <w:rsid w:val="000057CA"/>
    <w:rsid w:val="000063F2"/>
    <w:rsid w:val="000071DF"/>
    <w:rsid w:val="00021177"/>
    <w:rsid w:val="000219D6"/>
    <w:rsid w:val="00032F67"/>
    <w:rsid w:val="00037BA5"/>
    <w:rsid w:val="00040C14"/>
    <w:rsid w:val="00047D76"/>
    <w:rsid w:val="00055B0C"/>
    <w:rsid w:val="00055C65"/>
    <w:rsid w:val="000571B3"/>
    <w:rsid w:val="00057B05"/>
    <w:rsid w:val="00064FFF"/>
    <w:rsid w:val="00065F4D"/>
    <w:rsid w:val="000754F5"/>
    <w:rsid w:val="00076470"/>
    <w:rsid w:val="000772CE"/>
    <w:rsid w:val="000834D5"/>
    <w:rsid w:val="0008400B"/>
    <w:rsid w:val="00086107"/>
    <w:rsid w:val="00087AE6"/>
    <w:rsid w:val="0009080E"/>
    <w:rsid w:val="00093562"/>
    <w:rsid w:val="000936A6"/>
    <w:rsid w:val="00094416"/>
    <w:rsid w:val="00094BC1"/>
    <w:rsid w:val="000967BE"/>
    <w:rsid w:val="00097F5B"/>
    <w:rsid w:val="000A0E5E"/>
    <w:rsid w:val="000A1650"/>
    <w:rsid w:val="000A1F5A"/>
    <w:rsid w:val="000A4FF1"/>
    <w:rsid w:val="000B52FC"/>
    <w:rsid w:val="000B622A"/>
    <w:rsid w:val="000C03F6"/>
    <w:rsid w:val="000C53D2"/>
    <w:rsid w:val="000C5D61"/>
    <w:rsid w:val="000D4FF4"/>
    <w:rsid w:val="000E0552"/>
    <w:rsid w:val="000E1D7C"/>
    <w:rsid w:val="000E34F8"/>
    <w:rsid w:val="000E6C11"/>
    <w:rsid w:val="000F37E1"/>
    <w:rsid w:val="000F3821"/>
    <w:rsid w:val="000F4715"/>
    <w:rsid w:val="000F7A67"/>
    <w:rsid w:val="001040C7"/>
    <w:rsid w:val="00107A00"/>
    <w:rsid w:val="00110873"/>
    <w:rsid w:val="0011246D"/>
    <w:rsid w:val="00116168"/>
    <w:rsid w:val="00124870"/>
    <w:rsid w:val="00125765"/>
    <w:rsid w:val="00126645"/>
    <w:rsid w:val="00130160"/>
    <w:rsid w:val="00131C35"/>
    <w:rsid w:val="00133CDD"/>
    <w:rsid w:val="001442F8"/>
    <w:rsid w:val="00144624"/>
    <w:rsid w:val="001466C9"/>
    <w:rsid w:val="00150F8C"/>
    <w:rsid w:val="00153AE1"/>
    <w:rsid w:val="00155270"/>
    <w:rsid w:val="0016767D"/>
    <w:rsid w:val="00171D63"/>
    <w:rsid w:val="001723E1"/>
    <w:rsid w:val="0017399C"/>
    <w:rsid w:val="00174DA9"/>
    <w:rsid w:val="00175C87"/>
    <w:rsid w:val="001774A8"/>
    <w:rsid w:val="00180F58"/>
    <w:rsid w:val="0018389C"/>
    <w:rsid w:val="001840B3"/>
    <w:rsid w:val="00185AD0"/>
    <w:rsid w:val="00193DB4"/>
    <w:rsid w:val="00195668"/>
    <w:rsid w:val="00195D78"/>
    <w:rsid w:val="001A11F2"/>
    <w:rsid w:val="001A1226"/>
    <w:rsid w:val="001A273C"/>
    <w:rsid w:val="001A3B34"/>
    <w:rsid w:val="001A4E5D"/>
    <w:rsid w:val="001A5171"/>
    <w:rsid w:val="001A6FC0"/>
    <w:rsid w:val="001A713E"/>
    <w:rsid w:val="001B14FC"/>
    <w:rsid w:val="001B6782"/>
    <w:rsid w:val="001B7358"/>
    <w:rsid w:val="001C1CF8"/>
    <w:rsid w:val="001C3275"/>
    <w:rsid w:val="001C69DF"/>
    <w:rsid w:val="001D1C7F"/>
    <w:rsid w:val="001D3433"/>
    <w:rsid w:val="001D45D9"/>
    <w:rsid w:val="001D6542"/>
    <w:rsid w:val="001E0692"/>
    <w:rsid w:val="001E2FA0"/>
    <w:rsid w:val="001E4D2A"/>
    <w:rsid w:val="001E6BCF"/>
    <w:rsid w:val="001F3C08"/>
    <w:rsid w:val="001F3F74"/>
    <w:rsid w:val="001F6624"/>
    <w:rsid w:val="001F7F92"/>
    <w:rsid w:val="0020000F"/>
    <w:rsid w:val="002010BE"/>
    <w:rsid w:val="00201659"/>
    <w:rsid w:val="00203A1A"/>
    <w:rsid w:val="00206896"/>
    <w:rsid w:val="00211783"/>
    <w:rsid w:val="00212995"/>
    <w:rsid w:val="002145B2"/>
    <w:rsid w:val="00214BDC"/>
    <w:rsid w:val="00224725"/>
    <w:rsid w:val="00224E2A"/>
    <w:rsid w:val="00225BDB"/>
    <w:rsid w:val="002263B0"/>
    <w:rsid w:val="00226C7F"/>
    <w:rsid w:val="00226D95"/>
    <w:rsid w:val="00232154"/>
    <w:rsid w:val="002336FC"/>
    <w:rsid w:val="002338F9"/>
    <w:rsid w:val="002342CE"/>
    <w:rsid w:val="00237439"/>
    <w:rsid w:val="0024025B"/>
    <w:rsid w:val="00242274"/>
    <w:rsid w:val="00244BB0"/>
    <w:rsid w:val="00245691"/>
    <w:rsid w:val="00247472"/>
    <w:rsid w:val="00250392"/>
    <w:rsid w:val="00251DE3"/>
    <w:rsid w:val="00255BED"/>
    <w:rsid w:val="002572CB"/>
    <w:rsid w:val="00261B13"/>
    <w:rsid w:val="002637C1"/>
    <w:rsid w:val="00263DB2"/>
    <w:rsid w:val="00267E47"/>
    <w:rsid w:val="00273335"/>
    <w:rsid w:val="002733EC"/>
    <w:rsid w:val="00276839"/>
    <w:rsid w:val="002773B1"/>
    <w:rsid w:val="002775C1"/>
    <w:rsid w:val="002841F8"/>
    <w:rsid w:val="0028486D"/>
    <w:rsid w:val="00290C76"/>
    <w:rsid w:val="00292368"/>
    <w:rsid w:val="002932E9"/>
    <w:rsid w:val="00296720"/>
    <w:rsid w:val="00296C9B"/>
    <w:rsid w:val="0029776A"/>
    <w:rsid w:val="002A6547"/>
    <w:rsid w:val="002B0921"/>
    <w:rsid w:val="002B696A"/>
    <w:rsid w:val="002B7A45"/>
    <w:rsid w:val="002B7F2E"/>
    <w:rsid w:val="002C0018"/>
    <w:rsid w:val="002C2C5B"/>
    <w:rsid w:val="002C469B"/>
    <w:rsid w:val="002C4C6B"/>
    <w:rsid w:val="002C4CA1"/>
    <w:rsid w:val="002D5B0A"/>
    <w:rsid w:val="002E34AC"/>
    <w:rsid w:val="002E3995"/>
    <w:rsid w:val="002E5530"/>
    <w:rsid w:val="002E56FD"/>
    <w:rsid w:val="002E5D05"/>
    <w:rsid w:val="002F1494"/>
    <w:rsid w:val="002F3AAF"/>
    <w:rsid w:val="002F755E"/>
    <w:rsid w:val="00305398"/>
    <w:rsid w:val="00307AC3"/>
    <w:rsid w:val="00310D14"/>
    <w:rsid w:val="003117BA"/>
    <w:rsid w:val="003126B9"/>
    <w:rsid w:val="00313347"/>
    <w:rsid w:val="00313F96"/>
    <w:rsid w:val="00323254"/>
    <w:rsid w:val="00324A6F"/>
    <w:rsid w:val="00326DAC"/>
    <w:rsid w:val="003373D1"/>
    <w:rsid w:val="003447B6"/>
    <w:rsid w:val="00347A66"/>
    <w:rsid w:val="0035273B"/>
    <w:rsid w:val="00360097"/>
    <w:rsid w:val="00366192"/>
    <w:rsid w:val="00373D5D"/>
    <w:rsid w:val="003745A6"/>
    <w:rsid w:val="00375DDB"/>
    <w:rsid w:val="00380D7D"/>
    <w:rsid w:val="00393D3B"/>
    <w:rsid w:val="00395A5A"/>
    <w:rsid w:val="00396619"/>
    <w:rsid w:val="003A5545"/>
    <w:rsid w:val="003A5F25"/>
    <w:rsid w:val="003B0020"/>
    <w:rsid w:val="003B0624"/>
    <w:rsid w:val="003B0967"/>
    <w:rsid w:val="003B3FBA"/>
    <w:rsid w:val="003C30B7"/>
    <w:rsid w:val="003C3B49"/>
    <w:rsid w:val="003C3E53"/>
    <w:rsid w:val="003C6233"/>
    <w:rsid w:val="003D1DFE"/>
    <w:rsid w:val="003D3A83"/>
    <w:rsid w:val="003D6D41"/>
    <w:rsid w:val="003E0763"/>
    <w:rsid w:val="003E1005"/>
    <w:rsid w:val="003E2E56"/>
    <w:rsid w:val="003E7303"/>
    <w:rsid w:val="003F5807"/>
    <w:rsid w:val="003F5D95"/>
    <w:rsid w:val="003F6A8C"/>
    <w:rsid w:val="0040089A"/>
    <w:rsid w:val="00402140"/>
    <w:rsid w:val="004034CC"/>
    <w:rsid w:val="004054E2"/>
    <w:rsid w:val="00407079"/>
    <w:rsid w:val="00411462"/>
    <w:rsid w:val="00411F2D"/>
    <w:rsid w:val="004142DC"/>
    <w:rsid w:val="004146D6"/>
    <w:rsid w:val="004152EE"/>
    <w:rsid w:val="00416080"/>
    <w:rsid w:val="00416E86"/>
    <w:rsid w:val="00417472"/>
    <w:rsid w:val="00421673"/>
    <w:rsid w:val="00424A36"/>
    <w:rsid w:val="00425EC3"/>
    <w:rsid w:val="004333E6"/>
    <w:rsid w:val="00434554"/>
    <w:rsid w:val="004361B6"/>
    <w:rsid w:val="00443EC4"/>
    <w:rsid w:val="00444B48"/>
    <w:rsid w:val="00450CDC"/>
    <w:rsid w:val="004510F4"/>
    <w:rsid w:val="00452087"/>
    <w:rsid w:val="00453C5F"/>
    <w:rsid w:val="00456932"/>
    <w:rsid w:val="004654E7"/>
    <w:rsid w:val="00466021"/>
    <w:rsid w:val="00466652"/>
    <w:rsid w:val="0046686D"/>
    <w:rsid w:val="004728F6"/>
    <w:rsid w:val="00472954"/>
    <w:rsid w:val="004740A3"/>
    <w:rsid w:val="00475E15"/>
    <w:rsid w:val="004843F8"/>
    <w:rsid w:val="004868AA"/>
    <w:rsid w:val="0049298D"/>
    <w:rsid w:val="004959CB"/>
    <w:rsid w:val="00496AAE"/>
    <w:rsid w:val="004A0951"/>
    <w:rsid w:val="004A2A5F"/>
    <w:rsid w:val="004A3F1E"/>
    <w:rsid w:val="004A5270"/>
    <w:rsid w:val="004A6540"/>
    <w:rsid w:val="004B0F5D"/>
    <w:rsid w:val="004B288C"/>
    <w:rsid w:val="004B4A2B"/>
    <w:rsid w:val="004B5308"/>
    <w:rsid w:val="004B7805"/>
    <w:rsid w:val="004C544E"/>
    <w:rsid w:val="004C54BD"/>
    <w:rsid w:val="004F23EE"/>
    <w:rsid w:val="004F7AB9"/>
    <w:rsid w:val="00502510"/>
    <w:rsid w:val="0050257A"/>
    <w:rsid w:val="00503E44"/>
    <w:rsid w:val="0050453F"/>
    <w:rsid w:val="00523E76"/>
    <w:rsid w:val="00526427"/>
    <w:rsid w:val="00526582"/>
    <w:rsid w:val="00530CCD"/>
    <w:rsid w:val="005334C9"/>
    <w:rsid w:val="00534E11"/>
    <w:rsid w:val="005352B1"/>
    <w:rsid w:val="00537E9B"/>
    <w:rsid w:val="00541470"/>
    <w:rsid w:val="0054263B"/>
    <w:rsid w:val="00545FF3"/>
    <w:rsid w:val="0055048E"/>
    <w:rsid w:val="00553859"/>
    <w:rsid w:val="00554C88"/>
    <w:rsid w:val="00554F33"/>
    <w:rsid w:val="00556173"/>
    <w:rsid w:val="00557071"/>
    <w:rsid w:val="005613D1"/>
    <w:rsid w:val="00561EC6"/>
    <w:rsid w:val="00564EC4"/>
    <w:rsid w:val="005653BA"/>
    <w:rsid w:val="00566A62"/>
    <w:rsid w:val="00572C21"/>
    <w:rsid w:val="00572D81"/>
    <w:rsid w:val="00574590"/>
    <w:rsid w:val="005807A4"/>
    <w:rsid w:val="00585D2D"/>
    <w:rsid w:val="005918B2"/>
    <w:rsid w:val="00592C4A"/>
    <w:rsid w:val="005943D8"/>
    <w:rsid w:val="00595C88"/>
    <w:rsid w:val="00597491"/>
    <w:rsid w:val="005A3010"/>
    <w:rsid w:val="005A4BCD"/>
    <w:rsid w:val="005A5FB3"/>
    <w:rsid w:val="005A6A83"/>
    <w:rsid w:val="005A7C14"/>
    <w:rsid w:val="005A7D91"/>
    <w:rsid w:val="005B1778"/>
    <w:rsid w:val="005B2B99"/>
    <w:rsid w:val="005B307C"/>
    <w:rsid w:val="005B4D9D"/>
    <w:rsid w:val="005C2D33"/>
    <w:rsid w:val="005C4BAA"/>
    <w:rsid w:val="005C5336"/>
    <w:rsid w:val="005C64C9"/>
    <w:rsid w:val="005C7D9B"/>
    <w:rsid w:val="005C7DEC"/>
    <w:rsid w:val="005D5B29"/>
    <w:rsid w:val="005D6A67"/>
    <w:rsid w:val="005D6C9A"/>
    <w:rsid w:val="005D78CD"/>
    <w:rsid w:val="005E2E64"/>
    <w:rsid w:val="005E3BB3"/>
    <w:rsid w:val="005E55A6"/>
    <w:rsid w:val="005F02B3"/>
    <w:rsid w:val="005F068B"/>
    <w:rsid w:val="005F62E9"/>
    <w:rsid w:val="005F76B7"/>
    <w:rsid w:val="005F76FA"/>
    <w:rsid w:val="00600572"/>
    <w:rsid w:val="00615045"/>
    <w:rsid w:val="00621DE3"/>
    <w:rsid w:val="0062728F"/>
    <w:rsid w:val="00633441"/>
    <w:rsid w:val="0063653E"/>
    <w:rsid w:val="00646DDD"/>
    <w:rsid w:val="00652405"/>
    <w:rsid w:val="0065289B"/>
    <w:rsid w:val="006545DF"/>
    <w:rsid w:val="00666CFC"/>
    <w:rsid w:val="00667A88"/>
    <w:rsid w:val="00667D49"/>
    <w:rsid w:val="00667E31"/>
    <w:rsid w:val="006718E1"/>
    <w:rsid w:val="00672A2B"/>
    <w:rsid w:val="00672A7F"/>
    <w:rsid w:val="00676047"/>
    <w:rsid w:val="006775C0"/>
    <w:rsid w:val="006816D3"/>
    <w:rsid w:val="0068544E"/>
    <w:rsid w:val="006865F2"/>
    <w:rsid w:val="006868A4"/>
    <w:rsid w:val="00692843"/>
    <w:rsid w:val="00693E4E"/>
    <w:rsid w:val="006A7A57"/>
    <w:rsid w:val="006B2D23"/>
    <w:rsid w:val="006B2D63"/>
    <w:rsid w:val="006B6B8F"/>
    <w:rsid w:val="006B7B2B"/>
    <w:rsid w:val="006C0865"/>
    <w:rsid w:val="006C2E35"/>
    <w:rsid w:val="006C440C"/>
    <w:rsid w:val="006D2661"/>
    <w:rsid w:val="006D35D4"/>
    <w:rsid w:val="006D3F36"/>
    <w:rsid w:val="006D5C27"/>
    <w:rsid w:val="006D735C"/>
    <w:rsid w:val="006E3B61"/>
    <w:rsid w:val="006F1550"/>
    <w:rsid w:val="006F1CE0"/>
    <w:rsid w:val="006F5E3A"/>
    <w:rsid w:val="00703674"/>
    <w:rsid w:val="00707E49"/>
    <w:rsid w:val="0071073E"/>
    <w:rsid w:val="0072283F"/>
    <w:rsid w:val="007249CA"/>
    <w:rsid w:val="007249E7"/>
    <w:rsid w:val="00724E33"/>
    <w:rsid w:val="00727805"/>
    <w:rsid w:val="0073259F"/>
    <w:rsid w:val="00735635"/>
    <w:rsid w:val="007357F8"/>
    <w:rsid w:val="0075349C"/>
    <w:rsid w:val="00761882"/>
    <w:rsid w:val="00763EB0"/>
    <w:rsid w:val="0076415E"/>
    <w:rsid w:val="00764AA5"/>
    <w:rsid w:val="00764C0D"/>
    <w:rsid w:val="0077270D"/>
    <w:rsid w:val="007730BA"/>
    <w:rsid w:val="00781D20"/>
    <w:rsid w:val="00782BCD"/>
    <w:rsid w:val="00791317"/>
    <w:rsid w:val="00791D06"/>
    <w:rsid w:val="00794963"/>
    <w:rsid w:val="00796917"/>
    <w:rsid w:val="007A0561"/>
    <w:rsid w:val="007A729B"/>
    <w:rsid w:val="007C0557"/>
    <w:rsid w:val="007C0D6F"/>
    <w:rsid w:val="007C1276"/>
    <w:rsid w:val="007C422C"/>
    <w:rsid w:val="007C72B6"/>
    <w:rsid w:val="007D1DA8"/>
    <w:rsid w:val="007D3B11"/>
    <w:rsid w:val="007D712D"/>
    <w:rsid w:val="007D7EF2"/>
    <w:rsid w:val="007E261A"/>
    <w:rsid w:val="007E7FF2"/>
    <w:rsid w:val="007F59BA"/>
    <w:rsid w:val="0080079D"/>
    <w:rsid w:val="00800D7E"/>
    <w:rsid w:val="00800DC7"/>
    <w:rsid w:val="00801FA6"/>
    <w:rsid w:val="0080364C"/>
    <w:rsid w:val="00804775"/>
    <w:rsid w:val="0080665F"/>
    <w:rsid w:val="008070FC"/>
    <w:rsid w:val="0081227A"/>
    <w:rsid w:val="0081230C"/>
    <w:rsid w:val="00812960"/>
    <w:rsid w:val="0081552B"/>
    <w:rsid w:val="00815B05"/>
    <w:rsid w:val="0082120E"/>
    <w:rsid w:val="00822D47"/>
    <w:rsid w:val="00826862"/>
    <w:rsid w:val="008309FF"/>
    <w:rsid w:val="00831EB7"/>
    <w:rsid w:val="00842D52"/>
    <w:rsid w:val="008438A8"/>
    <w:rsid w:val="008439A8"/>
    <w:rsid w:val="00844B34"/>
    <w:rsid w:val="00845B75"/>
    <w:rsid w:val="00847B3F"/>
    <w:rsid w:val="00852302"/>
    <w:rsid w:val="00853BEB"/>
    <w:rsid w:val="00856F97"/>
    <w:rsid w:val="00863421"/>
    <w:rsid w:val="00865307"/>
    <w:rsid w:val="00871247"/>
    <w:rsid w:val="0087187A"/>
    <w:rsid w:val="0087194B"/>
    <w:rsid w:val="0087331F"/>
    <w:rsid w:val="0087360D"/>
    <w:rsid w:val="00874A84"/>
    <w:rsid w:val="00877D7C"/>
    <w:rsid w:val="00880FF8"/>
    <w:rsid w:val="00881229"/>
    <w:rsid w:val="00882CBB"/>
    <w:rsid w:val="0088455E"/>
    <w:rsid w:val="0088552C"/>
    <w:rsid w:val="00886535"/>
    <w:rsid w:val="00890A61"/>
    <w:rsid w:val="0089370A"/>
    <w:rsid w:val="00897D31"/>
    <w:rsid w:val="008A3FFB"/>
    <w:rsid w:val="008A622D"/>
    <w:rsid w:val="008A79C2"/>
    <w:rsid w:val="008B426D"/>
    <w:rsid w:val="008B7513"/>
    <w:rsid w:val="008C18C7"/>
    <w:rsid w:val="008C2EBC"/>
    <w:rsid w:val="008C52AC"/>
    <w:rsid w:val="008D34BE"/>
    <w:rsid w:val="008D6701"/>
    <w:rsid w:val="008E1753"/>
    <w:rsid w:val="008E26BE"/>
    <w:rsid w:val="008E4D28"/>
    <w:rsid w:val="008F2DB1"/>
    <w:rsid w:val="008F475D"/>
    <w:rsid w:val="008F62C9"/>
    <w:rsid w:val="00901AFB"/>
    <w:rsid w:val="009073DB"/>
    <w:rsid w:val="00912BAB"/>
    <w:rsid w:val="00913D58"/>
    <w:rsid w:val="00914298"/>
    <w:rsid w:val="00921C05"/>
    <w:rsid w:val="009247D4"/>
    <w:rsid w:val="0092785A"/>
    <w:rsid w:val="0093226B"/>
    <w:rsid w:val="0093491B"/>
    <w:rsid w:val="00937F99"/>
    <w:rsid w:val="00942885"/>
    <w:rsid w:val="00954110"/>
    <w:rsid w:val="009562FA"/>
    <w:rsid w:val="009621ED"/>
    <w:rsid w:val="009651D4"/>
    <w:rsid w:val="00965272"/>
    <w:rsid w:val="0096597B"/>
    <w:rsid w:val="009779D6"/>
    <w:rsid w:val="0098145A"/>
    <w:rsid w:val="00984538"/>
    <w:rsid w:val="00991D7C"/>
    <w:rsid w:val="00994371"/>
    <w:rsid w:val="009976C2"/>
    <w:rsid w:val="009A6F79"/>
    <w:rsid w:val="009A78B0"/>
    <w:rsid w:val="009A7D55"/>
    <w:rsid w:val="009B5D49"/>
    <w:rsid w:val="009C5D09"/>
    <w:rsid w:val="009D04BC"/>
    <w:rsid w:val="009D34E9"/>
    <w:rsid w:val="009D5442"/>
    <w:rsid w:val="009E0AE2"/>
    <w:rsid w:val="009E11C7"/>
    <w:rsid w:val="009E471E"/>
    <w:rsid w:val="009E58B7"/>
    <w:rsid w:val="009E79D0"/>
    <w:rsid w:val="009F52D5"/>
    <w:rsid w:val="009F5B6E"/>
    <w:rsid w:val="00A10DF7"/>
    <w:rsid w:val="00A1143D"/>
    <w:rsid w:val="00A14F37"/>
    <w:rsid w:val="00A15C12"/>
    <w:rsid w:val="00A22D6E"/>
    <w:rsid w:val="00A325B2"/>
    <w:rsid w:val="00A3272E"/>
    <w:rsid w:val="00A36F3E"/>
    <w:rsid w:val="00A44D96"/>
    <w:rsid w:val="00A5043D"/>
    <w:rsid w:val="00A55E95"/>
    <w:rsid w:val="00A61075"/>
    <w:rsid w:val="00A61E95"/>
    <w:rsid w:val="00A6280C"/>
    <w:rsid w:val="00A63C69"/>
    <w:rsid w:val="00A656B3"/>
    <w:rsid w:val="00A66CC6"/>
    <w:rsid w:val="00A73D40"/>
    <w:rsid w:val="00A77F3F"/>
    <w:rsid w:val="00A821AE"/>
    <w:rsid w:val="00A82872"/>
    <w:rsid w:val="00A87DD8"/>
    <w:rsid w:val="00A92347"/>
    <w:rsid w:val="00A92363"/>
    <w:rsid w:val="00AA0873"/>
    <w:rsid w:val="00AA10E2"/>
    <w:rsid w:val="00AA2263"/>
    <w:rsid w:val="00AA4FD7"/>
    <w:rsid w:val="00AA72DB"/>
    <w:rsid w:val="00AA778D"/>
    <w:rsid w:val="00AB149D"/>
    <w:rsid w:val="00AB1B98"/>
    <w:rsid w:val="00AB76C2"/>
    <w:rsid w:val="00AB7F4F"/>
    <w:rsid w:val="00AC1920"/>
    <w:rsid w:val="00AC51F2"/>
    <w:rsid w:val="00AC5A69"/>
    <w:rsid w:val="00AD520A"/>
    <w:rsid w:val="00AD6B0F"/>
    <w:rsid w:val="00AE501C"/>
    <w:rsid w:val="00AE5276"/>
    <w:rsid w:val="00AF3D54"/>
    <w:rsid w:val="00AF6A23"/>
    <w:rsid w:val="00AF6FDD"/>
    <w:rsid w:val="00B02D9F"/>
    <w:rsid w:val="00B033C4"/>
    <w:rsid w:val="00B03EFB"/>
    <w:rsid w:val="00B10195"/>
    <w:rsid w:val="00B118F5"/>
    <w:rsid w:val="00B16C3A"/>
    <w:rsid w:val="00B21883"/>
    <w:rsid w:val="00B2520D"/>
    <w:rsid w:val="00B260C0"/>
    <w:rsid w:val="00B27764"/>
    <w:rsid w:val="00B36B4F"/>
    <w:rsid w:val="00B37414"/>
    <w:rsid w:val="00B37A0F"/>
    <w:rsid w:val="00B415AC"/>
    <w:rsid w:val="00B417CD"/>
    <w:rsid w:val="00B41C70"/>
    <w:rsid w:val="00B424FE"/>
    <w:rsid w:val="00B44B04"/>
    <w:rsid w:val="00B46B5B"/>
    <w:rsid w:val="00B50227"/>
    <w:rsid w:val="00B51F8C"/>
    <w:rsid w:val="00B52156"/>
    <w:rsid w:val="00B52197"/>
    <w:rsid w:val="00B531E2"/>
    <w:rsid w:val="00B54736"/>
    <w:rsid w:val="00B553FB"/>
    <w:rsid w:val="00B559F5"/>
    <w:rsid w:val="00B56A8E"/>
    <w:rsid w:val="00B62E9B"/>
    <w:rsid w:val="00B643B4"/>
    <w:rsid w:val="00B6752B"/>
    <w:rsid w:val="00B709C3"/>
    <w:rsid w:val="00B71011"/>
    <w:rsid w:val="00B71557"/>
    <w:rsid w:val="00B71653"/>
    <w:rsid w:val="00B7450C"/>
    <w:rsid w:val="00B7732B"/>
    <w:rsid w:val="00B77FC3"/>
    <w:rsid w:val="00B84740"/>
    <w:rsid w:val="00B8672C"/>
    <w:rsid w:val="00B91B8A"/>
    <w:rsid w:val="00B92263"/>
    <w:rsid w:val="00B960AB"/>
    <w:rsid w:val="00B97E01"/>
    <w:rsid w:val="00BA3862"/>
    <w:rsid w:val="00BA4893"/>
    <w:rsid w:val="00BA514A"/>
    <w:rsid w:val="00BA78AB"/>
    <w:rsid w:val="00BA7E58"/>
    <w:rsid w:val="00BB1ACD"/>
    <w:rsid w:val="00BB4E3F"/>
    <w:rsid w:val="00BB56B2"/>
    <w:rsid w:val="00BB5D87"/>
    <w:rsid w:val="00BB7698"/>
    <w:rsid w:val="00BC00EA"/>
    <w:rsid w:val="00BC2FC6"/>
    <w:rsid w:val="00BC5525"/>
    <w:rsid w:val="00BD418F"/>
    <w:rsid w:val="00BD5A6A"/>
    <w:rsid w:val="00BE29A2"/>
    <w:rsid w:val="00BE3820"/>
    <w:rsid w:val="00BE3EF2"/>
    <w:rsid w:val="00BE5E52"/>
    <w:rsid w:val="00BE61D9"/>
    <w:rsid w:val="00BF5010"/>
    <w:rsid w:val="00C06464"/>
    <w:rsid w:val="00C14E31"/>
    <w:rsid w:val="00C15C90"/>
    <w:rsid w:val="00C21806"/>
    <w:rsid w:val="00C228E5"/>
    <w:rsid w:val="00C24452"/>
    <w:rsid w:val="00C2516B"/>
    <w:rsid w:val="00C26E0F"/>
    <w:rsid w:val="00C27187"/>
    <w:rsid w:val="00C31A8B"/>
    <w:rsid w:val="00C326B0"/>
    <w:rsid w:val="00C3273B"/>
    <w:rsid w:val="00C43C6F"/>
    <w:rsid w:val="00C45B08"/>
    <w:rsid w:val="00C46928"/>
    <w:rsid w:val="00C50C26"/>
    <w:rsid w:val="00C51D9E"/>
    <w:rsid w:val="00C60B15"/>
    <w:rsid w:val="00C633E7"/>
    <w:rsid w:val="00C64A5F"/>
    <w:rsid w:val="00C64E8D"/>
    <w:rsid w:val="00C6702D"/>
    <w:rsid w:val="00C7060E"/>
    <w:rsid w:val="00C74A21"/>
    <w:rsid w:val="00C75492"/>
    <w:rsid w:val="00C9020F"/>
    <w:rsid w:val="00C91343"/>
    <w:rsid w:val="00C93660"/>
    <w:rsid w:val="00C939B2"/>
    <w:rsid w:val="00CA2B3B"/>
    <w:rsid w:val="00CA6F1B"/>
    <w:rsid w:val="00CA75A7"/>
    <w:rsid w:val="00CB03AB"/>
    <w:rsid w:val="00CB1FBD"/>
    <w:rsid w:val="00CB25C4"/>
    <w:rsid w:val="00CB2DF2"/>
    <w:rsid w:val="00CD0520"/>
    <w:rsid w:val="00CD584F"/>
    <w:rsid w:val="00CE01F8"/>
    <w:rsid w:val="00CE1520"/>
    <w:rsid w:val="00CE2FD3"/>
    <w:rsid w:val="00CE3E01"/>
    <w:rsid w:val="00CE50D2"/>
    <w:rsid w:val="00CE58D8"/>
    <w:rsid w:val="00CF2368"/>
    <w:rsid w:val="00CF53FF"/>
    <w:rsid w:val="00D00998"/>
    <w:rsid w:val="00D06132"/>
    <w:rsid w:val="00D1052F"/>
    <w:rsid w:val="00D108DC"/>
    <w:rsid w:val="00D10CEA"/>
    <w:rsid w:val="00D11CD8"/>
    <w:rsid w:val="00D206BC"/>
    <w:rsid w:val="00D2355F"/>
    <w:rsid w:val="00D24FA9"/>
    <w:rsid w:val="00D3042C"/>
    <w:rsid w:val="00D31745"/>
    <w:rsid w:val="00D33D45"/>
    <w:rsid w:val="00D35B5D"/>
    <w:rsid w:val="00D43D55"/>
    <w:rsid w:val="00D43FE9"/>
    <w:rsid w:val="00D60118"/>
    <w:rsid w:val="00D6742A"/>
    <w:rsid w:val="00D6774F"/>
    <w:rsid w:val="00D71CC1"/>
    <w:rsid w:val="00D72686"/>
    <w:rsid w:val="00D737F5"/>
    <w:rsid w:val="00D7487F"/>
    <w:rsid w:val="00D75610"/>
    <w:rsid w:val="00D76E9B"/>
    <w:rsid w:val="00D81382"/>
    <w:rsid w:val="00D819AA"/>
    <w:rsid w:val="00D8246F"/>
    <w:rsid w:val="00D843B2"/>
    <w:rsid w:val="00D8595E"/>
    <w:rsid w:val="00D86504"/>
    <w:rsid w:val="00D921D9"/>
    <w:rsid w:val="00DA1BD3"/>
    <w:rsid w:val="00DA1FD0"/>
    <w:rsid w:val="00DA7340"/>
    <w:rsid w:val="00DA79E8"/>
    <w:rsid w:val="00DB2A47"/>
    <w:rsid w:val="00DB3ED6"/>
    <w:rsid w:val="00DB762C"/>
    <w:rsid w:val="00DC52BA"/>
    <w:rsid w:val="00DD324A"/>
    <w:rsid w:val="00DD3B30"/>
    <w:rsid w:val="00DE0E9D"/>
    <w:rsid w:val="00DE1BE3"/>
    <w:rsid w:val="00DE3293"/>
    <w:rsid w:val="00DE3C44"/>
    <w:rsid w:val="00DE4C84"/>
    <w:rsid w:val="00DF1106"/>
    <w:rsid w:val="00DF421B"/>
    <w:rsid w:val="00DF55E0"/>
    <w:rsid w:val="00DF6E35"/>
    <w:rsid w:val="00DF7180"/>
    <w:rsid w:val="00E01ABE"/>
    <w:rsid w:val="00E04445"/>
    <w:rsid w:val="00E047FA"/>
    <w:rsid w:val="00E0585B"/>
    <w:rsid w:val="00E07310"/>
    <w:rsid w:val="00E0798F"/>
    <w:rsid w:val="00E109A2"/>
    <w:rsid w:val="00E1321C"/>
    <w:rsid w:val="00E14DCB"/>
    <w:rsid w:val="00E16A9C"/>
    <w:rsid w:val="00E16FDF"/>
    <w:rsid w:val="00E2028C"/>
    <w:rsid w:val="00E2139C"/>
    <w:rsid w:val="00E215CB"/>
    <w:rsid w:val="00E25EE5"/>
    <w:rsid w:val="00E33338"/>
    <w:rsid w:val="00E33FA2"/>
    <w:rsid w:val="00E37817"/>
    <w:rsid w:val="00E441FE"/>
    <w:rsid w:val="00E44F02"/>
    <w:rsid w:val="00E5150B"/>
    <w:rsid w:val="00E52192"/>
    <w:rsid w:val="00E53523"/>
    <w:rsid w:val="00E554DD"/>
    <w:rsid w:val="00E674F8"/>
    <w:rsid w:val="00E72054"/>
    <w:rsid w:val="00E72978"/>
    <w:rsid w:val="00E74CEC"/>
    <w:rsid w:val="00E8287C"/>
    <w:rsid w:val="00E85B83"/>
    <w:rsid w:val="00E91F59"/>
    <w:rsid w:val="00E92D46"/>
    <w:rsid w:val="00E92D9A"/>
    <w:rsid w:val="00E93D5D"/>
    <w:rsid w:val="00EA0E22"/>
    <w:rsid w:val="00EA1680"/>
    <w:rsid w:val="00EA1DC5"/>
    <w:rsid w:val="00EA25B6"/>
    <w:rsid w:val="00EA2F2C"/>
    <w:rsid w:val="00EA3B6A"/>
    <w:rsid w:val="00EA606D"/>
    <w:rsid w:val="00EA792E"/>
    <w:rsid w:val="00EB05A8"/>
    <w:rsid w:val="00EB2D4B"/>
    <w:rsid w:val="00EB4309"/>
    <w:rsid w:val="00EB546F"/>
    <w:rsid w:val="00EC33C1"/>
    <w:rsid w:val="00EC6F2B"/>
    <w:rsid w:val="00ED2127"/>
    <w:rsid w:val="00ED614F"/>
    <w:rsid w:val="00EE04B7"/>
    <w:rsid w:val="00EF08EF"/>
    <w:rsid w:val="00EF34BD"/>
    <w:rsid w:val="00F019F9"/>
    <w:rsid w:val="00F03E6B"/>
    <w:rsid w:val="00F118E2"/>
    <w:rsid w:val="00F12241"/>
    <w:rsid w:val="00F16DB8"/>
    <w:rsid w:val="00F20F0F"/>
    <w:rsid w:val="00F24187"/>
    <w:rsid w:val="00F24EA4"/>
    <w:rsid w:val="00F26FE0"/>
    <w:rsid w:val="00F3243E"/>
    <w:rsid w:val="00F34B0D"/>
    <w:rsid w:val="00F34DFA"/>
    <w:rsid w:val="00F40191"/>
    <w:rsid w:val="00F401F4"/>
    <w:rsid w:val="00F445CF"/>
    <w:rsid w:val="00F44A5A"/>
    <w:rsid w:val="00F46435"/>
    <w:rsid w:val="00F517F9"/>
    <w:rsid w:val="00F60CB0"/>
    <w:rsid w:val="00F610B6"/>
    <w:rsid w:val="00F70C37"/>
    <w:rsid w:val="00F75295"/>
    <w:rsid w:val="00F804C4"/>
    <w:rsid w:val="00F80B62"/>
    <w:rsid w:val="00F8226C"/>
    <w:rsid w:val="00F82D9D"/>
    <w:rsid w:val="00F91CFD"/>
    <w:rsid w:val="00F970C7"/>
    <w:rsid w:val="00FB3585"/>
    <w:rsid w:val="00FB3DF5"/>
    <w:rsid w:val="00FB6EF7"/>
    <w:rsid w:val="00FC22D6"/>
    <w:rsid w:val="00FC4EEA"/>
    <w:rsid w:val="00FC55B0"/>
    <w:rsid w:val="00FC74DE"/>
    <w:rsid w:val="00FD0843"/>
    <w:rsid w:val="00FD1DC8"/>
    <w:rsid w:val="00FD353F"/>
    <w:rsid w:val="00FD45A0"/>
    <w:rsid w:val="00FD55C2"/>
    <w:rsid w:val="00FD6D3B"/>
    <w:rsid w:val="00FD6EC9"/>
    <w:rsid w:val="00FE1C1A"/>
    <w:rsid w:val="00FE1E19"/>
    <w:rsid w:val="00FE1F84"/>
    <w:rsid w:val="00FE749A"/>
    <w:rsid w:val="00FF2CAB"/>
    <w:rsid w:val="00FF2F8E"/>
    <w:rsid w:val="00FF3B10"/>
    <w:rsid w:val="00FF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4BE"/>
    <w:pPr>
      <w:keepNext/>
      <w:jc w:val="center"/>
      <w:outlineLvl w:val="0"/>
    </w:pPr>
    <w:rPr>
      <w:b/>
      <w:bCs/>
      <w:kern w:val="32"/>
      <w:sz w:val="22"/>
      <w:szCs w:val="32"/>
    </w:rPr>
  </w:style>
  <w:style w:type="paragraph" w:styleId="3">
    <w:name w:val="heading 3"/>
    <w:basedOn w:val="a"/>
    <w:next w:val="a"/>
    <w:link w:val="30"/>
    <w:qFormat/>
    <w:rsid w:val="008D3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link w:val="40"/>
    <w:qFormat/>
    <w:rsid w:val="008D34BE"/>
    <w:pPr>
      <w:keepNext/>
      <w:tabs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4BE"/>
    <w:rPr>
      <w:rFonts w:ascii="Times New Roman" w:eastAsia="Times New Roman" w:hAnsi="Times New Roman" w:cs="Times New Roman"/>
      <w:b/>
      <w:bCs/>
      <w:kern w:val="32"/>
      <w:szCs w:val="32"/>
    </w:rPr>
  </w:style>
  <w:style w:type="character" w:customStyle="1" w:styleId="30">
    <w:name w:val="Заголовок 3 Знак"/>
    <w:basedOn w:val="a0"/>
    <w:link w:val="3"/>
    <w:rsid w:val="008D34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ro-Gramma">
    <w:name w:val="Pro-Gramma"/>
    <w:basedOn w:val="a"/>
    <w:link w:val="Pro-Gramma0"/>
    <w:rsid w:val="008D34BE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locked/>
    <w:rsid w:val="008D34B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34BE"/>
    <w:rPr>
      <w:rFonts w:ascii="Verdana" w:eastAsia="Times New Roman" w:hAnsi="Verdana" w:cs="Times New Roman"/>
      <w:bCs/>
      <w:sz w:val="20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D3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3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D34BE"/>
    <w:pPr>
      <w:spacing w:before="100" w:beforeAutospacing="1" w:after="100" w:afterAutospacing="1"/>
    </w:pPr>
  </w:style>
  <w:style w:type="character" w:customStyle="1" w:styleId="TextNPA">
    <w:name w:val="Text NPA"/>
    <w:rsid w:val="008D34BE"/>
    <w:rPr>
      <w:rFonts w:ascii="Times New Roman" w:hAnsi="Times New Roman" w:cs="Times New Roman" w:hint="default"/>
      <w:sz w:val="26"/>
    </w:rPr>
  </w:style>
  <w:style w:type="paragraph" w:styleId="a4">
    <w:name w:val="footnote text"/>
    <w:basedOn w:val="a"/>
    <w:link w:val="a5"/>
    <w:semiHidden/>
    <w:rsid w:val="008D3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3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34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D3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8D34BE"/>
    <w:rPr>
      <w:color w:val="0000FF"/>
      <w:u w:val="single"/>
    </w:rPr>
  </w:style>
  <w:style w:type="paragraph" w:customStyle="1" w:styleId="a9">
    <w:name w:val="Знак Знак Знак Знак 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8D34BE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D34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D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34BE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8D34BE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8D34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rsid w:val="008D34B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alloon Text"/>
    <w:basedOn w:val="a"/>
    <w:link w:val="af1"/>
    <w:uiPriority w:val="99"/>
    <w:rsid w:val="008D34B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D34BE"/>
    <w:rPr>
      <w:rFonts w:ascii="Tahoma" w:eastAsia="Times New Roman" w:hAnsi="Tahoma" w:cs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8D34BE"/>
    <w:pPr>
      <w:keepNext/>
      <w:spacing w:before="120" w:after="60"/>
      <w:jc w:val="center"/>
      <w:outlineLvl w:val="0"/>
    </w:pPr>
    <w:rPr>
      <w:b/>
      <w:bCs/>
      <w:kern w:val="28"/>
      <w:szCs w:val="32"/>
    </w:rPr>
  </w:style>
  <w:style w:type="character" w:customStyle="1" w:styleId="af3">
    <w:name w:val="Название Знак"/>
    <w:basedOn w:val="a0"/>
    <w:link w:val="af2"/>
    <w:rsid w:val="008D34BE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pple-converted-space">
    <w:name w:val="apple-converted-space"/>
    <w:rsid w:val="008D34BE"/>
  </w:style>
  <w:style w:type="character" w:customStyle="1" w:styleId="af4">
    <w:name w:val="Гипертекстовая ссылка"/>
    <w:uiPriority w:val="99"/>
    <w:rsid w:val="008D34BE"/>
    <w:rPr>
      <w:color w:val="106BBE"/>
    </w:rPr>
  </w:style>
  <w:style w:type="paragraph" w:styleId="af5">
    <w:name w:val="No Spacing"/>
    <w:uiPriority w:val="1"/>
    <w:qFormat/>
    <w:rsid w:val="008D3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ceouttxt4">
    <w:name w:val="iceouttxt4"/>
    <w:rsid w:val="008D34BE"/>
  </w:style>
  <w:style w:type="character" w:customStyle="1" w:styleId="FontStyle16">
    <w:name w:val="Font Style16"/>
    <w:uiPriority w:val="99"/>
    <w:rsid w:val="008D34BE"/>
    <w:rPr>
      <w:rFonts w:ascii="Times New Roman" w:hAnsi="Times New Roman" w:cs="Times New Roman"/>
      <w:spacing w:val="10"/>
      <w:sz w:val="24"/>
      <w:szCs w:val="24"/>
    </w:rPr>
  </w:style>
  <w:style w:type="character" w:styleId="af6">
    <w:name w:val="Strong"/>
    <w:basedOn w:val="a0"/>
    <w:uiPriority w:val="22"/>
    <w:qFormat/>
    <w:rsid w:val="00585D2D"/>
    <w:rPr>
      <w:b/>
      <w:bCs/>
    </w:rPr>
  </w:style>
  <w:style w:type="character" w:customStyle="1" w:styleId="blk">
    <w:name w:val="blk"/>
    <w:basedOn w:val="a0"/>
    <w:rsid w:val="00FE1C1A"/>
  </w:style>
  <w:style w:type="paragraph" w:styleId="af7">
    <w:name w:val="Body Text"/>
    <w:basedOn w:val="a"/>
    <w:link w:val="af8"/>
    <w:uiPriority w:val="99"/>
    <w:semiHidden/>
    <w:unhideWhenUsed/>
    <w:rsid w:val="0019566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9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Комментарий"/>
    <w:basedOn w:val="a"/>
    <w:next w:val="a"/>
    <w:uiPriority w:val="99"/>
    <w:rsid w:val="00A22D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3">
    <w:name w:val="s_3"/>
    <w:basedOn w:val="a"/>
    <w:rsid w:val="00FF3F54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FF3F54"/>
    <w:rPr>
      <w:i/>
      <w:iCs/>
    </w:rPr>
  </w:style>
  <w:style w:type="paragraph" w:customStyle="1" w:styleId="s1">
    <w:name w:val="s_1"/>
    <w:basedOn w:val="a"/>
    <w:rsid w:val="00FF3F54"/>
    <w:pPr>
      <w:spacing w:before="100" w:beforeAutospacing="1" w:after="100" w:afterAutospacing="1"/>
    </w:pPr>
  </w:style>
  <w:style w:type="paragraph" w:customStyle="1" w:styleId="s16">
    <w:name w:val="s_16"/>
    <w:basedOn w:val="a"/>
    <w:rsid w:val="00FF3F54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6D735C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6D73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archresult">
    <w:name w:val="search_result"/>
    <w:basedOn w:val="a0"/>
    <w:rsid w:val="00E047FA"/>
  </w:style>
  <w:style w:type="paragraph" w:customStyle="1" w:styleId="formattext">
    <w:name w:val="formattext"/>
    <w:basedOn w:val="a"/>
    <w:rsid w:val="00791317"/>
    <w:pPr>
      <w:spacing w:before="100" w:beforeAutospacing="1" w:after="100" w:afterAutospacing="1"/>
    </w:pPr>
  </w:style>
  <w:style w:type="character" w:customStyle="1" w:styleId="afd">
    <w:name w:val="Основной текст_"/>
    <w:basedOn w:val="a0"/>
    <w:link w:val="41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d"/>
    <w:rsid w:val="00F970C7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F970C7"/>
    <w:pPr>
      <w:widowControl w:val="0"/>
      <w:shd w:val="clear" w:color="auto" w:fill="FFFFFF"/>
      <w:spacing w:before="540" w:line="274" w:lineRule="exact"/>
      <w:ind w:hanging="2040"/>
      <w:outlineLvl w:val="0"/>
    </w:pPr>
    <w:rPr>
      <w:b/>
      <w:bCs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rsid w:val="00F970C7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F970C7"/>
    <w:pPr>
      <w:widowControl w:val="0"/>
      <w:shd w:val="clear" w:color="auto" w:fill="FFFFFF"/>
      <w:spacing w:before="300" w:line="269" w:lineRule="exact"/>
      <w:jc w:val="both"/>
    </w:pPr>
    <w:rPr>
      <w:sz w:val="18"/>
      <w:szCs w:val="18"/>
      <w:lang w:eastAsia="en-US"/>
    </w:rPr>
  </w:style>
  <w:style w:type="paragraph" w:customStyle="1" w:styleId="aff">
    <w:name w:val="Подпись к таблице"/>
    <w:basedOn w:val="a"/>
    <w:link w:val="afe"/>
    <w:rsid w:val="00F970C7"/>
    <w:pPr>
      <w:widowControl w:val="0"/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22">
    <w:name w:val="Подпись к таблице (2)"/>
    <w:basedOn w:val="a"/>
    <w:link w:val="21"/>
    <w:rsid w:val="00F970C7"/>
    <w:pPr>
      <w:widowControl w:val="0"/>
      <w:shd w:val="clear" w:color="auto" w:fill="FFFFFF"/>
      <w:spacing w:before="120" w:line="0" w:lineRule="atLeast"/>
    </w:pPr>
    <w:rPr>
      <w:sz w:val="22"/>
      <w:szCs w:val="22"/>
      <w:lang w:eastAsia="en-US"/>
    </w:rPr>
  </w:style>
  <w:style w:type="paragraph" w:customStyle="1" w:styleId="51">
    <w:name w:val="Основной текст5"/>
    <w:basedOn w:val="a"/>
    <w:rsid w:val="00B41C70"/>
    <w:pPr>
      <w:widowControl w:val="0"/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31">
    <w:name w:val="Основной текст3"/>
    <w:basedOn w:val="afd"/>
    <w:rsid w:val="00D235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ff0">
    <w:name w:val="Table Grid"/>
    <w:basedOn w:val="a1"/>
    <w:uiPriority w:val="39"/>
    <w:rsid w:val="0022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"/>
    <w:rsid w:val="00D72686"/>
    <w:pPr>
      <w:widowControl w:val="0"/>
      <w:shd w:val="clear" w:color="auto" w:fill="FFFFFF"/>
      <w:spacing w:after="180" w:line="322" w:lineRule="exact"/>
      <w:jc w:val="both"/>
    </w:pPr>
    <w:rPr>
      <w:color w:val="000000"/>
      <w:sz w:val="27"/>
      <w:szCs w:val="27"/>
    </w:rPr>
  </w:style>
  <w:style w:type="character" w:customStyle="1" w:styleId="aff1">
    <w:name w:val="Основной текст + Курсив"/>
    <w:basedOn w:val="afd"/>
    <w:rsid w:val="00B77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-2pt">
    <w:name w:val="Основной текст + Candara;Интервал -2 pt"/>
    <w:basedOn w:val="afd"/>
    <w:rsid w:val="00D843B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2">
    <w:name w:val="Сноска_"/>
    <w:basedOn w:val="a0"/>
    <w:link w:val="aff3"/>
    <w:rsid w:val="00A325B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f4">
    <w:name w:val="Сноска + Не полужирный"/>
    <w:basedOn w:val="aff2"/>
    <w:rsid w:val="00A32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A325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_"/>
    <w:basedOn w:val="a0"/>
    <w:link w:val="26"/>
    <w:rsid w:val="00A325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5">
    <w:name w:val="Колонтитул_"/>
    <w:basedOn w:val="a0"/>
    <w:rsid w:val="00A3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6">
    <w:name w:val="Колонтитул"/>
    <w:basedOn w:val="aff5"/>
    <w:rsid w:val="00A3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 + Не курсив"/>
    <w:basedOn w:val="5"/>
    <w:rsid w:val="00A32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3">
    <w:name w:val="Сноска"/>
    <w:basedOn w:val="a"/>
    <w:link w:val="aff2"/>
    <w:rsid w:val="00A325B2"/>
    <w:pPr>
      <w:widowControl w:val="0"/>
      <w:shd w:val="clear" w:color="auto" w:fill="FFFFFF"/>
      <w:spacing w:line="0" w:lineRule="atLeast"/>
      <w:jc w:val="both"/>
    </w:pPr>
    <w:rPr>
      <w:b/>
      <w:bCs/>
      <w:sz w:val="19"/>
      <w:szCs w:val="19"/>
      <w:lang w:eastAsia="en-US"/>
    </w:rPr>
  </w:style>
  <w:style w:type="paragraph" w:customStyle="1" w:styleId="24">
    <w:name w:val="Основной текст (2)"/>
    <w:basedOn w:val="a"/>
    <w:link w:val="23"/>
    <w:rsid w:val="00A325B2"/>
    <w:pPr>
      <w:widowControl w:val="0"/>
      <w:shd w:val="clear" w:color="auto" w:fill="FFFFFF"/>
      <w:spacing w:line="322" w:lineRule="exact"/>
      <w:ind w:hanging="1020"/>
    </w:pPr>
    <w:rPr>
      <w:b/>
      <w:bCs/>
      <w:sz w:val="27"/>
      <w:szCs w:val="27"/>
      <w:lang w:eastAsia="en-US"/>
    </w:rPr>
  </w:style>
  <w:style w:type="paragraph" w:customStyle="1" w:styleId="26">
    <w:name w:val="Заголовок №2"/>
    <w:basedOn w:val="a"/>
    <w:link w:val="25"/>
    <w:rsid w:val="00A325B2"/>
    <w:pPr>
      <w:widowControl w:val="0"/>
      <w:shd w:val="clear" w:color="auto" w:fill="FFFFFF"/>
      <w:spacing w:after="180" w:line="322" w:lineRule="exact"/>
      <w:ind w:hanging="3880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rsid w:val="00F752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752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pt">
    <w:name w:val="Основной текст + 12 pt"/>
    <w:basedOn w:val="afd"/>
    <w:rsid w:val="00F75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fd"/>
    <w:rsid w:val="00F752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F7529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5295"/>
    <w:pPr>
      <w:widowControl w:val="0"/>
      <w:shd w:val="clear" w:color="auto" w:fill="FFFFFF"/>
      <w:spacing w:before="360" w:after="360" w:line="0" w:lineRule="atLeast"/>
      <w:jc w:val="both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F75295"/>
    <w:pPr>
      <w:widowControl w:val="0"/>
      <w:shd w:val="clear" w:color="auto" w:fill="FFFFFF"/>
      <w:spacing w:before="360" w:after="60" w:line="0" w:lineRule="atLeast"/>
      <w:jc w:val="both"/>
    </w:pPr>
    <w:rPr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F75295"/>
    <w:pPr>
      <w:widowControl w:val="0"/>
      <w:shd w:val="clear" w:color="auto" w:fill="FFFFFF"/>
      <w:spacing w:before="1560" w:line="0" w:lineRule="atLeast"/>
      <w:jc w:val="both"/>
    </w:pPr>
    <w:rPr>
      <w:sz w:val="15"/>
      <w:szCs w:val="15"/>
      <w:lang w:eastAsia="en-US"/>
    </w:rPr>
  </w:style>
  <w:style w:type="character" w:customStyle="1" w:styleId="115pt">
    <w:name w:val="Колонтитул + 11;5 pt"/>
    <w:basedOn w:val="aff5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Exact">
    <w:name w:val="Основной текст (7) Exact"/>
    <w:basedOn w:val="a0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3745A6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3">
    <w:name w:val="Основной текст (3)"/>
    <w:basedOn w:val="a"/>
    <w:link w:val="32"/>
    <w:rsid w:val="003745A6"/>
    <w:pPr>
      <w:widowControl w:val="0"/>
      <w:spacing w:after="110"/>
      <w:ind w:firstLine="200"/>
    </w:pPr>
    <w:rPr>
      <w:i/>
      <w:iCs/>
      <w:sz w:val="20"/>
      <w:szCs w:val="20"/>
      <w:lang w:eastAsia="en-US"/>
    </w:rPr>
  </w:style>
  <w:style w:type="character" w:customStyle="1" w:styleId="27">
    <w:name w:val="Колонтитул (2)_"/>
    <w:basedOn w:val="a0"/>
    <w:link w:val="28"/>
    <w:rsid w:val="00CE1520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Оглавление_"/>
    <w:basedOn w:val="a0"/>
    <w:link w:val="aff8"/>
    <w:rsid w:val="00CE1520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basedOn w:val="a"/>
    <w:link w:val="27"/>
    <w:rsid w:val="00CE1520"/>
    <w:pPr>
      <w:widowControl w:val="0"/>
    </w:pPr>
    <w:rPr>
      <w:sz w:val="20"/>
      <w:szCs w:val="20"/>
      <w:lang w:eastAsia="en-US"/>
    </w:rPr>
  </w:style>
  <w:style w:type="paragraph" w:customStyle="1" w:styleId="aff8">
    <w:name w:val="Оглавление"/>
    <w:basedOn w:val="a"/>
    <w:link w:val="aff7"/>
    <w:rsid w:val="00CE1520"/>
    <w:pPr>
      <w:widowControl w:val="0"/>
    </w:pPr>
    <w:rPr>
      <w:sz w:val="22"/>
      <w:szCs w:val="22"/>
      <w:lang w:eastAsia="en-US"/>
    </w:rPr>
  </w:style>
  <w:style w:type="paragraph" w:styleId="aff9">
    <w:name w:val="Body Text Indent"/>
    <w:basedOn w:val="a"/>
    <w:link w:val="affa"/>
    <w:uiPriority w:val="99"/>
    <w:semiHidden/>
    <w:unhideWhenUsed/>
    <w:rsid w:val="00C24452"/>
    <w:pPr>
      <w:spacing w:after="120"/>
      <w:ind w:left="283"/>
    </w:pPr>
  </w:style>
  <w:style w:type="character" w:customStyle="1" w:styleId="affa">
    <w:name w:val="Основной текст с отступом Знак"/>
    <w:basedOn w:val="a0"/>
    <w:link w:val="aff9"/>
    <w:uiPriority w:val="99"/>
    <w:semiHidden/>
    <w:rsid w:val="00C24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otnote reference"/>
    <w:semiHidden/>
    <w:unhideWhenUsed/>
    <w:rsid w:val="00C24452"/>
    <w:rPr>
      <w:vertAlign w:val="superscript"/>
    </w:rPr>
  </w:style>
  <w:style w:type="character" w:customStyle="1" w:styleId="affc">
    <w:name w:val="Другое_"/>
    <w:basedOn w:val="a0"/>
    <w:link w:val="affd"/>
    <w:rsid w:val="008F2DB1"/>
    <w:rPr>
      <w:rFonts w:ascii="Times New Roman" w:eastAsia="Times New Roman" w:hAnsi="Times New Roman" w:cs="Times New Roman"/>
      <w:sz w:val="28"/>
      <w:szCs w:val="28"/>
    </w:rPr>
  </w:style>
  <w:style w:type="paragraph" w:customStyle="1" w:styleId="affd">
    <w:name w:val="Другое"/>
    <w:basedOn w:val="a"/>
    <w:link w:val="affc"/>
    <w:rsid w:val="008F2DB1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mailto:uzio@v-volo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-volo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vgo@v-volo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2077515.16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80609C1F23ADEAD873A47B38E3880F287FA06AAAD9093C3095CA0F0DD86BC6FFFE1108AwAs3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E65D-1798-40FA-ACBC-453E0B34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45</Pages>
  <Words>13669</Words>
  <Characters>77917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Галахова</dc:creator>
  <cp:lastModifiedBy>eav</cp:lastModifiedBy>
  <cp:revision>22</cp:revision>
  <cp:lastPrinted>2022-08-10T13:15:00Z</cp:lastPrinted>
  <dcterms:created xsi:type="dcterms:W3CDTF">2022-08-09T09:41:00Z</dcterms:created>
  <dcterms:modified xsi:type="dcterms:W3CDTF">2022-08-10T13:29:00Z</dcterms:modified>
</cp:coreProperties>
</file>