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AB" w:rsidRDefault="00C34EAB" w:rsidP="00765BF2">
      <w:pPr>
        <w:ind w:firstLine="720"/>
        <w:jc w:val="center"/>
        <w:rPr>
          <w:sz w:val="28"/>
          <w:szCs w:val="28"/>
        </w:rPr>
      </w:pPr>
      <w:r w:rsidRPr="002913E9">
        <w:rPr>
          <w:b/>
          <w:bCs/>
          <w:sz w:val="28"/>
          <w:szCs w:val="28"/>
        </w:rPr>
        <w:t>Информационное сообщение</w:t>
      </w:r>
      <w:r w:rsidRPr="002913E9">
        <w:br/>
      </w:r>
      <w:r w:rsidRPr="00C24155">
        <w:rPr>
          <w:sz w:val="28"/>
          <w:szCs w:val="28"/>
        </w:rPr>
        <w:t xml:space="preserve">об итогах аукциона </w:t>
      </w:r>
      <w:r w:rsidR="006759A4">
        <w:rPr>
          <w:sz w:val="28"/>
          <w:szCs w:val="28"/>
        </w:rPr>
        <w:t xml:space="preserve">на право заключения договора </w:t>
      </w:r>
      <w:r w:rsidR="00765BF2">
        <w:rPr>
          <w:sz w:val="28"/>
          <w:szCs w:val="28"/>
        </w:rPr>
        <w:t>аренды</w:t>
      </w:r>
      <w:r w:rsidRPr="00C24155">
        <w:rPr>
          <w:sz w:val="28"/>
          <w:szCs w:val="28"/>
        </w:rPr>
        <w:t xml:space="preserve"> земельн</w:t>
      </w:r>
      <w:r w:rsidR="006759A4">
        <w:rPr>
          <w:sz w:val="28"/>
          <w:szCs w:val="28"/>
        </w:rPr>
        <w:t xml:space="preserve">ого </w:t>
      </w:r>
      <w:r w:rsidRPr="00C24155">
        <w:rPr>
          <w:sz w:val="28"/>
          <w:szCs w:val="28"/>
        </w:rPr>
        <w:t>участк</w:t>
      </w:r>
      <w:r w:rsidR="006759A4">
        <w:rPr>
          <w:sz w:val="28"/>
          <w:szCs w:val="28"/>
        </w:rPr>
        <w:t>а</w:t>
      </w:r>
      <w:r w:rsidRPr="00C24155">
        <w:rPr>
          <w:sz w:val="28"/>
          <w:szCs w:val="28"/>
        </w:rPr>
        <w:t xml:space="preserve">, </w:t>
      </w:r>
      <w:r>
        <w:rPr>
          <w:sz w:val="28"/>
          <w:szCs w:val="28"/>
        </w:rPr>
        <w:t>находящ</w:t>
      </w:r>
      <w:r w:rsidR="006759A4">
        <w:rPr>
          <w:sz w:val="28"/>
          <w:szCs w:val="28"/>
        </w:rPr>
        <w:t>его</w:t>
      </w:r>
      <w:r w:rsidR="00765BF2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в </w:t>
      </w:r>
      <w:r w:rsidR="00765BF2">
        <w:rPr>
          <w:sz w:val="28"/>
          <w:szCs w:val="28"/>
        </w:rPr>
        <w:t xml:space="preserve">муниципальной собственности </w:t>
      </w:r>
    </w:p>
    <w:p w:rsidR="00765BF2" w:rsidRPr="00C24155" w:rsidRDefault="00765BF2" w:rsidP="00765BF2">
      <w:pPr>
        <w:ind w:firstLine="720"/>
        <w:jc w:val="center"/>
        <w:rPr>
          <w:sz w:val="28"/>
          <w:szCs w:val="28"/>
        </w:rPr>
      </w:pPr>
    </w:p>
    <w:p w:rsidR="00C34EAB" w:rsidRDefault="00C34EAB" w:rsidP="00C34EA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Рассмотрение заявок на участие в аукционе </w:t>
      </w:r>
      <w:r w:rsidR="00C021A4">
        <w:rPr>
          <w:b/>
          <w:sz w:val="28"/>
          <w:szCs w:val="28"/>
        </w:rPr>
        <w:t>14.03</w:t>
      </w:r>
      <w:r>
        <w:rPr>
          <w:b/>
          <w:sz w:val="28"/>
          <w:szCs w:val="28"/>
        </w:rPr>
        <w:t>.2022 в 15:00</w:t>
      </w:r>
    </w:p>
    <w:p w:rsidR="00C34EAB" w:rsidRPr="00C24155" w:rsidRDefault="00C34EAB" w:rsidP="00C34EA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C24155">
        <w:rPr>
          <w:b/>
          <w:sz w:val="28"/>
          <w:szCs w:val="28"/>
        </w:rPr>
        <w:t>укцион</w:t>
      </w:r>
      <w:r>
        <w:rPr>
          <w:b/>
          <w:sz w:val="28"/>
          <w:szCs w:val="28"/>
        </w:rPr>
        <w:t xml:space="preserve"> </w:t>
      </w:r>
      <w:r w:rsidR="00C021A4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.0</w:t>
      </w:r>
      <w:r w:rsidR="00C021A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.2022 в 11:00</w:t>
      </w:r>
    </w:p>
    <w:p w:rsidR="00C34EAB" w:rsidRPr="00C24155" w:rsidRDefault="00C34EAB" w:rsidP="00C34EAB">
      <w:pPr>
        <w:ind w:firstLine="709"/>
        <w:jc w:val="center"/>
        <w:rPr>
          <w:sz w:val="28"/>
          <w:szCs w:val="28"/>
        </w:rPr>
      </w:pPr>
    </w:p>
    <w:p w:rsidR="00C34EAB" w:rsidRPr="00765BF2" w:rsidRDefault="00C34EAB" w:rsidP="00C34EAB">
      <w:pPr>
        <w:keepNext/>
        <w:ind w:firstLine="567"/>
        <w:jc w:val="both"/>
        <w:outlineLvl w:val="0"/>
        <w:rPr>
          <w:sz w:val="28"/>
          <w:szCs w:val="28"/>
        </w:rPr>
      </w:pPr>
      <w:r w:rsidRPr="00765BF2">
        <w:rPr>
          <w:sz w:val="28"/>
          <w:szCs w:val="28"/>
        </w:rPr>
        <w:t xml:space="preserve">Управление земельно-имущественных отношений и жилищной политики администрации Вышневолоцкого городского округа информирует о результатах проведения аукциона </w:t>
      </w:r>
      <w:r w:rsidR="00765BF2" w:rsidRPr="00765BF2">
        <w:rPr>
          <w:sz w:val="28"/>
          <w:szCs w:val="28"/>
        </w:rPr>
        <w:t>на право заключения договор</w:t>
      </w:r>
      <w:r w:rsidR="006759A4">
        <w:rPr>
          <w:sz w:val="28"/>
          <w:szCs w:val="28"/>
        </w:rPr>
        <w:t>а</w:t>
      </w:r>
      <w:r w:rsidR="00765BF2" w:rsidRPr="00765BF2">
        <w:rPr>
          <w:sz w:val="28"/>
          <w:szCs w:val="28"/>
        </w:rPr>
        <w:t xml:space="preserve"> аренды </w:t>
      </w:r>
      <w:r w:rsidRPr="00765BF2">
        <w:rPr>
          <w:sz w:val="28"/>
          <w:szCs w:val="28"/>
        </w:rPr>
        <w:t>земельн</w:t>
      </w:r>
      <w:r w:rsidR="006759A4">
        <w:rPr>
          <w:sz w:val="28"/>
          <w:szCs w:val="28"/>
        </w:rPr>
        <w:t>ого</w:t>
      </w:r>
      <w:r w:rsidR="00765BF2">
        <w:rPr>
          <w:sz w:val="28"/>
          <w:szCs w:val="28"/>
        </w:rPr>
        <w:t xml:space="preserve"> </w:t>
      </w:r>
      <w:r w:rsidRPr="00765BF2">
        <w:rPr>
          <w:sz w:val="28"/>
          <w:szCs w:val="28"/>
        </w:rPr>
        <w:t>участк</w:t>
      </w:r>
      <w:r w:rsidR="006759A4">
        <w:rPr>
          <w:sz w:val="28"/>
          <w:szCs w:val="28"/>
        </w:rPr>
        <w:t>а</w:t>
      </w:r>
      <w:r w:rsidRPr="00765BF2">
        <w:rPr>
          <w:sz w:val="28"/>
          <w:szCs w:val="28"/>
        </w:rPr>
        <w:t xml:space="preserve">: </w:t>
      </w:r>
    </w:p>
    <w:p w:rsidR="00C021A4" w:rsidRPr="00C021A4" w:rsidRDefault="006759A4" w:rsidP="00C021A4">
      <w:pPr>
        <w:ind w:firstLine="567"/>
        <w:jc w:val="both"/>
        <w:rPr>
          <w:color w:val="000000"/>
          <w:sz w:val="28"/>
          <w:szCs w:val="26"/>
        </w:rPr>
      </w:pPr>
      <w:r w:rsidRPr="006759A4">
        <w:rPr>
          <w:b/>
          <w:bCs/>
          <w:color w:val="000000"/>
          <w:sz w:val="28"/>
          <w:szCs w:val="26"/>
        </w:rPr>
        <w:t xml:space="preserve">Лот </w:t>
      </w:r>
      <w:r w:rsidRPr="006759A4">
        <w:rPr>
          <w:b/>
          <w:color w:val="000000"/>
          <w:sz w:val="28"/>
          <w:szCs w:val="26"/>
        </w:rPr>
        <w:t>№ 1.</w:t>
      </w:r>
      <w:r w:rsidRPr="006759A4">
        <w:rPr>
          <w:color w:val="000000"/>
          <w:sz w:val="28"/>
          <w:szCs w:val="26"/>
        </w:rPr>
        <w:t xml:space="preserve"> </w:t>
      </w:r>
      <w:r w:rsidR="00C021A4" w:rsidRPr="00C021A4">
        <w:rPr>
          <w:color w:val="000000"/>
          <w:sz w:val="28"/>
          <w:szCs w:val="26"/>
        </w:rPr>
        <w:t xml:space="preserve">Право на заключение договора аренды земельного участка, государственная собственность на который не разграничена, из категории земель – земли населенных пунктов, с кадастровым номером 69:06:0190101:1594, местоположение:  Российская Федерация, Тверская область, Вышневолоцкий городской округ, п. Академический, участок находится примерно в 159 м по направлению на северо-запад от д. 13 по ул. Пионерская, площадью 56 </w:t>
      </w:r>
      <w:proofErr w:type="spellStart"/>
      <w:r w:rsidR="00C021A4" w:rsidRPr="00C021A4">
        <w:rPr>
          <w:color w:val="000000"/>
          <w:sz w:val="28"/>
          <w:szCs w:val="26"/>
        </w:rPr>
        <w:t>кв.м</w:t>
      </w:r>
      <w:proofErr w:type="spellEnd"/>
      <w:r w:rsidR="00C021A4" w:rsidRPr="00C021A4">
        <w:rPr>
          <w:color w:val="000000"/>
          <w:sz w:val="28"/>
          <w:szCs w:val="26"/>
        </w:rPr>
        <w:t>., вид разрешенного использования – хранение автотранспорта. Ограничения в использовании: нет. Обременения правами других лиц: нет.</w:t>
      </w:r>
    </w:p>
    <w:p w:rsidR="00765BF2" w:rsidRPr="00765BF2" w:rsidRDefault="00765BF2" w:rsidP="00765BF2">
      <w:pPr>
        <w:ind w:firstLine="567"/>
        <w:jc w:val="both"/>
        <w:rPr>
          <w:rStyle w:val="a3"/>
          <w:sz w:val="28"/>
          <w:szCs w:val="28"/>
        </w:rPr>
      </w:pPr>
      <w:r w:rsidRPr="00765BF2">
        <w:rPr>
          <w:sz w:val="28"/>
          <w:szCs w:val="28"/>
        </w:rPr>
        <w:t xml:space="preserve">Аукцион по Лоту № 1 признан несостоявшимся на основании п. 14 ст. 39.12 Земельного кодекса РФ, в связи с поступлением одного заявления от </w:t>
      </w:r>
      <w:proofErr w:type="spellStart"/>
      <w:r w:rsidR="00C021A4">
        <w:rPr>
          <w:b/>
          <w:sz w:val="28"/>
          <w:szCs w:val="28"/>
        </w:rPr>
        <w:t>Рекусова</w:t>
      </w:r>
      <w:proofErr w:type="spellEnd"/>
      <w:r w:rsidR="00C021A4">
        <w:rPr>
          <w:b/>
          <w:sz w:val="28"/>
          <w:szCs w:val="28"/>
        </w:rPr>
        <w:t xml:space="preserve"> Александра Григорьевича</w:t>
      </w:r>
      <w:r w:rsidRPr="00765BF2">
        <w:rPr>
          <w:sz w:val="28"/>
          <w:szCs w:val="28"/>
        </w:rPr>
        <w:t xml:space="preserve">. Договор аренды земельного участка будет заключен с единственным заявителем без проведения аукциона по начальной цене предмета  аукциона (размер арендной </w:t>
      </w:r>
      <w:r w:rsidRPr="00765BF2">
        <w:rPr>
          <w:bCs/>
          <w:sz w:val="28"/>
          <w:szCs w:val="28"/>
        </w:rPr>
        <w:t>платы</w:t>
      </w:r>
      <w:r w:rsidRPr="00765BF2">
        <w:rPr>
          <w:sz w:val="28"/>
          <w:szCs w:val="28"/>
        </w:rPr>
        <w:t xml:space="preserve"> за  земельный участок) в размере </w:t>
      </w:r>
      <w:r w:rsidR="00C021A4">
        <w:rPr>
          <w:b/>
          <w:sz w:val="28"/>
          <w:szCs w:val="28"/>
        </w:rPr>
        <w:t>190,32</w:t>
      </w:r>
      <w:r w:rsidRPr="00765BF2">
        <w:rPr>
          <w:b/>
          <w:sz w:val="28"/>
          <w:szCs w:val="28"/>
        </w:rPr>
        <w:t xml:space="preserve"> руб.</w:t>
      </w:r>
    </w:p>
    <w:p w:rsidR="00891CE1" w:rsidRDefault="00891CE1" w:rsidP="00024006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024006" w:rsidRPr="00024006" w:rsidRDefault="00024006" w:rsidP="00024006">
      <w:pPr>
        <w:ind w:firstLine="567"/>
        <w:jc w:val="both"/>
        <w:rPr>
          <w:color w:val="000000"/>
          <w:sz w:val="28"/>
          <w:szCs w:val="28"/>
        </w:rPr>
      </w:pPr>
      <w:r w:rsidRPr="00024006">
        <w:rPr>
          <w:b/>
          <w:bCs/>
          <w:color w:val="000000"/>
          <w:sz w:val="28"/>
          <w:szCs w:val="28"/>
        </w:rPr>
        <w:t xml:space="preserve">Лот </w:t>
      </w:r>
      <w:r w:rsidRPr="00024006">
        <w:rPr>
          <w:b/>
          <w:color w:val="000000"/>
          <w:sz w:val="28"/>
          <w:szCs w:val="28"/>
        </w:rPr>
        <w:t>№ 2.</w:t>
      </w:r>
      <w:r w:rsidRPr="00024006">
        <w:rPr>
          <w:color w:val="000000"/>
          <w:sz w:val="28"/>
          <w:szCs w:val="28"/>
        </w:rPr>
        <w:t xml:space="preserve"> Право на заключение договора аренды земельного участка, государственная собственность на который не разграничена, из категории земель – земли населенных пунктов, с кадастровым номером 69:06:0180307:88, местоположение:  Российская Федерация, Тверская область, Вышневолоцкий городской округ, </w:t>
      </w:r>
      <w:proofErr w:type="spellStart"/>
      <w:r w:rsidRPr="00024006">
        <w:rPr>
          <w:color w:val="000000"/>
          <w:sz w:val="28"/>
          <w:szCs w:val="28"/>
        </w:rPr>
        <w:t>пгт</w:t>
      </w:r>
      <w:proofErr w:type="spellEnd"/>
      <w:r w:rsidRPr="00024006">
        <w:rPr>
          <w:color w:val="000000"/>
          <w:sz w:val="28"/>
          <w:szCs w:val="28"/>
        </w:rPr>
        <w:t xml:space="preserve"> Красномайский, ул. Кирова, 42</w:t>
      </w:r>
      <w:proofErr w:type="gramStart"/>
      <w:r w:rsidRPr="00024006">
        <w:rPr>
          <w:color w:val="000000"/>
          <w:sz w:val="28"/>
          <w:szCs w:val="28"/>
        </w:rPr>
        <w:t xml:space="preserve"> Б</w:t>
      </w:r>
      <w:proofErr w:type="gramEnd"/>
      <w:r w:rsidRPr="00024006">
        <w:rPr>
          <w:color w:val="000000"/>
          <w:sz w:val="28"/>
          <w:szCs w:val="28"/>
        </w:rPr>
        <w:t xml:space="preserve">, площадью 1500 </w:t>
      </w:r>
      <w:proofErr w:type="spellStart"/>
      <w:r w:rsidRPr="00024006">
        <w:rPr>
          <w:color w:val="000000"/>
          <w:sz w:val="28"/>
          <w:szCs w:val="28"/>
        </w:rPr>
        <w:t>кв.м</w:t>
      </w:r>
      <w:proofErr w:type="spellEnd"/>
      <w:r w:rsidRPr="00024006">
        <w:rPr>
          <w:color w:val="000000"/>
          <w:sz w:val="28"/>
          <w:szCs w:val="28"/>
        </w:rPr>
        <w:t>., вид разрешенного использования – для строительства автостоянки. Ограничения в использовании: особые условия использования – зона санитарной охраны источников водоснабжения III пояса. Обременения правами других лиц: нет.</w:t>
      </w:r>
    </w:p>
    <w:p w:rsidR="00765BF2" w:rsidRDefault="00024006" w:rsidP="00765BF2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765BF2">
        <w:rPr>
          <w:sz w:val="28"/>
          <w:szCs w:val="28"/>
        </w:rPr>
        <w:t xml:space="preserve">Аукцион по Лоту № </w:t>
      </w:r>
      <w:r>
        <w:rPr>
          <w:sz w:val="28"/>
          <w:szCs w:val="28"/>
        </w:rPr>
        <w:t>2</w:t>
      </w:r>
      <w:r w:rsidRPr="00765BF2">
        <w:rPr>
          <w:sz w:val="28"/>
          <w:szCs w:val="28"/>
        </w:rPr>
        <w:t xml:space="preserve"> признан несостоявшимся на основании п. 14 ст. 39.12 Земельного кодекса РФ, в связи с поступлением одного заявления от </w:t>
      </w:r>
      <w:proofErr w:type="spellStart"/>
      <w:r w:rsidR="00891CE1" w:rsidRPr="00891CE1">
        <w:rPr>
          <w:b/>
          <w:sz w:val="28"/>
          <w:szCs w:val="28"/>
        </w:rPr>
        <w:t>Олейникова</w:t>
      </w:r>
      <w:proofErr w:type="spellEnd"/>
      <w:r w:rsidR="00891CE1" w:rsidRPr="00891CE1">
        <w:rPr>
          <w:b/>
          <w:sz w:val="28"/>
          <w:szCs w:val="28"/>
        </w:rPr>
        <w:t xml:space="preserve"> Юрия Викторовича</w:t>
      </w:r>
      <w:r w:rsidR="00891CE1">
        <w:rPr>
          <w:b/>
          <w:sz w:val="28"/>
          <w:szCs w:val="28"/>
        </w:rPr>
        <w:t xml:space="preserve">, от имени которого по доверенности действует </w:t>
      </w:r>
      <w:proofErr w:type="spellStart"/>
      <w:r w:rsidR="00891CE1">
        <w:rPr>
          <w:b/>
          <w:sz w:val="28"/>
          <w:szCs w:val="28"/>
        </w:rPr>
        <w:t>Довжанин</w:t>
      </w:r>
      <w:proofErr w:type="spellEnd"/>
      <w:r w:rsidR="00891CE1">
        <w:rPr>
          <w:b/>
          <w:sz w:val="28"/>
          <w:szCs w:val="28"/>
        </w:rPr>
        <w:t xml:space="preserve"> Ксения Игоревна</w:t>
      </w:r>
      <w:bookmarkStart w:id="0" w:name="_GoBack"/>
      <w:bookmarkEnd w:id="0"/>
      <w:r w:rsidRPr="00765BF2">
        <w:rPr>
          <w:sz w:val="28"/>
          <w:szCs w:val="28"/>
        </w:rPr>
        <w:t xml:space="preserve">. Договор аренды земельного участка будет заключен с единственным заявителем без проведения аукциона по начальной цене предмета  аукциона (размер арендной </w:t>
      </w:r>
      <w:r w:rsidRPr="00765BF2">
        <w:rPr>
          <w:bCs/>
          <w:sz w:val="28"/>
          <w:szCs w:val="28"/>
        </w:rPr>
        <w:t>платы</w:t>
      </w:r>
      <w:r w:rsidRPr="00765BF2">
        <w:rPr>
          <w:sz w:val="28"/>
          <w:szCs w:val="28"/>
        </w:rPr>
        <w:t xml:space="preserve"> за  земельный участок) в размере </w:t>
      </w:r>
      <w:r>
        <w:rPr>
          <w:b/>
          <w:sz w:val="28"/>
          <w:szCs w:val="28"/>
        </w:rPr>
        <w:t>34666,42</w:t>
      </w:r>
      <w:r w:rsidRPr="00765BF2">
        <w:rPr>
          <w:b/>
          <w:sz w:val="28"/>
          <w:szCs w:val="28"/>
        </w:rPr>
        <w:t xml:space="preserve"> </w:t>
      </w:r>
      <w:proofErr w:type="spellStart"/>
      <w:r w:rsidRPr="00765BF2">
        <w:rPr>
          <w:b/>
          <w:sz w:val="28"/>
          <w:szCs w:val="28"/>
        </w:rPr>
        <w:t>руб</w:t>
      </w:r>
      <w:proofErr w:type="spellEnd"/>
    </w:p>
    <w:sectPr w:rsidR="00765BF2" w:rsidSect="00C34EAB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A98"/>
    <w:rsid w:val="00024006"/>
    <w:rsid w:val="00034F6A"/>
    <w:rsid w:val="00096430"/>
    <w:rsid w:val="000B762E"/>
    <w:rsid w:val="000C1A68"/>
    <w:rsid w:val="001A4EBF"/>
    <w:rsid w:val="001B2E2B"/>
    <w:rsid w:val="003276DF"/>
    <w:rsid w:val="003B6080"/>
    <w:rsid w:val="003E42E5"/>
    <w:rsid w:val="00482628"/>
    <w:rsid w:val="004B4A9F"/>
    <w:rsid w:val="004C1D38"/>
    <w:rsid w:val="0053680F"/>
    <w:rsid w:val="005C3E0C"/>
    <w:rsid w:val="00617977"/>
    <w:rsid w:val="006759A4"/>
    <w:rsid w:val="006C247C"/>
    <w:rsid w:val="0070373E"/>
    <w:rsid w:val="00765BF2"/>
    <w:rsid w:val="007B669B"/>
    <w:rsid w:val="008064CC"/>
    <w:rsid w:val="008655AA"/>
    <w:rsid w:val="00886201"/>
    <w:rsid w:val="00891CE1"/>
    <w:rsid w:val="008C65D5"/>
    <w:rsid w:val="00997880"/>
    <w:rsid w:val="00A25636"/>
    <w:rsid w:val="00AA5BFC"/>
    <w:rsid w:val="00AE5419"/>
    <w:rsid w:val="00AE7EFA"/>
    <w:rsid w:val="00B34906"/>
    <w:rsid w:val="00B54BF3"/>
    <w:rsid w:val="00C021A4"/>
    <w:rsid w:val="00C24155"/>
    <w:rsid w:val="00C34EAB"/>
    <w:rsid w:val="00C925AF"/>
    <w:rsid w:val="00D62A98"/>
    <w:rsid w:val="00D93687"/>
    <w:rsid w:val="00E644B5"/>
    <w:rsid w:val="00E80196"/>
    <w:rsid w:val="00EF1C5E"/>
    <w:rsid w:val="00F23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A4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A4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Семенова</dc:creator>
  <cp:lastModifiedBy>Ирина Е. Лухина</cp:lastModifiedBy>
  <cp:revision>11</cp:revision>
  <cp:lastPrinted>2022-03-14T13:01:00Z</cp:lastPrinted>
  <dcterms:created xsi:type="dcterms:W3CDTF">2021-12-13T10:23:00Z</dcterms:created>
  <dcterms:modified xsi:type="dcterms:W3CDTF">2022-03-14T13:13:00Z</dcterms:modified>
</cp:coreProperties>
</file>