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A133FA5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E6D5A">
        <w:rPr>
          <w:sz w:val="28"/>
          <w:szCs w:val="28"/>
        </w:rPr>
        <w:t>02</w:t>
      </w:r>
      <w:r w:rsidR="00791727">
        <w:rPr>
          <w:sz w:val="28"/>
          <w:szCs w:val="28"/>
        </w:rPr>
        <w:t>.0</w:t>
      </w:r>
      <w:r w:rsidR="00BC5C5D">
        <w:rPr>
          <w:sz w:val="28"/>
          <w:szCs w:val="28"/>
        </w:rPr>
        <w:t>6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BC5C5D">
        <w:rPr>
          <w:sz w:val="28"/>
          <w:szCs w:val="28"/>
        </w:rPr>
        <w:t>1</w:t>
      </w:r>
      <w:r w:rsidR="004E6D5A">
        <w:rPr>
          <w:sz w:val="28"/>
          <w:szCs w:val="28"/>
        </w:rPr>
        <w:t>49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7DF479E2" w14:textId="09EB3DD7" w:rsidR="003E4E89" w:rsidRDefault="003E4E89" w:rsidP="003E4E89">
      <w:pPr>
        <w:rPr>
          <w:rFonts w:cs="Calibri"/>
          <w:sz w:val="26"/>
          <w:szCs w:val="26"/>
        </w:rPr>
      </w:pPr>
    </w:p>
    <w:bookmarkEnd w:id="1"/>
    <w:bookmarkEnd w:id="2"/>
    <w:bookmarkEnd w:id="3"/>
    <w:p w14:paraId="4EAE1DF8" w14:textId="77777777" w:rsidR="004E6D5A" w:rsidRPr="004E6D5A" w:rsidRDefault="004E6D5A" w:rsidP="004E6D5A">
      <w:pPr>
        <w:shd w:val="clear" w:color="auto" w:fill="FFFFFF"/>
        <w:jc w:val="both"/>
        <w:textAlignment w:val="baseline"/>
        <w:rPr>
          <w:rFonts w:eastAsia="SimSun"/>
          <w:b/>
          <w:bCs/>
          <w:spacing w:val="2"/>
          <w:sz w:val="28"/>
          <w:szCs w:val="28"/>
        </w:rPr>
      </w:pPr>
      <w:r w:rsidRPr="004E6D5A">
        <w:rPr>
          <w:rFonts w:eastAsia="SimSun"/>
          <w:b/>
          <w:bCs/>
          <w:spacing w:val="2"/>
          <w:sz w:val="28"/>
          <w:szCs w:val="28"/>
        </w:rPr>
        <w:t xml:space="preserve">О внесении изменений в Реестр </w:t>
      </w:r>
    </w:p>
    <w:p w14:paraId="08C09DCC" w14:textId="2846918D" w:rsidR="004E6D5A" w:rsidRPr="004E6D5A" w:rsidRDefault="004E6D5A" w:rsidP="004E6D5A">
      <w:pPr>
        <w:shd w:val="clear" w:color="auto" w:fill="FFFFFF"/>
        <w:jc w:val="both"/>
        <w:textAlignment w:val="baseline"/>
        <w:rPr>
          <w:rFonts w:eastAsia="SimSun"/>
          <w:b/>
          <w:bCs/>
          <w:spacing w:val="2"/>
          <w:sz w:val="28"/>
          <w:szCs w:val="28"/>
        </w:rPr>
      </w:pPr>
      <w:r w:rsidRPr="004E6D5A">
        <w:rPr>
          <w:rFonts w:eastAsia="SimSun"/>
          <w:b/>
          <w:bCs/>
          <w:spacing w:val="2"/>
          <w:sz w:val="28"/>
          <w:szCs w:val="28"/>
        </w:rPr>
        <w:t>М</w:t>
      </w:r>
      <w:r w:rsidRPr="004E6D5A">
        <w:rPr>
          <w:rFonts w:eastAsia="SimSun"/>
          <w:b/>
          <w:bCs/>
          <w:spacing w:val="2"/>
          <w:sz w:val="28"/>
          <w:szCs w:val="28"/>
        </w:rPr>
        <w:t>униципальных</w:t>
      </w:r>
      <w:r w:rsidRPr="004E6D5A">
        <w:rPr>
          <w:rFonts w:eastAsia="SimSun"/>
          <w:b/>
          <w:bCs/>
          <w:spacing w:val="2"/>
          <w:sz w:val="28"/>
          <w:szCs w:val="28"/>
        </w:rPr>
        <w:t xml:space="preserve"> </w:t>
      </w:r>
      <w:r w:rsidRPr="004E6D5A">
        <w:rPr>
          <w:rFonts w:eastAsia="SimSun"/>
          <w:b/>
          <w:bCs/>
          <w:spacing w:val="2"/>
          <w:sz w:val="28"/>
          <w:szCs w:val="28"/>
        </w:rPr>
        <w:t>услуг муниципального образования</w:t>
      </w:r>
    </w:p>
    <w:p w14:paraId="60724165" w14:textId="77777777" w:rsidR="004E6D5A" w:rsidRPr="004E6D5A" w:rsidRDefault="004E6D5A" w:rsidP="004E6D5A">
      <w:pPr>
        <w:shd w:val="clear" w:color="auto" w:fill="FFFFFF"/>
        <w:jc w:val="both"/>
        <w:textAlignment w:val="baseline"/>
        <w:rPr>
          <w:rFonts w:eastAsia="SimSun"/>
          <w:b/>
          <w:bCs/>
          <w:spacing w:val="2"/>
          <w:sz w:val="28"/>
          <w:szCs w:val="28"/>
        </w:rPr>
      </w:pPr>
      <w:r w:rsidRPr="004E6D5A">
        <w:rPr>
          <w:rFonts w:eastAsia="SimSun"/>
          <w:b/>
          <w:bCs/>
          <w:spacing w:val="2"/>
          <w:sz w:val="28"/>
          <w:szCs w:val="28"/>
        </w:rPr>
        <w:t>Вышневолоцкий городской округ</w:t>
      </w:r>
    </w:p>
    <w:p w14:paraId="331A31E4" w14:textId="53559A4E" w:rsidR="004E6D5A" w:rsidRPr="004E6D5A" w:rsidRDefault="004E6D5A" w:rsidP="004E6D5A">
      <w:pPr>
        <w:shd w:val="clear" w:color="auto" w:fill="FFFFFF"/>
        <w:jc w:val="both"/>
        <w:textAlignment w:val="baseline"/>
        <w:rPr>
          <w:rFonts w:eastAsia="SimSun"/>
          <w:b/>
          <w:bCs/>
          <w:spacing w:val="2"/>
          <w:sz w:val="28"/>
          <w:szCs w:val="28"/>
        </w:rPr>
      </w:pPr>
      <w:r w:rsidRPr="004E6D5A">
        <w:rPr>
          <w:rFonts w:eastAsia="SimSun"/>
          <w:b/>
          <w:bCs/>
          <w:spacing w:val="2"/>
          <w:sz w:val="28"/>
          <w:szCs w:val="28"/>
        </w:rPr>
        <w:t>Тверской области</w:t>
      </w:r>
    </w:p>
    <w:p w14:paraId="0EF8D0D9" w14:textId="77777777" w:rsidR="004E6D5A" w:rsidRPr="004E6D5A" w:rsidRDefault="004E6D5A" w:rsidP="004E6D5A">
      <w:pPr>
        <w:shd w:val="clear" w:color="auto" w:fill="FFFFFF"/>
        <w:jc w:val="both"/>
        <w:textAlignment w:val="baseline"/>
        <w:rPr>
          <w:rFonts w:eastAsia="SimSun"/>
          <w:b/>
          <w:bCs/>
          <w:spacing w:val="2"/>
          <w:sz w:val="28"/>
          <w:szCs w:val="28"/>
        </w:rPr>
      </w:pPr>
    </w:p>
    <w:p w14:paraId="7A70C036" w14:textId="0371F02B" w:rsidR="004E6D5A" w:rsidRPr="004E6D5A" w:rsidRDefault="004E6D5A" w:rsidP="004E6D5A">
      <w:pPr>
        <w:widowControl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4E6D5A">
        <w:rPr>
          <w:sz w:val="28"/>
          <w:szCs w:val="28"/>
          <w:lang w:eastAsia="en-US"/>
        </w:rPr>
        <w:t xml:space="preserve">В соответствии </w:t>
      </w:r>
      <w:bookmarkStart w:id="4" w:name="sub_1"/>
      <w:r w:rsidRPr="004E6D5A">
        <w:rPr>
          <w:sz w:val="28"/>
          <w:szCs w:val="28"/>
          <w:shd w:val="clear" w:color="auto" w:fill="FFFFFF"/>
          <w:lang w:eastAsia="en-US"/>
        </w:rPr>
        <w:t xml:space="preserve">с </w:t>
      </w:r>
      <w:hyperlink r:id="rId9" w:anchor="/document/12177515/entry/0" w:history="1">
        <w:r w:rsidRPr="004E6D5A">
          <w:rPr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4E6D5A">
        <w:rPr>
          <w:sz w:val="28"/>
          <w:szCs w:val="28"/>
          <w:shd w:val="clear" w:color="auto" w:fill="FFFFFF"/>
          <w:lang w:eastAsia="en-US"/>
        </w:rPr>
        <w:t xml:space="preserve"> от 27.07.2010 №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4E6D5A">
        <w:rPr>
          <w:sz w:val="28"/>
          <w:szCs w:val="28"/>
          <w:shd w:val="clear" w:color="auto" w:fill="FFFFFF"/>
          <w:lang w:eastAsia="en-US"/>
        </w:rPr>
        <w:t xml:space="preserve">210-ФЗ «Об организации представления государственных и муниципальных услуг», законом Тверской области от 23.04.2021 № 21-ЗО «О внесении изменений в закон Тверской области «О градостроительной деятельности на территории Тверской области», законом Тверской области от 23.04.2021 № 22-ЗО </w:t>
      </w:r>
      <w:r w:rsidR="005B1E3B">
        <w:rPr>
          <w:sz w:val="28"/>
          <w:szCs w:val="28"/>
          <w:shd w:val="clear" w:color="auto" w:fill="FFFFFF"/>
          <w:lang w:eastAsia="en-US"/>
        </w:rPr>
        <w:t xml:space="preserve">              </w:t>
      </w:r>
      <w:r w:rsidRPr="004E6D5A">
        <w:rPr>
          <w:sz w:val="28"/>
          <w:szCs w:val="28"/>
          <w:shd w:val="clear" w:color="auto" w:fill="FFFFFF"/>
          <w:lang w:eastAsia="en-US"/>
        </w:rPr>
        <w:t xml:space="preserve">«О внесении изменений в статьи 2 и 3 закона Тверской области </w:t>
      </w:r>
      <w:r w:rsidR="005B1E3B">
        <w:rPr>
          <w:sz w:val="28"/>
          <w:szCs w:val="28"/>
          <w:shd w:val="clear" w:color="auto" w:fill="FFFFFF"/>
          <w:lang w:eastAsia="en-US"/>
        </w:rPr>
        <w:t xml:space="preserve">                              </w:t>
      </w:r>
      <w:r w:rsidRPr="004E6D5A">
        <w:rPr>
          <w:sz w:val="28"/>
          <w:szCs w:val="28"/>
          <w:shd w:val="clear" w:color="auto" w:fill="FFFFFF"/>
          <w:lang w:eastAsia="en-US"/>
        </w:rPr>
        <w:t xml:space="preserve">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</w:t>
      </w:r>
      <w:hyperlink r:id="rId10" w:anchor="/document/73181184/entry/1000" w:history="1">
        <w:r w:rsidRPr="004E6D5A">
          <w:rPr>
            <w:sz w:val="28"/>
            <w:szCs w:val="28"/>
            <w:shd w:val="clear" w:color="auto" w:fill="FFFFFF"/>
            <w:lang w:eastAsia="en-US"/>
          </w:rPr>
          <w:t>Уставом</w:t>
        </w:r>
      </w:hyperlink>
      <w:r w:rsidRPr="004E6D5A">
        <w:rPr>
          <w:sz w:val="28"/>
          <w:szCs w:val="28"/>
          <w:shd w:val="clear" w:color="auto" w:fill="FFFFFF"/>
          <w:lang w:eastAsia="en-US"/>
        </w:rPr>
        <w:t xml:space="preserve"> муниципального образования Вышневолоцкий городской округ Тверской области, </w:t>
      </w:r>
      <w:hyperlink r:id="rId11" w:anchor="/document/74298774/entry/0" w:history="1">
        <w:r w:rsidRPr="004E6D5A">
          <w:rPr>
            <w:sz w:val="28"/>
            <w:szCs w:val="28"/>
            <w:shd w:val="clear" w:color="auto" w:fill="FFFFFF"/>
            <w:lang w:eastAsia="en-US"/>
          </w:rPr>
          <w:t>постановлением</w:t>
        </w:r>
      </w:hyperlink>
      <w:r w:rsidRPr="004E6D5A">
        <w:rPr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07.05.2020 № 215 «Об утверждении порядка формирования и ведения реестра муниципальных услуг в муниципальном образовании Вышневолоцкий городской округ Тверской области», Администрация Вышневолоцкого городского округа постановляет:</w:t>
      </w:r>
    </w:p>
    <w:p w14:paraId="528ADE56" w14:textId="77777777" w:rsidR="004E6D5A" w:rsidRPr="004E6D5A" w:rsidRDefault="004E6D5A" w:rsidP="004E6D5A">
      <w:pPr>
        <w:rPr>
          <w:sz w:val="28"/>
          <w:szCs w:val="28"/>
          <w:lang w:eastAsia="en-US"/>
        </w:rPr>
      </w:pPr>
    </w:p>
    <w:p w14:paraId="348079DC" w14:textId="77777777" w:rsidR="004E6D5A" w:rsidRPr="004E6D5A" w:rsidRDefault="004E6D5A" w:rsidP="004E6D5A">
      <w:pPr>
        <w:numPr>
          <w:ilvl w:val="0"/>
          <w:numId w:val="23"/>
        </w:numPr>
        <w:ind w:left="0" w:firstLine="851"/>
        <w:contextualSpacing/>
        <w:jc w:val="both"/>
        <w:rPr>
          <w:sz w:val="28"/>
          <w:szCs w:val="28"/>
        </w:rPr>
      </w:pPr>
      <w:r w:rsidRPr="004E6D5A">
        <w:rPr>
          <w:sz w:val="28"/>
          <w:szCs w:val="28"/>
        </w:rPr>
        <w:t xml:space="preserve">Внести в </w:t>
      </w:r>
      <w:hyperlink r:id="rId12" w:anchor="/document/74444114/entry/100" w:history="1">
        <w:r w:rsidRPr="004E6D5A">
          <w:rPr>
            <w:sz w:val="28"/>
            <w:szCs w:val="28"/>
            <w:shd w:val="clear" w:color="auto" w:fill="FFFFFF"/>
          </w:rPr>
          <w:t>Реестр</w:t>
        </w:r>
      </w:hyperlink>
      <w:r w:rsidRPr="004E6D5A">
        <w:rPr>
          <w:sz w:val="28"/>
          <w:szCs w:val="28"/>
          <w:shd w:val="clear" w:color="auto" w:fill="FFFFFF"/>
        </w:rPr>
        <w:t xml:space="preserve"> муниципальных услуг муниципального образования Вышневолоцкий городской округ Тверской области, утвержденный постановление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следующие изменения:</w:t>
      </w:r>
    </w:p>
    <w:p w14:paraId="3FCFC6FC" w14:textId="77777777" w:rsidR="004E6D5A" w:rsidRPr="004E6D5A" w:rsidRDefault="004E6D5A" w:rsidP="004E6D5A">
      <w:pPr>
        <w:ind w:firstLine="720"/>
        <w:jc w:val="both"/>
        <w:rPr>
          <w:sz w:val="28"/>
          <w:szCs w:val="28"/>
          <w:shd w:val="clear" w:color="auto" w:fill="FFFFFF"/>
        </w:rPr>
      </w:pPr>
      <w:r w:rsidRPr="004E6D5A">
        <w:rPr>
          <w:sz w:val="28"/>
          <w:szCs w:val="28"/>
          <w:shd w:val="clear" w:color="auto" w:fill="FFFFFF"/>
        </w:rPr>
        <w:t>в разделе 1 «Муниципальные услуги, предоставляемые органами местного самоуправления Вышневолоцкого городского округа»:</w:t>
      </w:r>
    </w:p>
    <w:p w14:paraId="21119820" w14:textId="77777777" w:rsidR="004E6D5A" w:rsidRPr="004E6D5A" w:rsidRDefault="004E6D5A" w:rsidP="004E6D5A">
      <w:pPr>
        <w:ind w:firstLine="720"/>
        <w:jc w:val="both"/>
        <w:rPr>
          <w:sz w:val="28"/>
          <w:szCs w:val="28"/>
          <w:shd w:val="clear" w:color="auto" w:fill="FFFFFF"/>
        </w:rPr>
      </w:pPr>
      <w:r w:rsidRPr="004E6D5A">
        <w:rPr>
          <w:sz w:val="28"/>
          <w:szCs w:val="28"/>
          <w:shd w:val="clear" w:color="auto" w:fill="FFFFFF"/>
        </w:rPr>
        <w:t xml:space="preserve">исключить строки </w:t>
      </w:r>
    </w:p>
    <w:p w14:paraId="3B05D0A7" w14:textId="77777777" w:rsidR="004E6D5A" w:rsidRPr="004E6D5A" w:rsidRDefault="004E6D5A" w:rsidP="004E6D5A">
      <w:pPr>
        <w:jc w:val="both"/>
        <w:rPr>
          <w:sz w:val="28"/>
          <w:szCs w:val="28"/>
          <w:shd w:val="clear" w:color="auto" w:fill="FFFFFF"/>
        </w:rPr>
      </w:pPr>
      <w:r w:rsidRPr="004E6D5A">
        <w:rPr>
          <w:sz w:val="28"/>
          <w:szCs w:val="28"/>
          <w:shd w:val="clear" w:color="auto" w:fill="FFFFFF"/>
        </w:rPr>
        <w:t>«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1353"/>
        <w:gridCol w:w="2833"/>
        <w:gridCol w:w="993"/>
        <w:gridCol w:w="1700"/>
        <w:gridCol w:w="351"/>
        <w:gridCol w:w="708"/>
      </w:tblGrid>
      <w:tr w:rsidR="004E6D5A" w:rsidRPr="004E6D5A" w14:paraId="475649BC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6604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F00" w14:textId="77777777" w:rsidR="004E6D5A" w:rsidRPr="004E6D5A" w:rsidRDefault="004E6D5A" w:rsidP="004E6D5A">
            <w:pPr>
              <w:jc w:val="both"/>
              <w:rPr>
                <w:bCs/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Выдача разрешения на строительство объекта капитального строительства</w:t>
            </w:r>
          </w:p>
          <w:p w14:paraId="7B6AF43F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21C0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lastRenderedPageBreak/>
              <w:t>Управление архитектуры и градостроительства администрации Вышневолоцког</w:t>
            </w:r>
            <w:r w:rsidRPr="004E6D5A">
              <w:rPr>
                <w:sz w:val="16"/>
                <w:szCs w:val="16"/>
              </w:rPr>
              <w:lastRenderedPageBreak/>
              <w:t>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AF2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lastRenderedPageBreak/>
              <w:t>- Градостроительный кодекс Российской Федерации;</w:t>
            </w:r>
          </w:p>
          <w:p w14:paraId="5F4CFE7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27CA8F5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Федеральный закон от 27.07.2010 № 210-ФЗ «Об организации </w:t>
            </w:r>
            <w:r w:rsidRPr="004E6D5A">
              <w:rPr>
                <w:sz w:val="16"/>
                <w:szCs w:val="16"/>
              </w:rPr>
              <w:lastRenderedPageBreak/>
              <w:t xml:space="preserve">предоставления государственных и муниципальных услуг»; </w:t>
            </w:r>
          </w:p>
          <w:p w14:paraId="20E8F4D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4058A7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14:paraId="039EA19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09.06.2006 № 363 «Об информационном обеспечении градостроительной деятельности»;</w:t>
            </w:r>
          </w:p>
          <w:p w14:paraId="77AA294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РФ от 30.04.2014</w:t>
            </w:r>
          </w:p>
          <w:p w14:paraId="55FF23B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№ 403 «Об исчерпывающем перечне процедур в сфере жилищного строительства»;</w:t>
            </w:r>
          </w:p>
          <w:p w14:paraId="380A454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4E6D5A">
              <w:rPr>
                <w:sz w:val="16"/>
                <w:szCs w:val="16"/>
              </w:rPr>
              <w:t>пр</w:t>
            </w:r>
            <w:proofErr w:type="spellEnd"/>
            <w:r w:rsidRPr="004E6D5A">
              <w:rPr>
                <w:sz w:val="16"/>
                <w:szCs w:val="16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7D0F884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13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134B" w14:textId="0C831889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lastRenderedPageBreak/>
              <w:t>Услуга</w:t>
            </w:r>
            <w:r w:rsidRPr="004E6D5A">
              <w:rPr>
                <w:bCs/>
                <w:sz w:val="16"/>
                <w:szCs w:val="16"/>
              </w:rPr>
              <w:t xml:space="preserve"> </w:t>
            </w:r>
            <w:r w:rsidRPr="004E6D5A">
              <w:rPr>
                <w:bCs/>
                <w:sz w:val="16"/>
                <w:szCs w:val="16"/>
              </w:rPr>
              <w:t>предоставляется</w:t>
            </w:r>
            <w:r w:rsidRPr="004E6D5A">
              <w:rPr>
                <w:bCs/>
                <w:sz w:val="16"/>
                <w:szCs w:val="16"/>
              </w:rPr>
              <w:t xml:space="preserve"> </w:t>
            </w:r>
            <w:r w:rsidRPr="004E6D5A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00E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</w:t>
            </w:r>
            <w:r w:rsidRPr="004E6D5A">
              <w:rPr>
                <w:sz w:val="16"/>
                <w:szCs w:val="16"/>
              </w:rPr>
              <w:lastRenderedPageBreak/>
              <w:t>Тверской области, Государственной автоматизированной информационной системы «Управление»: 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EC0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01FF" w14:textId="77777777" w:rsidR="004E6D5A" w:rsidRPr="004E6D5A" w:rsidRDefault="004E6D5A" w:rsidP="004E6D5A">
            <w:pPr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В рамках соглашения</w:t>
            </w:r>
          </w:p>
        </w:tc>
      </w:tr>
      <w:tr w:rsidR="004E6D5A" w:rsidRPr="004E6D5A" w14:paraId="000C6883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0AF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1.34</w:t>
            </w:r>
          </w:p>
          <w:p w14:paraId="3E565CD2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  <w:p w14:paraId="1233B69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  <w:p w14:paraId="64EF76B8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  <w:p w14:paraId="51AA6AD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5C5" w14:textId="77777777" w:rsidR="004E6D5A" w:rsidRPr="004E6D5A" w:rsidRDefault="004E6D5A" w:rsidP="004E6D5A">
            <w:pPr>
              <w:jc w:val="both"/>
              <w:rPr>
                <w:bCs/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Продление срока действия разрешения на строительство объекта капитального строительства</w:t>
            </w:r>
          </w:p>
          <w:p w14:paraId="1D3CD66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  <w:p w14:paraId="41F8D00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  <w:p w14:paraId="015099D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BBE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59A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41B9224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7664B7E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10EFDA4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C94D87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14:paraId="55401EF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09.06.2006 № 363 «Об информационном обеспечении градостроительной деятельности»;</w:t>
            </w:r>
          </w:p>
          <w:p w14:paraId="17F0171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РФ от 30.04.2014</w:t>
            </w:r>
          </w:p>
          <w:p w14:paraId="70B2736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№ 403 «Об исчерпывающем перечне процедур в сфере жилищного строительства»;</w:t>
            </w:r>
          </w:p>
          <w:p w14:paraId="0902B43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4E6D5A">
              <w:rPr>
                <w:sz w:val="16"/>
                <w:szCs w:val="16"/>
              </w:rPr>
              <w:t>пр</w:t>
            </w:r>
            <w:proofErr w:type="spellEnd"/>
            <w:r w:rsidRPr="004E6D5A">
              <w:rPr>
                <w:sz w:val="16"/>
                <w:szCs w:val="16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47C7EAC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14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35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Услуга предоставляется бесплатно.</w:t>
            </w:r>
          </w:p>
          <w:p w14:paraId="3CD5026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E2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57B628C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38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4B9" w14:textId="77777777" w:rsidR="004E6D5A" w:rsidRPr="004E6D5A" w:rsidRDefault="004E6D5A" w:rsidP="004E6D5A">
            <w:pPr>
              <w:rPr>
                <w:sz w:val="16"/>
                <w:szCs w:val="16"/>
              </w:rPr>
            </w:pPr>
          </w:p>
        </w:tc>
      </w:tr>
      <w:tr w:rsidR="004E6D5A" w:rsidRPr="004E6D5A" w14:paraId="698E3710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11F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9FE" w14:textId="77777777" w:rsidR="004E6D5A" w:rsidRPr="004E6D5A" w:rsidRDefault="004E6D5A" w:rsidP="004E6D5A">
            <w:pPr>
              <w:jc w:val="both"/>
              <w:rPr>
                <w:spacing w:val="2"/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 xml:space="preserve">Внесение изменений в разрешение </w:t>
            </w:r>
            <w:r w:rsidRPr="004E6D5A">
              <w:rPr>
                <w:sz w:val="16"/>
                <w:szCs w:val="16"/>
              </w:rPr>
              <w:t>на строительство объекта капитального строительства</w:t>
            </w:r>
          </w:p>
          <w:p w14:paraId="767CC23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2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79D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7CC250E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45A663F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1B54ED0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416865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Постановление Правительства Российской Федерации от 16.02.2008 </w:t>
            </w:r>
            <w:r w:rsidRPr="004E6D5A">
              <w:rPr>
                <w:sz w:val="16"/>
                <w:szCs w:val="16"/>
              </w:rPr>
              <w:lastRenderedPageBreak/>
              <w:t>№ 87 «О составе разделов проектной документации и требованиях к их содержанию»;</w:t>
            </w:r>
          </w:p>
          <w:p w14:paraId="0F2C1B5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09.06.2006 № 363 «Об информационном обеспечении градостроительной деятельности»;</w:t>
            </w:r>
          </w:p>
          <w:p w14:paraId="2A225FE8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РФ от 30.04.2014</w:t>
            </w:r>
          </w:p>
          <w:p w14:paraId="03C605B3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№ 403 «Об исчерпывающем перечне процедур в сфере жилищного строительства»;</w:t>
            </w:r>
          </w:p>
          <w:p w14:paraId="5ED5634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4E6D5A">
              <w:rPr>
                <w:sz w:val="16"/>
                <w:szCs w:val="16"/>
              </w:rPr>
              <w:t>пр</w:t>
            </w:r>
            <w:proofErr w:type="spellEnd"/>
            <w:r w:rsidRPr="004E6D5A">
              <w:rPr>
                <w:sz w:val="16"/>
                <w:szCs w:val="16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3B4E0D3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15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6EF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lastRenderedPageBreak/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E8F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3BF9BAF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BB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C19" w14:textId="77777777" w:rsidR="004E6D5A" w:rsidRPr="004E6D5A" w:rsidRDefault="004E6D5A" w:rsidP="004E6D5A">
            <w:pPr>
              <w:rPr>
                <w:sz w:val="16"/>
                <w:szCs w:val="16"/>
              </w:rPr>
            </w:pPr>
          </w:p>
        </w:tc>
      </w:tr>
      <w:tr w:rsidR="004E6D5A" w:rsidRPr="004E6D5A" w14:paraId="0ECACFAD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28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11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 xml:space="preserve">Выдача </w:t>
            </w:r>
            <w:r w:rsidRPr="004E6D5A">
              <w:rPr>
                <w:sz w:val="16"/>
                <w:szCs w:val="16"/>
              </w:rPr>
      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00E1D81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C98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C0C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6DBB504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46048FE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3811B3E3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A2EE7E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14:paraId="14844E7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09.06.2006 № 363 «Об информационном обеспечении градостроительной деятельности»;</w:t>
            </w:r>
          </w:p>
          <w:p w14:paraId="32C3A74A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РФ от 30.04.2014</w:t>
            </w:r>
          </w:p>
          <w:p w14:paraId="16F59D3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№ 403 «Об исчерпывающем перечне процедур в сфере жилищного строительства»;</w:t>
            </w:r>
          </w:p>
          <w:p w14:paraId="679D574A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4E6D5A">
              <w:rPr>
                <w:sz w:val="16"/>
                <w:szCs w:val="16"/>
              </w:rPr>
              <w:t>пр</w:t>
            </w:r>
            <w:proofErr w:type="spellEnd"/>
            <w:r w:rsidRPr="004E6D5A">
              <w:rPr>
                <w:sz w:val="16"/>
                <w:szCs w:val="16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1A2AABF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16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124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31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75D4357A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704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F715" w14:textId="77777777" w:rsidR="004E6D5A" w:rsidRPr="004E6D5A" w:rsidRDefault="004E6D5A" w:rsidP="004E6D5A">
            <w:pPr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В рамках соглашения</w:t>
            </w:r>
          </w:p>
        </w:tc>
      </w:tr>
      <w:tr w:rsidR="004E6D5A" w:rsidRPr="004E6D5A" w14:paraId="02D59558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DAA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C26" w14:textId="77777777" w:rsidR="004E6D5A" w:rsidRPr="004E6D5A" w:rsidRDefault="004E6D5A" w:rsidP="004E6D5A">
            <w:pPr>
              <w:jc w:val="both"/>
              <w:rPr>
                <w:bCs/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Выдача разрешения на ввод объекта в эксплуатацию</w:t>
            </w:r>
          </w:p>
          <w:p w14:paraId="78154953" w14:textId="77777777" w:rsidR="004E6D5A" w:rsidRPr="004E6D5A" w:rsidRDefault="004E6D5A" w:rsidP="004E6D5A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82A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C9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53B2737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0003649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1D367A4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DFCC61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14:paraId="754823A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09.06.2006 № 363 «Об информационном обеспечении градостроительной деятельности»;</w:t>
            </w:r>
          </w:p>
          <w:p w14:paraId="6B8D98B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Постановление Правительства РФ от </w:t>
            </w:r>
            <w:r w:rsidRPr="004E6D5A">
              <w:rPr>
                <w:sz w:val="16"/>
                <w:szCs w:val="16"/>
              </w:rPr>
              <w:lastRenderedPageBreak/>
              <w:t>30.04.2014</w:t>
            </w:r>
          </w:p>
          <w:p w14:paraId="32294BE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№ 403 «Об исчерпывающем перечне процедур в сфере жилищного строительства»;</w:t>
            </w:r>
          </w:p>
          <w:p w14:paraId="75527EAA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4E6D5A">
              <w:rPr>
                <w:sz w:val="16"/>
                <w:szCs w:val="16"/>
              </w:rPr>
              <w:t>пр</w:t>
            </w:r>
            <w:proofErr w:type="spellEnd"/>
            <w:r w:rsidRPr="004E6D5A">
              <w:rPr>
                <w:sz w:val="16"/>
                <w:szCs w:val="16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78D2291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17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D9A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lastRenderedPageBreak/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A3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2A6D137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34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1C39" w14:textId="77777777" w:rsidR="004E6D5A" w:rsidRPr="004E6D5A" w:rsidRDefault="004E6D5A" w:rsidP="004E6D5A">
            <w:pPr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В рамках соглашения</w:t>
            </w:r>
          </w:p>
        </w:tc>
      </w:tr>
      <w:tr w:rsidR="004E6D5A" w:rsidRPr="004E6D5A" w14:paraId="39E16D8B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144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FCC" w14:textId="77777777" w:rsidR="004E6D5A" w:rsidRPr="004E6D5A" w:rsidRDefault="004E6D5A" w:rsidP="004E6D5A">
            <w:pPr>
              <w:jc w:val="both"/>
              <w:rPr>
                <w:spacing w:val="2"/>
                <w:sz w:val="16"/>
                <w:szCs w:val="16"/>
              </w:rPr>
            </w:pPr>
            <w:r w:rsidRPr="004E6D5A">
              <w:rPr>
                <w:spacing w:val="2"/>
                <w:sz w:val="16"/>
                <w:szCs w:val="16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14:paraId="43BE925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4E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4D0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5A901E0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65DDC9CA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089327E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06E4A0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14:paraId="721B574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Российской Федерации от 09.06.2006 № 363 «Об информационном обеспечении градостроительной деятельности»;</w:t>
            </w:r>
          </w:p>
          <w:p w14:paraId="1DEFD2A7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Постановление Правительства РФ от 30.04.2014</w:t>
            </w:r>
          </w:p>
          <w:p w14:paraId="1471096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№ 403 «Об исчерпывающем перечне процедур в сфере жилищного строительства»;</w:t>
            </w:r>
          </w:p>
          <w:p w14:paraId="4F82080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Приказ Министерства строительства и жилищно-коммунального хозяйства РФ от 19.02.2015 № 117/</w:t>
            </w:r>
            <w:proofErr w:type="spellStart"/>
            <w:r w:rsidRPr="004E6D5A">
              <w:rPr>
                <w:sz w:val="16"/>
                <w:szCs w:val="16"/>
              </w:rPr>
              <w:t>пр</w:t>
            </w:r>
            <w:proofErr w:type="spellEnd"/>
            <w:r w:rsidRPr="004E6D5A">
              <w:rPr>
                <w:sz w:val="16"/>
                <w:szCs w:val="16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4A7C134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18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268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77B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B2442B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AA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80E" w14:textId="77777777" w:rsidR="004E6D5A" w:rsidRPr="004E6D5A" w:rsidRDefault="004E6D5A" w:rsidP="004E6D5A">
            <w:pPr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В рамках соглашения</w:t>
            </w:r>
          </w:p>
        </w:tc>
      </w:tr>
      <w:tr w:rsidR="004E6D5A" w:rsidRPr="004E6D5A" w14:paraId="7DEF0783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3C1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35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      </w:r>
          </w:p>
          <w:p w14:paraId="397301CC" w14:textId="77777777" w:rsidR="004E6D5A" w:rsidRPr="004E6D5A" w:rsidRDefault="004E6D5A" w:rsidP="004E6D5A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D1D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F49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- Градостроительный кодекс Российской Федерации,</w:t>
            </w:r>
          </w:p>
          <w:p w14:paraId="10ADF3A9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C69487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6E0E3EFE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- Постановление Правительства РФ от 18.08. 2011. № 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  <w:p w14:paraId="33938BF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Приказ Министерства регионального развития РФ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</w:t>
            </w:r>
            <w:r w:rsidRPr="004E6D5A">
              <w:rPr>
                <w:sz w:val="16"/>
                <w:szCs w:val="16"/>
              </w:rPr>
              <w:lastRenderedPageBreak/>
              <w:t xml:space="preserve">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</w:t>
            </w:r>
            <w:proofErr w:type="spellStart"/>
            <w:r w:rsidRPr="004E6D5A">
              <w:rPr>
                <w:sz w:val="16"/>
                <w:szCs w:val="16"/>
              </w:rPr>
              <w:t>всоответствии</w:t>
            </w:r>
            <w:proofErr w:type="spellEnd"/>
            <w:r w:rsidRPr="004E6D5A">
              <w:rPr>
                <w:sz w:val="16"/>
                <w:szCs w:val="16"/>
              </w:rPr>
              <w:t xml:space="preserve"> с жилищным законодательством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2A2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lastRenderedPageBreak/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BBD8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04B7097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6D7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C6B" w14:textId="77777777" w:rsidR="004E6D5A" w:rsidRPr="004E6D5A" w:rsidRDefault="004E6D5A" w:rsidP="004E6D5A">
            <w:pPr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В рамках соглашения</w:t>
            </w:r>
          </w:p>
        </w:tc>
      </w:tr>
    </w:tbl>
    <w:p w14:paraId="56003A34" w14:textId="77777777" w:rsidR="004E6D5A" w:rsidRPr="004E6D5A" w:rsidRDefault="004E6D5A" w:rsidP="004E6D5A">
      <w:pPr>
        <w:jc w:val="both"/>
        <w:rPr>
          <w:sz w:val="28"/>
          <w:szCs w:val="28"/>
          <w:shd w:val="clear" w:color="auto" w:fill="FFFFFF"/>
        </w:rPr>
      </w:pPr>
      <w:r w:rsidRPr="004E6D5A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»;</w:t>
      </w:r>
    </w:p>
    <w:p w14:paraId="61C5C26B" w14:textId="77777777" w:rsidR="004E6D5A" w:rsidRPr="004E6D5A" w:rsidRDefault="004E6D5A" w:rsidP="004E6D5A">
      <w:pPr>
        <w:ind w:firstLine="720"/>
        <w:jc w:val="both"/>
        <w:rPr>
          <w:sz w:val="28"/>
          <w:szCs w:val="28"/>
          <w:shd w:val="clear" w:color="auto" w:fill="FFFFFF"/>
        </w:rPr>
      </w:pPr>
      <w:r w:rsidRPr="004E6D5A">
        <w:rPr>
          <w:sz w:val="28"/>
          <w:szCs w:val="28"/>
          <w:shd w:val="clear" w:color="auto" w:fill="FFFFFF"/>
        </w:rPr>
        <w:t xml:space="preserve">исключить строки </w:t>
      </w:r>
    </w:p>
    <w:p w14:paraId="7AC0616D" w14:textId="77777777" w:rsidR="004E6D5A" w:rsidRPr="004E6D5A" w:rsidRDefault="004E6D5A" w:rsidP="004E6D5A">
      <w:pPr>
        <w:jc w:val="both"/>
        <w:rPr>
          <w:sz w:val="28"/>
          <w:szCs w:val="28"/>
          <w:shd w:val="clear" w:color="auto" w:fill="FFFFFF"/>
        </w:rPr>
      </w:pPr>
      <w:r w:rsidRPr="004E6D5A">
        <w:rPr>
          <w:sz w:val="28"/>
          <w:szCs w:val="28"/>
          <w:shd w:val="clear" w:color="auto" w:fill="FFFFFF"/>
        </w:rPr>
        <w:t>«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1353"/>
        <w:gridCol w:w="2833"/>
        <w:gridCol w:w="993"/>
        <w:gridCol w:w="1700"/>
        <w:gridCol w:w="351"/>
        <w:gridCol w:w="708"/>
      </w:tblGrid>
      <w:tr w:rsidR="004E6D5A" w:rsidRPr="004E6D5A" w14:paraId="66A6823A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9BA4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4F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Подготовка и выдача градостроительного плана земельного участка</w:t>
            </w:r>
          </w:p>
          <w:p w14:paraId="4629D7CD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36C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38C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773A171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0A95C367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Водный кодекс Российской Федерации; </w:t>
            </w:r>
          </w:p>
          <w:p w14:paraId="2E75F04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7D90A86A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199E0A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19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EB3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A64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3DE36FE0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C0A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B967" w14:textId="77777777" w:rsidR="004E6D5A" w:rsidRPr="004E6D5A" w:rsidRDefault="004E6D5A" w:rsidP="004E6D5A">
            <w:pPr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В рамках соглашения</w:t>
            </w:r>
          </w:p>
        </w:tc>
      </w:tr>
      <w:tr w:rsidR="004E6D5A" w:rsidRPr="004E6D5A" w14:paraId="3E39719F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4CC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4E7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Принятие решения о подготовке документации по планировке территории</w:t>
            </w:r>
          </w:p>
          <w:p w14:paraId="4143DDA3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8723" w14:textId="77777777" w:rsidR="004E6D5A" w:rsidRPr="004E6D5A" w:rsidRDefault="004E6D5A" w:rsidP="004E6D5A">
            <w:pPr>
              <w:tabs>
                <w:tab w:val="left" w:pos="1935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2A26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2440C4E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63CDB3B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 Федеральный закон от 27.07.2010 № 210-ФЗ «Об организации предоставления государственных и муниципальных услуг»;</w:t>
            </w:r>
          </w:p>
          <w:p w14:paraId="65756F37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538801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- </w:t>
            </w:r>
            <w:hyperlink r:id="rId20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73C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Услуга предоставляется бесплатно.</w:t>
            </w:r>
          </w:p>
          <w:p w14:paraId="18C8EEB5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  <w:p w14:paraId="6F7A5B49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  <w:p w14:paraId="440CEEF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  <w:p w14:paraId="3F374AE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227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F31FEAF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148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B99" w14:textId="77777777" w:rsidR="004E6D5A" w:rsidRPr="004E6D5A" w:rsidRDefault="004E6D5A" w:rsidP="004E6D5A">
            <w:pPr>
              <w:rPr>
                <w:sz w:val="16"/>
                <w:szCs w:val="16"/>
              </w:rPr>
            </w:pPr>
          </w:p>
        </w:tc>
      </w:tr>
      <w:tr w:rsidR="004E6D5A" w:rsidRPr="004E6D5A" w14:paraId="7C459F7F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AFF6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9FA" w14:textId="77777777" w:rsidR="004E6D5A" w:rsidRPr="004E6D5A" w:rsidRDefault="004E6D5A" w:rsidP="004E6D5A">
            <w:pPr>
              <w:jc w:val="both"/>
              <w:rPr>
                <w:spacing w:val="2"/>
                <w:sz w:val="16"/>
                <w:szCs w:val="16"/>
              </w:rPr>
            </w:pPr>
            <w:r w:rsidRPr="004E6D5A">
              <w:rPr>
                <w:spacing w:val="2"/>
                <w:sz w:val="16"/>
                <w:szCs w:val="16"/>
              </w:rPr>
              <w:t>Утверждение документации по планировке территории</w:t>
            </w:r>
          </w:p>
          <w:p w14:paraId="510A0550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B3E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Управление архитектуры и градостроительства администрации Вышневолоцкого городского округа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5E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40731AC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Земельный кодекс Российской Федерации;</w:t>
            </w:r>
          </w:p>
          <w:p w14:paraId="1AD61B8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- Федеральный закон от 27.07.2010 № 210-ФЗ «Об организации предоставления государственных и муниципальных услуг»; </w:t>
            </w:r>
          </w:p>
          <w:p w14:paraId="22EBEE5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022DAE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21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368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500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5337E45A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489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E91" w14:textId="77777777" w:rsidR="004E6D5A" w:rsidRPr="004E6D5A" w:rsidRDefault="004E6D5A" w:rsidP="004E6D5A">
            <w:pPr>
              <w:rPr>
                <w:sz w:val="16"/>
                <w:szCs w:val="16"/>
              </w:rPr>
            </w:pPr>
          </w:p>
        </w:tc>
      </w:tr>
      <w:tr w:rsidR="004E6D5A" w:rsidRPr="004E6D5A" w14:paraId="65B420C3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CEA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14A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Предоставление разрешения на условно разрешенный вид использования земельного участка</w:t>
            </w:r>
          </w:p>
          <w:p w14:paraId="06BD823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5F1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A629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09766FC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Земельный кодекс Российской Федерации;</w:t>
            </w:r>
          </w:p>
          <w:p w14:paraId="1FABDD85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 - Федеральный закон от 27.07.2010 № 210-ФЗ «Об организации предоставления государственных и муниципальных услуг»; </w:t>
            </w:r>
          </w:p>
          <w:p w14:paraId="1F5E0D3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62CA40E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22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114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36A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EBAD1C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CF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CF6" w14:textId="77777777" w:rsidR="004E6D5A" w:rsidRPr="004E6D5A" w:rsidRDefault="004E6D5A" w:rsidP="004E6D5A">
            <w:pPr>
              <w:rPr>
                <w:sz w:val="16"/>
                <w:szCs w:val="16"/>
              </w:rPr>
            </w:pPr>
          </w:p>
        </w:tc>
      </w:tr>
      <w:tr w:rsidR="004E6D5A" w:rsidRPr="004E6D5A" w14:paraId="70497E5B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B5F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FE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Выдача разрешения на отклонение от </w:t>
            </w:r>
            <w:r w:rsidRPr="004E6D5A">
              <w:rPr>
                <w:sz w:val="16"/>
                <w:szCs w:val="16"/>
              </w:rPr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  <w:p w14:paraId="1CE648CF" w14:textId="77777777" w:rsidR="004E6D5A" w:rsidRPr="004E6D5A" w:rsidRDefault="004E6D5A" w:rsidP="004E6D5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0098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lastRenderedPageBreak/>
              <w:t>Управление архитектуры и градостроительс</w:t>
            </w:r>
            <w:r w:rsidRPr="004E6D5A">
              <w:rPr>
                <w:sz w:val="16"/>
                <w:szCs w:val="16"/>
              </w:rPr>
              <w:lastRenderedPageBreak/>
              <w:t>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A76D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lastRenderedPageBreak/>
              <w:t>- Градостроительный кодекс Российской Федерации;</w:t>
            </w:r>
          </w:p>
          <w:p w14:paraId="6E7EE32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</w:t>
            </w:r>
            <w:r w:rsidRPr="004E6D5A">
              <w:rPr>
                <w:sz w:val="16"/>
                <w:szCs w:val="16"/>
              </w:rPr>
              <w:lastRenderedPageBreak/>
              <w:t xml:space="preserve">Федерации; </w:t>
            </w:r>
          </w:p>
          <w:p w14:paraId="14DC3D5C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02ABA47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14:paraId="6239170C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23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1EB8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lastRenderedPageBreak/>
              <w:t xml:space="preserve">Услуга предоставляется </w:t>
            </w:r>
            <w:r w:rsidRPr="004E6D5A">
              <w:rPr>
                <w:bCs/>
                <w:sz w:val="16"/>
                <w:szCs w:val="16"/>
              </w:rPr>
              <w:lastRenderedPageBreak/>
              <w:t>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604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lastRenderedPageBreak/>
              <w:t xml:space="preserve">Размещен на официальном сайте муниципального </w:t>
            </w:r>
            <w:r w:rsidRPr="004E6D5A">
              <w:rPr>
                <w:sz w:val="16"/>
                <w:szCs w:val="16"/>
              </w:rPr>
              <w:lastRenderedPageBreak/>
              <w:t xml:space="preserve">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68A1DD7" w14:textId="77777777" w:rsidR="004E6D5A" w:rsidRPr="004E6D5A" w:rsidRDefault="004E6D5A" w:rsidP="004E6D5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97C" w14:textId="77777777" w:rsidR="004E6D5A" w:rsidRPr="004E6D5A" w:rsidRDefault="004E6D5A" w:rsidP="004E6D5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5B7" w14:textId="77777777" w:rsidR="004E6D5A" w:rsidRPr="004E6D5A" w:rsidRDefault="004E6D5A" w:rsidP="004E6D5A">
            <w:pPr>
              <w:rPr>
                <w:sz w:val="16"/>
                <w:szCs w:val="16"/>
              </w:rPr>
            </w:pPr>
          </w:p>
        </w:tc>
      </w:tr>
      <w:tr w:rsidR="004E6D5A" w:rsidRPr="004E6D5A" w14:paraId="15D2EB44" w14:textId="77777777" w:rsidTr="004E6D5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5315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1.46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75E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Передача материалов для размещения в информационной системе обеспечения градостроительной деятельности</w:t>
            </w:r>
          </w:p>
          <w:p w14:paraId="5ABC19B6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FC7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7E61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14:paraId="73651717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Земельный кодекс Российской Федерации; </w:t>
            </w:r>
          </w:p>
          <w:p w14:paraId="0833D4FB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14:paraId="477E4BF8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3353811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- </w:t>
            </w:r>
            <w:hyperlink r:id="rId24" w:history="1">
              <w:r w:rsidRPr="004E6D5A">
                <w:rPr>
                  <w:bCs/>
                  <w:sz w:val="16"/>
                  <w:szCs w:val="16"/>
                </w:rPr>
                <w:t>Уставом</w:t>
              </w:r>
            </w:hyperlink>
            <w:r w:rsidRPr="004E6D5A">
              <w:rPr>
                <w:bCs/>
                <w:sz w:val="16"/>
                <w:szCs w:val="16"/>
              </w:rPr>
              <w:t xml:space="preserve"> Вышневолоцкого городского округа Тверской области</w:t>
            </w:r>
            <w:r w:rsidRPr="004E6D5A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CF40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bCs/>
                <w:sz w:val="16"/>
                <w:szCs w:val="16"/>
              </w:rPr>
              <w:t>Услуга предоставляется бесплатно.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9362" w14:textId="77777777" w:rsidR="004E6D5A" w:rsidRPr="004E6D5A" w:rsidRDefault="004E6D5A" w:rsidP="004E6D5A">
            <w:pPr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345D4DF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  <w:r w:rsidRPr="004E6D5A">
              <w:rPr>
                <w:sz w:val="16"/>
                <w:szCs w:val="16"/>
              </w:rPr>
              <w:t>www.gasu.gov.ru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050" w14:textId="77777777" w:rsidR="004E6D5A" w:rsidRPr="004E6D5A" w:rsidRDefault="004E6D5A" w:rsidP="004E6D5A">
            <w:pPr>
              <w:tabs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AD5" w14:textId="77777777" w:rsidR="004E6D5A" w:rsidRPr="004E6D5A" w:rsidRDefault="004E6D5A" w:rsidP="004E6D5A">
            <w:pPr>
              <w:rPr>
                <w:sz w:val="16"/>
                <w:szCs w:val="16"/>
              </w:rPr>
            </w:pPr>
          </w:p>
        </w:tc>
      </w:tr>
    </w:tbl>
    <w:p w14:paraId="57985A08" w14:textId="3DC50E5A" w:rsidR="004E6D5A" w:rsidRPr="004E6D5A" w:rsidRDefault="004E6D5A" w:rsidP="004E6D5A">
      <w:pPr>
        <w:jc w:val="both"/>
        <w:rPr>
          <w:sz w:val="28"/>
          <w:szCs w:val="28"/>
          <w:shd w:val="clear" w:color="auto" w:fill="FFFFFF"/>
        </w:rPr>
      </w:pPr>
      <w:r w:rsidRPr="004E6D5A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».</w:t>
      </w:r>
    </w:p>
    <w:p w14:paraId="0AC2C5F1" w14:textId="77777777" w:rsidR="004E6D5A" w:rsidRPr="004E6D5A" w:rsidRDefault="004E6D5A" w:rsidP="004E6D5A">
      <w:pPr>
        <w:numPr>
          <w:ilvl w:val="0"/>
          <w:numId w:val="23"/>
        </w:numPr>
        <w:ind w:left="0" w:firstLine="851"/>
        <w:contextualSpacing/>
        <w:jc w:val="both"/>
        <w:rPr>
          <w:sz w:val="28"/>
          <w:szCs w:val="28"/>
        </w:rPr>
      </w:pPr>
      <w:r w:rsidRPr="004E6D5A">
        <w:rPr>
          <w:sz w:val="28"/>
          <w:szCs w:val="28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D306AA4" w14:textId="77777777" w:rsidR="004E6D5A" w:rsidRPr="004E6D5A" w:rsidRDefault="004E6D5A" w:rsidP="004E6D5A">
      <w:pPr>
        <w:numPr>
          <w:ilvl w:val="0"/>
          <w:numId w:val="23"/>
        </w:numPr>
        <w:ind w:left="0" w:firstLine="851"/>
        <w:contextualSpacing/>
        <w:jc w:val="both"/>
        <w:rPr>
          <w:sz w:val="28"/>
          <w:szCs w:val="28"/>
        </w:rPr>
      </w:pPr>
      <w:r w:rsidRPr="004E6D5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С.П. Петрова.</w:t>
      </w:r>
      <w:bookmarkStart w:id="5" w:name="sub_3"/>
      <w:bookmarkEnd w:id="4"/>
    </w:p>
    <w:p w14:paraId="75780957" w14:textId="77777777" w:rsidR="004E6D5A" w:rsidRPr="004E6D5A" w:rsidRDefault="004E6D5A" w:rsidP="004E6D5A">
      <w:pPr>
        <w:ind w:firstLine="851"/>
        <w:jc w:val="both"/>
        <w:rPr>
          <w:sz w:val="28"/>
          <w:szCs w:val="28"/>
        </w:rPr>
      </w:pPr>
      <w:r w:rsidRPr="004E6D5A">
        <w:rPr>
          <w:sz w:val="28"/>
          <w:szCs w:val="28"/>
        </w:rPr>
        <w:t xml:space="preserve">4. Настоящее постановление вступает в силу со дня его </w:t>
      </w:r>
      <w:hyperlink r:id="rId25" w:history="1">
        <w:r w:rsidRPr="004E6D5A">
          <w:rPr>
            <w:sz w:val="28"/>
            <w:szCs w:val="28"/>
          </w:rPr>
          <w:t>официального опубликования</w:t>
        </w:r>
      </w:hyperlink>
      <w:r w:rsidRPr="004E6D5A">
        <w:rPr>
          <w:sz w:val="28"/>
          <w:szCs w:val="28"/>
        </w:rPr>
        <w:t>.</w:t>
      </w:r>
    </w:p>
    <w:p w14:paraId="190B40E0" w14:textId="77777777" w:rsidR="004E6D5A" w:rsidRPr="004E6D5A" w:rsidRDefault="004E6D5A" w:rsidP="004E6D5A">
      <w:pPr>
        <w:ind w:firstLine="851"/>
        <w:jc w:val="both"/>
        <w:rPr>
          <w:sz w:val="28"/>
          <w:szCs w:val="28"/>
        </w:rPr>
      </w:pPr>
    </w:p>
    <w:p w14:paraId="5FC48500" w14:textId="77777777" w:rsidR="004E6D5A" w:rsidRPr="004E6D5A" w:rsidRDefault="004E6D5A" w:rsidP="004E6D5A">
      <w:pPr>
        <w:ind w:firstLine="851"/>
        <w:jc w:val="both"/>
        <w:rPr>
          <w:sz w:val="28"/>
          <w:szCs w:val="28"/>
        </w:rPr>
      </w:pPr>
    </w:p>
    <w:p w14:paraId="112F309D" w14:textId="6AF7C171" w:rsidR="004E6D5A" w:rsidRPr="004E6D5A" w:rsidRDefault="004E6D5A" w:rsidP="004E6D5A">
      <w:pPr>
        <w:jc w:val="both"/>
        <w:rPr>
          <w:sz w:val="28"/>
          <w:szCs w:val="28"/>
        </w:rPr>
      </w:pPr>
      <w:r w:rsidRPr="004E6D5A">
        <w:rPr>
          <w:sz w:val="28"/>
          <w:szCs w:val="28"/>
        </w:rPr>
        <w:t xml:space="preserve">Глава Вышневолоцкого городского округа                     </w:t>
      </w:r>
      <w:r>
        <w:rPr>
          <w:sz w:val="28"/>
          <w:szCs w:val="28"/>
        </w:rPr>
        <w:t xml:space="preserve">             </w:t>
      </w:r>
      <w:r w:rsidRPr="004E6D5A">
        <w:rPr>
          <w:sz w:val="28"/>
          <w:szCs w:val="28"/>
        </w:rPr>
        <w:t xml:space="preserve">    Н.П. Рощина</w:t>
      </w:r>
    </w:p>
    <w:bookmarkEnd w:id="5"/>
    <w:p w14:paraId="5A68A1D1" w14:textId="77777777" w:rsidR="004E6D5A" w:rsidRPr="004E6D5A" w:rsidRDefault="004E6D5A" w:rsidP="004E6D5A">
      <w:pPr>
        <w:jc w:val="center"/>
        <w:outlineLvl w:val="0"/>
        <w:rPr>
          <w:sz w:val="28"/>
          <w:szCs w:val="28"/>
        </w:rPr>
      </w:pPr>
    </w:p>
    <w:p w14:paraId="20B01316" w14:textId="77777777" w:rsidR="00BC5C5D" w:rsidRPr="004E6D5A" w:rsidRDefault="00BC5C5D" w:rsidP="004E6D5A">
      <w:pPr>
        <w:shd w:val="clear" w:color="auto" w:fill="FFFFFF"/>
        <w:rPr>
          <w:sz w:val="26"/>
          <w:szCs w:val="26"/>
        </w:rPr>
      </w:pPr>
    </w:p>
    <w:sectPr w:rsidR="00BC5C5D" w:rsidRPr="004E6D5A" w:rsidSect="00F84952">
      <w:headerReference w:type="even" r:id="rId26"/>
      <w:headerReference w:type="default" r:id="rId27"/>
      <w:pgSz w:w="11906" w:h="16838"/>
      <w:pgMar w:top="993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32C6" w14:textId="77777777" w:rsidR="002E31E1" w:rsidRDefault="002E31E1" w:rsidP="008B40DE">
      <w:r>
        <w:separator/>
      </w:r>
    </w:p>
  </w:endnote>
  <w:endnote w:type="continuationSeparator" w:id="0">
    <w:p w14:paraId="38ED2C83" w14:textId="77777777" w:rsidR="002E31E1" w:rsidRDefault="002E31E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25F3" w14:textId="77777777" w:rsidR="002E31E1" w:rsidRDefault="002E31E1" w:rsidP="008B40DE">
      <w:r>
        <w:separator/>
      </w:r>
    </w:p>
  </w:footnote>
  <w:footnote w:type="continuationSeparator" w:id="0">
    <w:p w14:paraId="25B1A8E8" w14:textId="77777777" w:rsidR="002E31E1" w:rsidRDefault="002E31E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1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8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18"/>
  </w:num>
  <w:num w:numId="10">
    <w:abstractNumId w:val="11"/>
  </w:num>
  <w:num w:numId="11">
    <w:abstractNumId w:val="3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0"/>
  </w:num>
  <w:num w:numId="17">
    <w:abstractNumId w:val="21"/>
  </w:num>
  <w:num w:numId="18">
    <w:abstractNumId w:val="4"/>
  </w:num>
  <w:num w:numId="19">
    <w:abstractNumId w:val="22"/>
  </w:num>
  <w:num w:numId="20">
    <w:abstractNumId w:val="19"/>
  </w:num>
  <w:num w:numId="21">
    <w:abstractNumId w:val="14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2C8B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0B9E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97CEB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1E1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5A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1E3B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132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326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35CD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C5C5D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1C11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4952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18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5" Type="http://schemas.openxmlformats.org/officeDocument/2006/relationships/hyperlink" Target="garantF1://4738056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0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3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2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2021-06-11T09:05:00Z</cp:lastPrinted>
  <dcterms:created xsi:type="dcterms:W3CDTF">2021-06-11T08:55:00Z</dcterms:created>
  <dcterms:modified xsi:type="dcterms:W3CDTF">2021-06-11T09:15:00Z</dcterms:modified>
</cp:coreProperties>
</file>