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153C1">
        <w:rPr>
          <w:sz w:val="28"/>
          <w:szCs w:val="28"/>
        </w:rPr>
        <w:t>2</w:t>
      </w:r>
      <w:r w:rsidR="000B71FA">
        <w:rPr>
          <w:sz w:val="28"/>
          <w:szCs w:val="28"/>
        </w:rPr>
        <w:t>4</w:t>
      </w:r>
      <w:r w:rsidR="00E153C1">
        <w:rPr>
          <w:sz w:val="28"/>
          <w:szCs w:val="28"/>
        </w:rPr>
        <w:t>.1</w:t>
      </w:r>
      <w:r w:rsidR="000B71FA">
        <w:rPr>
          <w:sz w:val="28"/>
          <w:szCs w:val="28"/>
        </w:rPr>
        <w:t>1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7C95">
        <w:rPr>
          <w:sz w:val="28"/>
          <w:szCs w:val="28"/>
        </w:rPr>
        <w:t>3</w:t>
      </w:r>
      <w:r w:rsidR="00C77C27">
        <w:rPr>
          <w:sz w:val="28"/>
          <w:szCs w:val="28"/>
        </w:rPr>
        <w:t>31</w:t>
      </w:r>
    </w:p>
    <w:p w:rsidR="00C77C27" w:rsidRDefault="00C77C27" w:rsidP="00FE0D35">
      <w:pPr>
        <w:jc w:val="both"/>
        <w:rPr>
          <w:sz w:val="28"/>
          <w:szCs w:val="28"/>
        </w:rPr>
      </w:pPr>
    </w:p>
    <w:p w:rsidR="00C77C27" w:rsidRDefault="00C77C27" w:rsidP="00C77C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</w:t>
      </w:r>
    </w:p>
    <w:p w:rsidR="00C77C27" w:rsidRDefault="00C77C27" w:rsidP="00C77C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Вышневолоцкого городского округа</w:t>
      </w:r>
    </w:p>
    <w:p w:rsidR="00C77C27" w:rsidRDefault="00C77C27" w:rsidP="00C77C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22.04.2020 № 173 «</w:t>
      </w:r>
      <w:r w:rsidRPr="003F4236">
        <w:rPr>
          <w:b/>
          <w:sz w:val="28"/>
          <w:szCs w:val="28"/>
        </w:rPr>
        <w:t xml:space="preserve">Об утверждении </w:t>
      </w:r>
    </w:p>
    <w:p w:rsidR="00C77C27" w:rsidRDefault="00C77C27" w:rsidP="00C77C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прогнозного плана (программы) </w:t>
      </w:r>
    </w:p>
    <w:p w:rsidR="00C77C27" w:rsidRDefault="00C77C27" w:rsidP="00C77C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приватизации имущества муниципального </w:t>
      </w:r>
    </w:p>
    <w:p w:rsidR="00C77C27" w:rsidRDefault="00C77C27" w:rsidP="00C77C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Вышневолоцкий городской округ </w:t>
      </w:r>
    </w:p>
    <w:p w:rsidR="00C77C27" w:rsidRPr="003F4236" w:rsidRDefault="00C77C27" w:rsidP="00C77C2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 на 2020-2022 годы»</w:t>
      </w:r>
    </w:p>
    <w:p w:rsidR="00C77C27" w:rsidRPr="003F4236" w:rsidRDefault="00C77C27" w:rsidP="00C77C27">
      <w:pPr>
        <w:rPr>
          <w:b/>
          <w:sz w:val="28"/>
          <w:szCs w:val="28"/>
        </w:rPr>
      </w:pPr>
    </w:p>
    <w:p w:rsidR="00C77C27" w:rsidRPr="00C77C27" w:rsidRDefault="00C77C27" w:rsidP="00C77C27">
      <w:pPr>
        <w:ind w:firstLine="851"/>
        <w:jc w:val="both"/>
        <w:rPr>
          <w:sz w:val="28"/>
          <w:szCs w:val="28"/>
        </w:rPr>
      </w:pPr>
      <w:proofErr w:type="gramStart"/>
      <w:r w:rsidRPr="00C77C27">
        <w:rPr>
          <w:sz w:val="28"/>
          <w:szCs w:val="28"/>
        </w:rPr>
        <w:t>В соответствии с Федеральными законами от 21.12.2001 № 178-ФЗ «О пр</w:t>
      </w:r>
      <w:r w:rsidRPr="00C77C27">
        <w:rPr>
          <w:sz w:val="28"/>
          <w:szCs w:val="28"/>
        </w:rPr>
        <w:t>и</w:t>
      </w:r>
      <w:r w:rsidRPr="00C77C27">
        <w:rPr>
          <w:sz w:val="28"/>
          <w:szCs w:val="28"/>
        </w:rPr>
        <w:t>ватизации государственного и муниципального имущества», от 06.10.2003  № 131-ФЗ «Об общих принципах организации местного самоуправления в Росси</w:t>
      </w:r>
      <w:r w:rsidRPr="00C77C27">
        <w:rPr>
          <w:sz w:val="28"/>
          <w:szCs w:val="28"/>
        </w:rPr>
        <w:t>й</w:t>
      </w:r>
      <w:r w:rsidRPr="00C77C27">
        <w:rPr>
          <w:sz w:val="28"/>
          <w:szCs w:val="28"/>
        </w:rPr>
        <w:t>ской Федерации», Уставом муниципального образования Вышневолоцкий городской округ Тверской области, решением Думы Вышневолоцкого городского округа от 26.02.2020 № 156 «Об утверждении Положения о порядке управления и распоряжения имуществом, находящимся в собственности муниципального образования Вышневолоцкий городской округ Тверской</w:t>
      </w:r>
      <w:proofErr w:type="gramEnd"/>
      <w:r w:rsidRPr="00C77C27">
        <w:rPr>
          <w:sz w:val="28"/>
          <w:szCs w:val="28"/>
        </w:rPr>
        <w:t xml:space="preserve"> области», Дума Вышневолоцкого городского округа </w:t>
      </w:r>
      <w:r w:rsidRPr="00C77C27">
        <w:rPr>
          <w:b/>
          <w:sz w:val="28"/>
          <w:szCs w:val="28"/>
        </w:rPr>
        <w:t>р</w:t>
      </w:r>
      <w:r w:rsidRPr="00C77C27">
        <w:rPr>
          <w:b/>
          <w:sz w:val="28"/>
          <w:szCs w:val="28"/>
        </w:rPr>
        <w:t>е</w:t>
      </w:r>
      <w:r w:rsidRPr="00C77C27">
        <w:rPr>
          <w:b/>
          <w:sz w:val="28"/>
          <w:szCs w:val="28"/>
        </w:rPr>
        <w:t>шила</w:t>
      </w:r>
      <w:r w:rsidRPr="00C77C27">
        <w:rPr>
          <w:sz w:val="28"/>
          <w:szCs w:val="28"/>
        </w:rPr>
        <w:t>:</w:t>
      </w:r>
    </w:p>
    <w:p w:rsidR="00C77C27" w:rsidRPr="00C77C27" w:rsidRDefault="00C77C27" w:rsidP="00C77C27">
      <w:pPr>
        <w:numPr>
          <w:ilvl w:val="0"/>
          <w:numId w:val="31"/>
        </w:numPr>
        <w:ind w:left="0" w:firstLine="851"/>
        <w:jc w:val="both"/>
        <w:rPr>
          <w:sz w:val="28"/>
          <w:szCs w:val="28"/>
        </w:rPr>
      </w:pPr>
      <w:proofErr w:type="gramStart"/>
      <w:r w:rsidRPr="00C77C27">
        <w:rPr>
          <w:sz w:val="28"/>
          <w:szCs w:val="28"/>
        </w:rPr>
        <w:t>Внести в решение Думы Вышневолоцкого городского округа от 22.04.2020 № 173 «Об утверждении прогнозного плана (программы) приватиз</w:t>
      </w:r>
      <w:r w:rsidRPr="00C77C27">
        <w:rPr>
          <w:sz w:val="28"/>
          <w:szCs w:val="28"/>
        </w:rPr>
        <w:t>а</w:t>
      </w:r>
      <w:r w:rsidRPr="00C77C27">
        <w:rPr>
          <w:sz w:val="28"/>
          <w:szCs w:val="28"/>
        </w:rPr>
        <w:t>ции имущества муниципального образования Вышневолоцкий городской округ Тверской области на 2020-2022 годы» (с изменениями от 23.06.2020 № 184, от 09.09.2020 № 190, от 24.03.2021 № 263, от 06.08.2021 № 294) (далее решение) следующие изменения:</w:t>
      </w:r>
      <w:proofErr w:type="gramEnd"/>
    </w:p>
    <w:p w:rsidR="00C77C27" w:rsidRPr="00C77C27" w:rsidRDefault="00C77C27" w:rsidP="00C77C27">
      <w:pPr>
        <w:numPr>
          <w:ilvl w:val="1"/>
          <w:numId w:val="3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C77C27">
        <w:rPr>
          <w:sz w:val="28"/>
          <w:szCs w:val="28"/>
        </w:rPr>
        <w:t xml:space="preserve">в приложении к решению: </w:t>
      </w:r>
    </w:p>
    <w:p w:rsidR="00C77C27" w:rsidRPr="00C77C27" w:rsidRDefault="00C77C27" w:rsidP="00C77C27">
      <w:pPr>
        <w:numPr>
          <w:ilvl w:val="2"/>
          <w:numId w:val="3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C77C27">
        <w:rPr>
          <w:sz w:val="28"/>
          <w:szCs w:val="28"/>
        </w:rPr>
        <w:t xml:space="preserve">в пункте 2 «Перечень объектов недвижимого имущества, планируемого к приватизации в 2021 году» подраздела 1 раздела 2 «Муниципальное имущество, планируемое к приватизации в 2020-2022 годах» строку 1 изложить в следующей редакции:  </w:t>
      </w:r>
    </w:p>
    <w:p w:rsidR="00C77C27" w:rsidRPr="00C77C27" w:rsidRDefault="00C77C27" w:rsidP="00C77C2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C77C27">
        <w:rPr>
          <w:sz w:val="28"/>
          <w:szCs w:val="28"/>
        </w:rPr>
        <w:t>«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418"/>
        <w:gridCol w:w="1134"/>
        <w:gridCol w:w="1559"/>
        <w:gridCol w:w="1843"/>
        <w:gridCol w:w="1559"/>
      </w:tblGrid>
      <w:tr w:rsidR="00C77C27" w:rsidRPr="009F30F9" w:rsidTr="00965C43">
        <w:tc>
          <w:tcPr>
            <w:tcW w:w="426" w:type="dxa"/>
            <w:shd w:val="clear" w:color="auto" w:fill="auto"/>
          </w:tcPr>
          <w:p w:rsidR="00C77C27" w:rsidRDefault="00C77C27" w:rsidP="00965C43">
            <w:pPr>
              <w:tabs>
                <w:tab w:val="left" w:pos="7020"/>
              </w:tabs>
              <w:ind w:right="-151"/>
              <w:jc w:val="both"/>
              <w:rPr>
                <w:sz w:val="20"/>
                <w:szCs w:val="20"/>
              </w:rPr>
            </w:pPr>
            <w:r w:rsidRPr="00D54A03">
              <w:rPr>
                <w:sz w:val="20"/>
                <w:szCs w:val="20"/>
              </w:rPr>
              <w:t>№</w:t>
            </w:r>
          </w:p>
          <w:p w:rsidR="00C77C27" w:rsidRPr="00D54A03" w:rsidRDefault="00C77C27" w:rsidP="00965C43">
            <w:pPr>
              <w:tabs>
                <w:tab w:val="left" w:pos="7020"/>
              </w:tabs>
              <w:ind w:right="-151"/>
              <w:jc w:val="both"/>
              <w:rPr>
                <w:sz w:val="20"/>
                <w:szCs w:val="20"/>
              </w:rPr>
            </w:pPr>
            <w:proofErr w:type="gramStart"/>
            <w:r w:rsidRPr="00D54A03">
              <w:rPr>
                <w:sz w:val="20"/>
                <w:szCs w:val="20"/>
              </w:rPr>
              <w:t>п</w:t>
            </w:r>
            <w:proofErr w:type="gramEnd"/>
            <w:r w:rsidRPr="00D54A03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C77C27" w:rsidRPr="00D54A03" w:rsidRDefault="00C77C27" w:rsidP="00965C43">
            <w:pPr>
              <w:tabs>
                <w:tab w:val="left" w:pos="7020"/>
              </w:tabs>
              <w:ind w:right="72"/>
              <w:jc w:val="center"/>
              <w:rPr>
                <w:sz w:val="20"/>
                <w:szCs w:val="20"/>
              </w:rPr>
            </w:pPr>
            <w:r w:rsidRPr="00D54A03">
              <w:rPr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1418" w:type="dxa"/>
            <w:shd w:val="clear" w:color="auto" w:fill="auto"/>
          </w:tcPr>
          <w:p w:rsidR="00C77C27" w:rsidRPr="00D54A03" w:rsidRDefault="00C77C27" w:rsidP="00965C43">
            <w:pPr>
              <w:tabs>
                <w:tab w:val="left" w:pos="7020"/>
              </w:tabs>
              <w:ind w:right="72"/>
              <w:jc w:val="center"/>
              <w:rPr>
                <w:sz w:val="20"/>
                <w:szCs w:val="20"/>
              </w:rPr>
            </w:pPr>
            <w:r w:rsidRPr="00D54A03">
              <w:rPr>
                <w:sz w:val="20"/>
                <w:szCs w:val="20"/>
              </w:rPr>
              <w:t xml:space="preserve">Адрес </w:t>
            </w:r>
          </w:p>
          <w:p w:rsidR="00C77C27" w:rsidRPr="00D54A03" w:rsidRDefault="00C77C27" w:rsidP="00965C43">
            <w:pPr>
              <w:tabs>
                <w:tab w:val="left" w:pos="7020"/>
              </w:tabs>
              <w:ind w:right="72"/>
              <w:jc w:val="center"/>
              <w:rPr>
                <w:sz w:val="20"/>
                <w:szCs w:val="20"/>
              </w:rPr>
            </w:pPr>
            <w:r w:rsidRPr="00D54A03">
              <w:rPr>
                <w:sz w:val="20"/>
                <w:szCs w:val="20"/>
              </w:rPr>
              <w:t xml:space="preserve">объекта </w:t>
            </w:r>
          </w:p>
        </w:tc>
        <w:tc>
          <w:tcPr>
            <w:tcW w:w="1134" w:type="dxa"/>
            <w:shd w:val="clear" w:color="auto" w:fill="auto"/>
          </w:tcPr>
          <w:p w:rsidR="00C77C27" w:rsidRPr="00D54A03" w:rsidRDefault="00C77C27" w:rsidP="00965C43">
            <w:pPr>
              <w:tabs>
                <w:tab w:val="left" w:pos="7020"/>
              </w:tabs>
              <w:ind w:right="72"/>
              <w:jc w:val="center"/>
              <w:rPr>
                <w:sz w:val="20"/>
                <w:szCs w:val="20"/>
              </w:rPr>
            </w:pPr>
            <w:r w:rsidRPr="00D54A03">
              <w:rPr>
                <w:sz w:val="20"/>
                <w:szCs w:val="20"/>
              </w:rPr>
              <w:t xml:space="preserve">Площадь объекта, </w:t>
            </w:r>
          </w:p>
          <w:p w:rsidR="00C77C27" w:rsidRPr="00D54A03" w:rsidRDefault="00C77C27" w:rsidP="00965C43">
            <w:pPr>
              <w:tabs>
                <w:tab w:val="left" w:pos="7020"/>
              </w:tabs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D54A03">
              <w:rPr>
                <w:sz w:val="20"/>
                <w:szCs w:val="20"/>
              </w:rPr>
              <w:t>кв.м</w:t>
            </w:r>
            <w:proofErr w:type="spellEnd"/>
            <w:r w:rsidRPr="00D54A0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77C27" w:rsidRPr="00D54A03" w:rsidRDefault="00C77C27" w:rsidP="00965C43">
            <w:pPr>
              <w:tabs>
                <w:tab w:val="left" w:pos="7020"/>
              </w:tabs>
              <w:ind w:right="72"/>
              <w:rPr>
                <w:sz w:val="20"/>
                <w:szCs w:val="20"/>
              </w:rPr>
            </w:pPr>
            <w:r w:rsidRPr="00D54A03">
              <w:rPr>
                <w:sz w:val="20"/>
                <w:szCs w:val="20"/>
              </w:rPr>
              <w:t>Обременения</w:t>
            </w:r>
          </w:p>
        </w:tc>
        <w:tc>
          <w:tcPr>
            <w:tcW w:w="1843" w:type="dxa"/>
            <w:shd w:val="clear" w:color="auto" w:fill="auto"/>
          </w:tcPr>
          <w:p w:rsidR="00C77C27" w:rsidRPr="00D54A03" w:rsidRDefault="00C77C27" w:rsidP="00965C43">
            <w:pPr>
              <w:tabs>
                <w:tab w:val="left" w:pos="7020"/>
              </w:tabs>
              <w:ind w:right="72"/>
              <w:jc w:val="center"/>
              <w:rPr>
                <w:sz w:val="20"/>
                <w:szCs w:val="20"/>
              </w:rPr>
            </w:pPr>
            <w:r w:rsidRPr="00D54A03">
              <w:rPr>
                <w:sz w:val="20"/>
                <w:szCs w:val="20"/>
              </w:rPr>
              <w:t xml:space="preserve">Ориентировочная рыночная стоимость, </w:t>
            </w:r>
          </w:p>
          <w:p w:rsidR="00C77C27" w:rsidRPr="00D54A03" w:rsidRDefault="00C77C27" w:rsidP="00965C43">
            <w:pPr>
              <w:tabs>
                <w:tab w:val="left" w:pos="7020"/>
              </w:tabs>
              <w:ind w:right="72"/>
              <w:jc w:val="center"/>
              <w:rPr>
                <w:sz w:val="20"/>
                <w:szCs w:val="20"/>
              </w:rPr>
            </w:pPr>
            <w:r w:rsidRPr="00D54A03">
              <w:rPr>
                <w:sz w:val="20"/>
                <w:szCs w:val="20"/>
              </w:rPr>
              <w:t>руб., с учетом НДС</w:t>
            </w:r>
          </w:p>
        </w:tc>
        <w:tc>
          <w:tcPr>
            <w:tcW w:w="1559" w:type="dxa"/>
            <w:shd w:val="clear" w:color="auto" w:fill="auto"/>
          </w:tcPr>
          <w:p w:rsidR="00C77C27" w:rsidRPr="00D54A03" w:rsidRDefault="00C77C27" w:rsidP="00965C43">
            <w:pPr>
              <w:tabs>
                <w:tab w:val="left" w:pos="7020"/>
              </w:tabs>
              <w:ind w:right="72"/>
              <w:jc w:val="center"/>
              <w:rPr>
                <w:sz w:val="20"/>
                <w:szCs w:val="20"/>
              </w:rPr>
            </w:pPr>
            <w:r w:rsidRPr="00D54A03">
              <w:rPr>
                <w:sz w:val="20"/>
                <w:szCs w:val="20"/>
              </w:rPr>
              <w:t>Возможный способ приватизации</w:t>
            </w:r>
          </w:p>
        </w:tc>
      </w:tr>
      <w:tr w:rsidR="00C77C27" w:rsidRPr="009F30F9" w:rsidTr="00965C43">
        <w:trPr>
          <w:trHeight w:val="802"/>
        </w:trPr>
        <w:tc>
          <w:tcPr>
            <w:tcW w:w="426" w:type="dxa"/>
            <w:shd w:val="clear" w:color="auto" w:fill="auto"/>
          </w:tcPr>
          <w:p w:rsidR="00C77C27" w:rsidRPr="00D54A03" w:rsidRDefault="00C77C27" w:rsidP="00965C43">
            <w:pPr>
              <w:tabs>
                <w:tab w:val="left" w:pos="7020"/>
              </w:tabs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77C27" w:rsidRPr="00D54A03" w:rsidRDefault="00C77C27" w:rsidP="00965C43">
            <w:pPr>
              <w:tabs>
                <w:tab w:val="left" w:pos="7020"/>
              </w:tabs>
              <w:ind w:right="72"/>
              <w:jc w:val="center"/>
              <w:rPr>
                <w:sz w:val="20"/>
                <w:szCs w:val="20"/>
              </w:rPr>
            </w:pPr>
            <w:r w:rsidRPr="00D54A03">
              <w:rPr>
                <w:sz w:val="20"/>
                <w:szCs w:val="20"/>
              </w:rPr>
              <w:t>Нежилое помещение №1003,</w:t>
            </w:r>
          </w:p>
          <w:p w:rsidR="00C77C27" w:rsidRPr="00D54A03" w:rsidRDefault="00C77C27" w:rsidP="00965C43">
            <w:pPr>
              <w:tabs>
                <w:tab w:val="left" w:pos="7020"/>
              </w:tabs>
              <w:ind w:right="72"/>
              <w:rPr>
                <w:sz w:val="20"/>
                <w:szCs w:val="20"/>
              </w:rPr>
            </w:pPr>
            <w:r w:rsidRPr="00D54A03">
              <w:rPr>
                <w:sz w:val="20"/>
                <w:szCs w:val="20"/>
              </w:rPr>
              <w:t>69:39:0070322:396</w:t>
            </w:r>
          </w:p>
        </w:tc>
        <w:tc>
          <w:tcPr>
            <w:tcW w:w="1418" w:type="dxa"/>
            <w:shd w:val="clear" w:color="auto" w:fill="auto"/>
          </w:tcPr>
          <w:p w:rsidR="00C77C27" w:rsidRDefault="00C77C27" w:rsidP="00965C43">
            <w:pPr>
              <w:tabs>
                <w:tab w:val="left" w:pos="7020"/>
              </w:tabs>
              <w:ind w:right="72"/>
              <w:jc w:val="center"/>
              <w:rPr>
                <w:sz w:val="20"/>
                <w:szCs w:val="20"/>
              </w:rPr>
            </w:pPr>
            <w:r w:rsidRPr="00D54A03">
              <w:rPr>
                <w:sz w:val="20"/>
                <w:szCs w:val="20"/>
              </w:rPr>
              <w:t xml:space="preserve">Тверская область, </w:t>
            </w:r>
          </w:p>
          <w:p w:rsidR="00C77C27" w:rsidRDefault="00C77C27" w:rsidP="00965C43">
            <w:pPr>
              <w:tabs>
                <w:tab w:val="left" w:pos="7020"/>
              </w:tabs>
              <w:ind w:right="72"/>
              <w:jc w:val="center"/>
              <w:rPr>
                <w:sz w:val="20"/>
                <w:szCs w:val="20"/>
              </w:rPr>
            </w:pPr>
            <w:r w:rsidRPr="00D54A03">
              <w:rPr>
                <w:sz w:val="20"/>
                <w:szCs w:val="20"/>
              </w:rPr>
              <w:t xml:space="preserve">г. Вышний Волочек, </w:t>
            </w:r>
          </w:p>
          <w:p w:rsidR="00C77C27" w:rsidRDefault="00C77C27" w:rsidP="00965C43">
            <w:pPr>
              <w:tabs>
                <w:tab w:val="left" w:pos="7020"/>
              </w:tabs>
              <w:ind w:right="72"/>
              <w:jc w:val="center"/>
              <w:rPr>
                <w:sz w:val="20"/>
                <w:szCs w:val="20"/>
              </w:rPr>
            </w:pPr>
            <w:r w:rsidRPr="00D54A03">
              <w:rPr>
                <w:sz w:val="20"/>
                <w:szCs w:val="20"/>
              </w:rPr>
              <w:t>ул. Баумана,</w:t>
            </w:r>
          </w:p>
          <w:p w:rsidR="00C77C27" w:rsidRPr="00D54A03" w:rsidRDefault="00C77C27" w:rsidP="00965C43">
            <w:pPr>
              <w:tabs>
                <w:tab w:val="left" w:pos="7020"/>
              </w:tabs>
              <w:ind w:right="72"/>
              <w:jc w:val="center"/>
              <w:rPr>
                <w:sz w:val="20"/>
                <w:szCs w:val="20"/>
              </w:rPr>
            </w:pPr>
            <w:r w:rsidRPr="00D54A03">
              <w:rPr>
                <w:sz w:val="20"/>
                <w:szCs w:val="20"/>
              </w:rPr>
              <w:t xml:space="preserve"> д. 9</w:t>
            </w:r>
          </w:p>
        </w:tc>
        <w:tc>
          <w:tcPr>
            <w:tcW w:w="1134" w:type="dxa"/>
            <w:shd w:val="clear" w:color="auto" w:fill="auto"/>
          </w:tcPr>
          <w:p w:rsidR="00C77C27" w:rsidRPr="00D54A03" w:rsidRDefault="00C77C27" w:rsidP="00965C43">
            <w:pPr>
              <w:tabs>
                <w:tab w:val="left" w:pos="7020"/>
              </w:tabs>
              <w:ind w:right="72"/>
              <w:jc w:val="center"/>
              <w:rPr>
                <w:sz w:val="20"/>
                <w:szCs w:val="20"/>
              </w:rPr>
            </w:pPr>
            <w:r w:rsidRPr="00D54A03">
              <w:rPr>
                <w:sz w:val="20"/>
                <w:szCs w:val="20"/>
              </w:rPr>
              <w:t>85,6</w:t>
            </w:r>
          </w:p>
        </w:tc>
        <w:tc>
          <w:tcPr>
            <w:tcW w:w="1559" w:type="dxa"/>
            <w:shd w:val="clear" w:color="auto" w:fill="auto"/>
          </w:tcPr>
          <w:p w:rsidR="00C77C27" w:rsidRPr="00D54A03" w:rsidRDefault="00C77C27" w:rsidP="00965C43">
            <w:pPr>
              <w:tabs>
                <w:tab w:val="left" w:pos="7020"/>
              </w:tabs>
              <w:ind w:right="72"/>
              <w:jc w:val="center"/>
              <w:rPr>
                <w:sz w:val="20"/>
                <w:szCs w:val="20"/>
              </w:rPr>
            </w:pPr>
            <w:r w:rsidRPr="00D54A03"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C77C27" w:rsidRPr="00D54A03" w:rsidRDefault="00C77C27" w:rsidP="00965C43">
            <w:pPr>
              <w:tabs>
                <w:tab w:val="left" w:pos="7020"/>
              </w:tabs>
              <w:ind w:right="72"/>
              <w:jc w:val="center"/>
              <w:rPr>
                <w:sz w:val="20"/>
                <w:szCs w:val="20"/>
              </w:rPr>
            </w:pPr>
            <w:r w:rsidRPr="00D54A03">
              <w:rPr>
                <w:sz w:val="20"/>
                <w:szCs w:val="20"/>
              </w:rPr>
              <w:t>650 000,0</w:t>
            </w:r>
          </w:p>
        </w:tc>
        <w:tc>
          <w:tcPr>
            <w:tcW w:w="1559" w:type="dxa"/>
            <w:shd w:val="clear" w:color="auto" w:fill="auto"/>
          </w:tcPr>
          <w:p w:rsidR="00C77C27" w:rsidRPr="00D54A03" w:rsidRDefault="00C77C27" w:rsidP="00965C43">
            <w:pPr>
              <w:tabs>
                <w:tab w:val="left" w:pos="7020"/>
              </w:tabs>
              <w:ind w:right="72"/>
              <w:jc w:val="center"/>
              <w:rPr>
                <w:sz w:val="20"/>
                <w:szCs w:val="20"/>
              </w:rPr>
            </w:pPr>
            <w:r w:rsidRPr="00D54A03">
              <w:rPr>
                <w:sz w:val="20"/>
                <w:szCs w:val="20"/>
              </w:rPr>
              <w:t>Открытый аукцион,</w:t>
            </w:r>
          </w:p>
          <w:p w:rsidR="00C77C27" w:rsidRPr="00D54A03" w:rsidRDefault="00C77C27" w:rsidP="00965C43">
            <w:pPr>
              <w:tabs>
                <w:tab w:val="left" w:pos="7020"/>
              </w:tabs>
              <w:ind w:right="72"/>
              <w:jc w:val="center"/>
              <w:rPr>
                <w:sz w:val="20"/>
                <w:szCs w:val="20"/>
              </w:rPr>
            </w:pPr>
            <w:r w:rsidRPr="00D54A03">
              <w:rPr>
                <w:sz w:val="20"/>
                <w:szCs w:val="20"/>
              </w:rPr>
              <w:t>Продажа посредством публичного предложения</w:t>
            </w:r>
          </w:p>
        </w:tc>
      </w:tr>
    </w:tbl>
    <w:p w:rsidR="00C77C27" w:rsidRDefault="00C77C27" w:rsidP="00C77C2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Pr="00D54A03">
        <w:rPr>
          <w:sz w:val="28"/>
          <w:szCs w:val="28"/>
        </w:rPr>
        <w:t>».</w:t>
      </w:r>
    </w:p>
    <w:p w:rsidR="00C77C27" w:rsidRDefault="00C77C27" w:rsidP="00C77C27">
      <w:pPr>
        <w:numPr>
          <w:ilvl w:val="0"/>
          <w:numId w:val="3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Опубликовать н</w:t>
      </w:r>
      <w:r w:rsidRPr="003F4236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в</w:t>
      </w:r>
      <w:r w:rsidRPr="003F4236">
        <w:rPr>
          <w:sz w:val="28"/>
          <w:szCs w:val="28"/>
        </w:rPr>
        <w:t xml:space="preserve"> газете «</w:t>
      </w:r>
      <w:proofErr w:type="gramStart"/>
      <w:r w:rsidRPr="003F4236">
        <w:rPr>
          <w:sz w:val="28"/>
          <w:szCs w:val="28"/>
        </w:rPr>
        <w:t>Вышневолоцкая</w:t>
      </w:r>
      <w:proofErr w:type="gramEnd"/>
      <w:r w:rsidRPr="003F4236">
        <w:rPr>
          <w:sz w:val="28"/>
          <w:szCs w:val="28"/>
        </w:rPr>
        <w:t xml:space="preserve"> правда» и разме</w:t>
      </w:r>
      <w:r>
        <w:rPr>
          <w:sz w:val="28"/>
          <w:szCs w:val="28"/>
        </w:rPr>
        <w:t>стить</w:t>
      </w:r>
      <w:r w:rsidRPr="003F4236">
        <w:rPr>
          <w:sz w:val="28"/>
          <w:szCs w:val="28"/>
        </w:rPr>
        <w:t xml:space="preserve"> на официальном сайте муниципального образования Вышневолоцкий городской округ</w:t>
      </w:r>
      <w:r>
        <w:rPr>
          <w:sz w:val="28"/>
          <w:szCs w:val="28"/>
        </w:rPr>
        <w:t xml:space="preserve"> </w:t>
      </w:r>
      <w:r w:rsidRPr="003F4236">
        <w:rPr>
          <w:sz w:val="28"/>
          <w:szCs w:val="28"/>
        </w:rPr>
        <w:t>Тверской области в информационно-телекоммуникационной сети «Интернет».</w:t>
      </w:r>
    </w:p>
    <w:p w:rsidR="00C77C27" w:rsidRDefault="00C77C27" w:rsidP="00C77C27">
      <w:pPr>
        <w:numPr>
          <w:ilvl w:val="0"/>
          <w:numId w:val="3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945AB8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36200" w:rsidRDefault="00236200" w:rsidP="007E10F6">
      <w:pPr>
        <w:jc w:val="both"/>
        <w:rPr>
          <w:sz w:val="28"/>
          <w:szCs w:val="28"/>
        </w:rPr>
      </w:pPr>
    </w:p>
    <w:p w:rsidR="00C77C27" w:rsidRDefault="00C77C27" w:rsidP="007E10F6">
      <w:pPr>
        <w:jc w:val="both"/>
        <w:rPr>
          <w:sz w:val="28"/>
          <w:szCs w:val="28"/>
        </w:rPr>
      </w:pPr>
      <w:bookmarkStart w:id="0" w:name="_GoBack"/>
      <w:bookmarkEnd w:id="0"/>
    </w:p>
    <w:p w:rsidR="00C77C27" w:rsidRPr="007E10F6" w:rsidRDefault="00C77C27" w:rsidP="007E10F6">
      <w:pPr>
        <w:jc w:val="both"/>
        <w:rPr>
          <w:sz w:val="28"/>
          <w:szCs w:val="28"/>
        </w:rPr>
      </w:pPr>
    </w:p>
    <w:p w:rsidR="0006520E" w:rsidRPr="00C77C27" w:rsidRDefault="000C5D9E" w:rsidP="00C77C27">
      <w:pPr>
        <w:rPr>
          <w:sz w:val="28"/>
          <w:szCs w:val="28"/>
        </w:rPr>
      </w:pPr>
      <w:bookmarkStart w:id="1" w:name="sub_7"/>
      <w:r w:rsidRPr="00C77C27">
        <w:rPr>
          <w:sz w:val="28"/>
          <w:szCs w:val="28"/>
        </w:rPr>
        <w:t>Глав</w:t>
      </w:r>
      <w:r w:rsidR="000B71FA" w:rsidRPr="00C77C27">
        <w:rPr>
          <w:sz w:val="28"/>
          <w:szCs w:val="28"/>
        </w:rPr>
        <w:t>а</w:t>
      </w:r>
      <w:r w:rsidRPr="00C77C27">
        <w:rPr>
          <w:sz w:val="28"/>
          <w:szCs w:val="28"/>
        </w:rPr>
        <w:t xml:space="preserve"> </w:t>
      </w:r>
      <w:r w:rsidR="00C77C27">
        <w:rPr>
          <w:sz w:val="28"/>
          <w:szCs w:val="28"/>
        </w:rPr>
        <w:t>Вышнево</w:t>
      </w:r>
      <w:r w:rsidRPr="00C77C27">
        <w:rPr>
          <w:sz w:val="28"/>
          <w:szCs w:val="28"/>
        </w:rPr>
        <w:t xml:space="preserve">лоцкого городского округа                </w:t>
      </w:r>
      <w:r w:rsidR="00C77C27">
        <w:rPr>
          <w:sz w:val="28"/>
          <w:szCs w:val="28"/>
        </w:rPr>
        <w:t xml:space="preserve"> </w:t>
      </w:r>
      <w:r w:rsidR="005D59A0" w:rsidRPr="00C77C27">
        <w:rPr>
          <w:sz w:val="28"/>
          <w:szCs w:val="28"/>
        </w:rPr>
        <w:t xml:space="preserve">     </w:t>
      </w:r>
      <w:r w:rsidRPr="00C77C27">
        <w:rPr>
          <w:sz w:val="28"/>
          <w:szCs w:val="28"/>
        </w:rPr>
        <w:t xml:space="preserve">      </w:t>
      </w:r>
      <w:r w:rsidR="000B71FA" w:rsidRPr="00C77C27">
        <w:rPr>
          <w:sz w:val="28"/>
          <w:szCs w:val="28"/>
        </w:rPr>
        <w:t xml:space="preserve">         </w:t>
      </w:r>
      <w:r w:rsidRPr="00C77C27">
        <w:rPr>
          <w:sz w:val="28"/>
          <w:szCs w:val="28"/>
        </w:rPr>
        <w:t xml:space="preserve">     </w:t>
      </w:r>
      <w:r w:rsidR="000B71FA" w:rsidRPr="00C77C27">
        <w:rPr>
          <w:sz w:val="28"/>
          <w:szCs w:val="28"/>
        </w:rPr>
        <w:t>Н.П. Рощина</w:t>
      </w:r>
    </w:p>
    <w:p w:rsidR="005D59A0" w:rsidRDefault="005D59A0" w:rsidP="005D59A0">
      <w:pPr>
        <w:jc w:val="both"/>
        <w:rPr>
          <w:sz w:val="28"/>
          <w:szCs w:val="28"/>
        </w:rPr>
      </w:pPr>
    </w:p>
    <w:p w:rsidR="00C77C27" w:rsidRDefault="00C77C27" w:rsidP="005D59A0">
      <w:pPr>
        <w:jc w:val="both"/>
        <w:rPr>
          <w:sz w:val="28"/>
          <w:szCs w:val="28"/>
        </w:rPr>
      </w:pPr>
    </w:p>
    <w:p w:rsidR="00C77C27" w:rsidRPr="00C77C27" w:rsidRDefault="00C77C27" w:rsidP="005D59A0">
      <w:pPr>
        <w:jc w:val="both"/>
        <w:rPr>
          <w:sz w:val="28"/>
          <w:szCs w:val="28"/>
        </w:rPr>
      </w:pPr>
    </w:p>
    <w:p w:rsidR="00C77C27" w:rsidRDefault="0006520E" w:rsidP="005D59A0">
      <w:pPr>
        <w:jc w:val="both"/>
        <w:rPr>
          <w:sz w:val="28"/>
          <w:szCs w:val="28"/>
        </w:rPr>
      </w:pPr>
      <w:r w:rsidRPr="00C77C27">
        <w:rPr>
          <w:sz w:val="28"/>
          <w:szCs w:val="28"/>
        </w:rPr>
        <w:t xml:space="preserve">Председатель </w:t>
      </w:r>
    </w:p>
    <w:p w:rsidR="0006520E" w:rsidRPr="00C77C27" w:rsidRDefault="0006520E" w:rsidP="005D59A0">
      <w:pPr>
        <w:jc w:val="both"/>
        <w:rPr>
          <w:sz w:val="28"/>
          <w:szCs w:val="28"/>
        </w:rPr>
      </w:pPr>
      <w:r w:rsidRPr="00C77C27">
        <w:rPr>
          <w:sz w:val="28"/>
          <w:szCs w:val="28"/>
        </w:rPr>
        <w:t>Думы</w:t>
      </w:r>
      <w:r w:rsidR="00C77C27">
        <w:rPr>
          <w:sz w:val="28"/>
          <w:szCs w:val="28"/>
        </w:rPr>
        <w:t xml:space="preserve"> </w:t>
      </w:r>
      <w:r w:rsidRPr="00C77C27">
        <w:rPr>
          <w:sz w:val="28"/>
          <w:szCs w:val="28"/>
        </w:rPr>
        <w:t>Вышневолоцкого городского округа</w:t>
      </w:r>
      <w:r w:rsidR="007E10F6" w:rsidRPr="00C77C27">
        <w:rPr>
          <w:sz w:val="28"/>
          <w:szCs w:val="28"/>
        </w:rPr>
        <w:t xml:space="preserve">             </w:t>
      </w:r>
      <w:r w:rsidRPr="00C77C27">
        <w:rPr>
          <w:sz w:val="28"/>
          <w:szCs w:val="28"/>
        </w:rPr>
        <w:t xml:space="preserve">   </w:t>
      </w:r>
      <w:r w:rsidR="00E153C1" w:rsidRPr="00C77C27">
        <w:rPr>
          <w:sz w:val="28"/>
          <w:szCs w:val="28"/>
        </w:rPr>
        <w:t xml:space="preserve">          </w:t>
      </w:r>
      <w:r w:rsidRPr="00C77C27">
        <w:rPr>
          <w:sz w:val="28"/>
          <w:szCs w:val="28"/>
        </w:rPr>
        <w:t xml:space="preserve">  </w:t>
      </w:r>
      <w:r w:rsidR="005D59A0" w:rsidRPr="00C77C27">
        <w:rPr>
          <w:sz w:val="28"/>
          <w:szCs w:val="28"/>
        </w:rPr>
        <w:t xml:space="preserve">  </w:t>
      </w:r>
      <w:r w:rsidRPr="00C77C27">
        <w:rPr>
          <w:sz w:val="28"/>
          <w:szCs w:val="28"/>
        </w:rPr>
        <w:t xml:space="preserve">             Н.Н. Адров</w:t>
      </w:r>
      <w:bookmarkEnd w:id="1"/>
    </w:p>
    <w:sectPr w:rsidR="0006520E" w:rsidRPr="00C77C27" w:rsidSect="007E4B7F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5F" w:rsidRDefault="0080025F" w:rsidP="00931D35">
      <w:r>
        <w:separator/>
      </w:r>
    </w:p>
  </w:endnote>
  <w:endnote w:type="continuationSeparator" w:id="0">
    <w:p w:rsidR="0080025F" w:rsidRDefault="0080025F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5F" w:rsidRDefault="0080025F" w:rsidP="00931D35">
      <w:r>
        <w:separator/>
      </w:r>
    </w:p>
  </w:footnote>
  <w:footnote w:type="continuationSeparator" w:id="0">
    <w:p w:rsidR="0080025F" w:rsidRDefault="0080025F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66B59A4"/>
    <w:multiLevelType w:val="multilevel"/>
    <w:tmpl w:val="4030E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434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8EC6452"/>
    <w:multiLevelType w:val="hybridMultilevel"/>
    <w:tmpl w:val="609255E0"/>
    <w:lvl w:ilvl="0" w:tplc="235E50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442E1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1E1386"/>
    <w:multiLevelType w:val="hybridMultilevel"/>
    <w:tmpl w:val="284A106E"/>
    <w:lvl w:ilvl="0" w:tplc="F80A1B9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93D685C"/>
    <w:multiLevelType w:val="multilevel"/>
    <w:tmpl w:val="ADDEC83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134D3D"/>
    <w:multiLevelType w:val="multilevel"/>
    <w:tmpl w:val="B4444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8">
    <w:nsid w:val="464758D2"/>
    <w:multiLevelType w:val="multilevel"/>
    <w:tmpl w:val="E3E43E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1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F05BF"/>
    <w:multiLevelType w:val="hybridMultilevel"/>
    <w:tmpl w:val="E794DF26"/>
    <w:lvl w:ilvl="0" w:tplc="7D70C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6"/>
  </w:num>
  <w:num w:numId="5">
    <w:abstractNumId w:val="19"/>
  </w:num>
  <w:num w:numId="6">
    <w:abstractNumId w:val="20"/>
  </w:num>
  <w:num w:numId="7">
    <w:abstractNumId w:val="10"/>
  </w:num>
  <w:num w:numId="8">
    <w:abstractNumId w:val="23"/>
  </w:num>
  <w:num w:numId="9">
    <w:abstractNumId w:val="27"/>
  </w:num>
  <w:num w:numId="10">
    <w:abstractNumId w:val="14"/>
  </w:num>
  <w:num w:numId="11">
    <w:abstractNumId w:val="9"/>
  </w:num>
  <w:num w:numId="12">
    <w:abstractNumId w:val="25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0"/>
  </w:num>
  <w:num w:numId="16">
    <w:abstractNumId w:val="22"/>
  </w:num>
  <w:num w:numId="17">
    <w:abstractNumId w:val="31"/>
  </w:num>
  <w:num w:numId="18">
    <w:abstractNumId w:val="4"/>
  </w:num>
  <w:num w:numId="19">
    <w:abstractNumId w:val="15"/>
  </w:num>
  <w:num w:numId="20">
    <w:abstractNumId w:val="1"/>
  </w:num>
  <w:num w:numId="21">
    <w:abstractNumId w:val="1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1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5"/>
  </w:num>
  <w:num w:numId="31">
    <w:abstractNumId w:val="1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13318"/>
    <w:rsid w:val="0002421E"/>
    <w:rsid w:val="0004189F"/>
    <w:rsid w:val="00043486"/>
    <w:rsid w:val="00056548"/>
    <w:rsid w:val="0006520E"/>
    <w:rsid w:val="000719E9"/>
    <w:rsid w:val="00072E4F"/>
    <w:rsid w:val="000804E3"/>
    <w:rsid w:val="00084B2A"/>
    <w:rsid w:val="0009287B"/>
    <w:rsid w:val="000971EB"/>
    <w:rsid w:val="000B0A53"/>
    <w:rsid w:val="000B0A8D"/>
    <w:rsid w:val="000B71FA"/>
    <w:rsid w:val="000C5D9E"/>
    <w:rsid w:val="000E2496"/>
    <w:rsid w:val="000E39C2"/>
    <w:rsid w:val="000E5BFE"/>
    <w:rsid w:val="000F6905"/>
    <w:rsid w:val="00102AC4"/>
    <w:rsid w:val="0011070C"/>
    <w:rsid w:val="0011386E"/>
    <w:rsid w:val="00114241"/>
    <w:rsid w:val="0012678A"/>
    <w:rsid w:val="00161CE8"/>
    <w:rsid w:val="001663CD"/>
    <w:rsid w:val="00167C95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16F09"/>
    <w:rsid w:val="00223EC0"/>
    <w:rsid w:val="002240F2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79E0"/>
    <w:rsid w:val="00272164"/>
    <w:rsid w:val="00281D72"/>
    <w:rsid w:val="00284106"/>
    <w:rsid w:val="002919F0"/>
    <w:rsid w:val="00292BBE"/>
    <w:rsid w:val="00292D1B"/>
    <w:rsid w:val="00297033"/>
    <w:rsid w:val="002A0399"/>
    <w:rsid w:val="002B22C0"/>
    <w:rsid w:val="002B664B"/>
    <w:rsid w:val="002C6013"/>
    <w:rsid w:val="002D28F6"/>
    <w:rsid w:val="002D550A"/>
    <w:rsid w:val="00313D14"/>
    <w:rsid w:val="003243FA"/>
    <w:rsid w:val="00325140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46CAB"/>
    <w:rsid w:val="004767D9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52DA9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2315"/>
    <w:rsid w:val="005D32B5"/>
    <w:rsid w:val="005D59A0"/>
    <w:rsid w:val="005D68C3"/>
    <w:rsid w:val="005F0830"/>
    <w:rsid w:val="005F7686"/>
    <w:rsid w:val="006031EF"/>
    <w:rsid w:val="00610947"/>
    <w:rsid w:val="00612077"/>
    <w:rsid w:val="006121E4"/>
    <w:rsid w:val="00615D1D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77D54"/>
    <w:rsid w:val="006831B3"/>
    <w:rsid w:val="00685FF3"/>
    <w:rsid w:val="0069101F"/>
    <w:rsid w:val="00692047"/>
    <w:rsid w:val="006947F6"/>
    <w:rsid w:val="00697CCC"/>
    <w:rsid w:val="006A1037"/>
    <w:rsid w:val="006C1CBD"/>
    <w:rsid w:val="006C384A"/>
    <w:rsid w:val="006C695C"/>
    <w:rsid w:val="006D0954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6333D"/>
    <w:rsid w:val="00770FE7"/>
    <w:rsid w:val="00775787"/>
    <w:rsid w:val="00782575"/>
    <w:rsid w:val="00790B86"/>
    <w:rsid w:val="007A73C8"/>
    <w:rsid w:val="007D1467"/>
    <w:rsid w:val="007E10F6"/>
    <w:rsid w:val="007E4B7F"/>
    <w:rsid w:val="007E6E93"/>
    <w:rsid w:val="007F2D68"/>
    <w:rsid w:val="007F54B0"/>
    <w:rsid w:val="0080025F"/>
    <w:rsid w:val="00803928"/>
    <w:rsid w:val="00806784"/>
    <w:rsid w:val="00812899"/>
    <w:rsid w:val="00812B19"/>
    <w:rsid w:val="00823A70"/>
    <w:rsid w:val="008514F5"/>
    <w:rsid w:val="0085244A"/>
    <w:rsid w:val="00872FDD"/>
    <w:rsid w:val="00875048"/>
    <w:rsid w:val="00887D78"/>
    <w:rsid w:val="00895159"/>
    <w:rsid w:val="008A43CC"/>
    <w:rsid w:val="008B6D0B"/>
    <w:rsid w:val="008C0A6E"/>
    <w:rsid w:val="008C2AAC"/>
    <w:rsid w:val="008C44D7"/>
    <w:rsid w:val="008C7646"/>
    <w:rsid w:val="008D4346"/>
    <w:rsid w:val="008F1AF6"/>
    <w:rsid w:val="008F1F9C"/>
    <w:rsid w:val="008F21AA"/>
    <w:rsid w:val="008F3F70"/>
    <w:rsid w:val="008F4496"/>
    <w:rsid w:val="008F5C10"/>
    <w:rsid w:val="008F72E0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20F1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B0D6F"/>
    <w:rsid w:val="00BC672A"/>
    <w:rsid w:val="00BD2E72"/>
    <w:rsid w:val="00BD62C7"/>
    <w:rsid w:val="00BD6BBD"/>
    <w:rsid w:val="00BE0307"/>
    <w:rsid w:val="00BE0A53"/>
    <w:rsid w:val="00BE35DD"/>
    <w:rsid w:val="00BE730B"/>
    <w:rsid w:val="00BF1672"/>
    <w:rsid w:val="00BF5518"/>
    <w:rsid w:val="00C02336"/>
    <w:rsid w:val="00C123C3"/>
    <w:rsid w:val="00C25727"/>
    <w:rsid w:val="00C60C8E"/>
    <w:rsid w:val="00C61A4C"/>
    <w:rsid w:val="00C77C27"/>
    <w:rsid w:val="00C83F59"/>
    <w:rsid w:val="00C975D6"/>
    <w:rsid w:val="00CB173D"/>
    <w:rsid w:val="00CB20F0"/>
    <w:rsid w:val="00CC68A5"/>
    <w:rsid w:val="00CC72DB"/>
    <w:rsid w:val="00CE2D25"/>
    <w:rsid w:val="00D05CB9"/>
    <w:rsid w:val="00D10009"/>
    <w:rsid w:val="00D163AB"/>
    <w:rsid w:val="00D2643D"/>
    <w:rsid w:val="00D3161F"/>
    <w:rsid w:val="00D318F8"/>
    <w:rsid w:val="00D37CF1"/>
    <w:rsid w:val="00D55E1B"/>
    <w:rsid w:val="00D670B2"/>
    <w:rsid w:val="00D74C49"/>
    <w:rsid w:val="00D80A24"/>
    <w:rsid w:val="00D93807"/>
    <w:rsid w:val="00DA4E4E"/>
    <w:rsid w:val="00DA59A9"/>
    <w:rsid w:val="00DC469E"/>
    <w:rsid w:val="00DC46DE"/>
    <w:rsid w:val="00DF39A1"/>
    <w:rsid w:val="00E024F6"/>
    <w:rsid w:val="00E12F6E"/>
    <w:rsid w:val="00E153C1"/>
    <w:rsid w:val="00E24BD4"/>
    <w:rsid w:val="00E30330"/>
    <w:rsid w:val="00E357E2"/>
    <w:rsid w:val="00E4443E"/>
    <w:rsid w:val="00E549D3"/>
    <w:rsid w:val="00E80067"/>
    <w:rsid w:val="00E84FEE"/>
    <w:rsid w:val="00E85B8D"/>
    <w:rsid w:val="00E91273"/>
    <w:rsid w:val="00EA3FCC"/>
    <w:rsid w:val="00EA4355"/>
    <w:rsid w:val="00EA7F37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1DC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8462D"/>
    <w:rsid w:val="00FA1951"/>
    <w:rsid w:val="00FA39FB"/>
    <w:rsid w:val="00FA5153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ACE2-533E-4D20-B97F-78E6339D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176</cp:revision>
  <cp:lastPrinted>2021-09-30T10:25:00Z</cp:lastPrinted>
  <dcterms:created xsi:type="dcterms:W3CDTF">2015-02-13T14:02:00Z</dcterms:created>
  <dcterms:modified xsi:type="dcterms:W3CDTF">2021-11-24T10:27:00Z</dcterms:modified>
</cp:coreProperties>
</file>