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740D35C4" w:rsidR="0078034A" w:rsidRPr="005C2BD0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FE616C">
        <w:rPr>
          <w:sz w:val="28"/>
          <w:szCs w:val="28"/>
        </w:rPr>
        <w:t>29.01.2020</w:t>
      </w:r>
      <w:r w:rsidRPr="005C2BD0">
        <w:rPr>
          <w:sz w:val="28"/>
          <w:szCs w:val="28"/>
        </w:rPr>
        <w:t xml:space="preserve"> </w:t>
      </w:r>
      <w:r w:rsidRPr="005C2BD0">
        <w:rPr>
          <w:sz w:val="28"/>
          <w:szCs w:val="28"/>
        </w:rPr>
        <w:tab/>
      </w:r>
      <w:r w:rsidRPr="005C2BD0">
        <w:rPr>
          <w:sz w:val="28"/>
          <w:szCs w:val="28"/>
        </w:rPr>
        <w:tab/>
      </w:r>
      <w:r w:rsidRPr="005C2BD0">
        <w:rPr>
          <w:sz w:val="28"/>
          <w:szCs w:val="28"/>
        </w:rPr>
        <w:tab/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№ </w:t>
      </w:r>
      <w:r w:rsidR="00FE616C">
        <w:rPr>
          <w:sz w:val="28"/>
          <w:szCs w:val="28"/>
        </w:rPr>
        <w:t>14</w:t>
      </w:r>
      <w:r w:rsidR="001A695D">
        <w:rPr>
          <w:sz w:val="28"/>
          <w:szCs w:val="28"/>
        </w:rPr>
        <w:t>6</w:t>
      </w:r>
    </w:p>
    <w:p w14:paraId="4E7ECB90" w14:textId="2D7A0D79" w:rsidR="0078034A" w:rsidRPr="005C2BD0" w:rsidRDefault="0078034A" w:rsidP="00F07268">
      <w:pPr>
        <w:jc w:val="both"/>
        <w:rPr>
          <w:color w:val="000000" w:themeColor="text1"/>
          <w:sz w:val="28"/>
          <w:szCs w:val="28"/>
        </w:rPr>
      </w:pPr>
    </w:p>
    <w:p w14:paraId="5355B081" w14:textId="77777777" w:rsidR="00F21379" w:rsidRPr="00FF60F4" w:rsidRDefault="00F21379" w:rsidP="00F2137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60F4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</w:t>
      </w:r>
    </w:p>
    <w:p w14:paraId="19612DFE" w14:textId="77777777" w:rsidR="00F21379" w:rsidRPr="00FF60F4" w:rsidRDefault="00F21379" w:rsidP="00F2137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60F4">
        <w:rPr>
          <w:rFonts w:ascii="Times New Roman" w:hAnsi="Times New Roman" w:cs="Times New Roman"/>
          <w:b/>
          <w:bCs/>
          <w:sz w:val="26"/>
          <w:szCs w:val="26"/>
        </w:rPr>
        <w:t xml:space="preserve">Думы Вышневолоцкого городского </w:t>
      </w:r>
    </w:p>
    <w:p w14:paraId="402E16AE" w14:textId="77777777" w:rsidR="00F21379" w:rsidRPr="00FF60F4" w:rsidRDefault="00F21379" w:rsidP="00F2137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60F4">
        <w:rPr>
          <w:rFonts w:ascii="Times New Roman" w:hAnsi="Times New Roman" w:cs="Times New Roman"/>
          <w:b/>
          <w:bCs/>
          <w:sz w:val="26"/>
          <w:szCs w:val="26"/>
        </w:rPr>
        <w:t xml:space="preserve">округа от 13.11.2019 №48 «Об утверждении </w:t>
      </w:r>
    </w:p>
    <w:p w14:paraId="4328EDE6" w14:textId="77777777" w:rsidR="00F21379" w:rsidRPr="00FF60F4" w:rsidRDefault="00F21379" w:rsidP="00F2137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60F4">
        <w:rPr>
          <w:rFonts w:ascii="Times New Roman" w:hAnsi="Times New Roman" w:cs="Times New Roman"/>
          <w:b/>
          <w:bCs/>
          <w:sz w:val="26"/>
          <w:szCs w:val="26"/>
        </w:rPr>
        <w:t xml:space="preserve">Положения о муниципальной службе </w:t>
      </w:r>
    </w:p>
    <w:p w14:paraId="143B5E7C" w14:textId="77777777" w:rsidR="00F21379" w:rsidRPr="00FF60F4" w:rsidRDefault="00F21379" w:rsidP="00F2137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60F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14:paraId="44A46AED" w14:textId="77777777" w:rsidR="00F21379" w:rsidRPr="00FF60F4" w:rsidRDefault="00F21379" w:rsidP="00F2137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60F4">
        <w:rPr>
          <w:rFonts w:ascii="Times New Roman" w:hAnsi="Times New Roman" w:cs="Times New Roman"/>
          <w:b/>
          <w:bCs/>
          <w:sz w:val="26"/>
          <w:szCs w:val="26"/>
        </w:rPr>
        <w:t>Вышневолоцкий городской округ</w:t>
      </w:r>
    </w:p>
    <w:p w14:paraId="72A6E28E" w14:textId="77777777" w:rsidR="00F21379" w:rsidRPr="00FF60F4" w:rsidRDefault="00F21379" w:rsidP="00F213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60F4">
        <w:rPr>
          <w:rFonts w:ascii="Times New Roman" w:hAnsi="Times New Roman" w:cs="Times New Roman"/>
          <w:b/>
          <w:bCs/>
          <w:sz w:val="26"/>
          <w:szCs w:val="26"/>
        </w:rPr>
        <w:t>Тверской области»</w:t>
      </w:r>
    </w:p>
    <w:p w14:paraId="074E6756" w14:textId="77777777" w:rsidR="00F21379" w:rsidRPr="00FF60F4" w:rsidRDefault="00F21379" w:rsidP="00F21379">
      <w:pPr>
        <w:rPr>
          <w:sz w:val="26"/>
          <w:szCs w:val="26"/>
        </w:rPr>
      </w:pPr>
    </w:p>
    <w:p w14:paraId="65DF0A8F" w14:textId="77777777" w:rsidR="00F21379" w:rsidRPr="00FF60F4" w:rsidRDefault="00F21379" w:rsidP="00F21379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60F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FF60F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60F4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FF60F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60F4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  в  Российской Федерации»,  </w:t>
      </w:r>
      <w:hyperlink r:id="rId11" w:history="1">
        <w:r w:rsidRPr="00FF60F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60F4">
        <w:rPr>
          <w:rFonts w:ascii="Times New Roman" w:hAnsi="Times New Roman" w:cs="Times New Roman"/>
          <w:sz w:val="26"/>
          <w:szCs w:val="26"/>
        </w:rPr>
        <w:t xml:space="preserve"> Тверской области от 09.11.2007    № 121-ЗО «О регулировании отдельных вопросов муниципальной службы в Тверской области», Уставом Вышневолоцкого городского округа Тверской области, Дума Вышневолоцкого городского округа </w:t>
      </w:r>
      <w:r w:rsidRPr="00FF60F4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14:paraId="38A4F242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1. Внести в Решение Думы Вышневолоцкого городского округа от 13.11.2019 №48 «Об утверждении Положения о муниципальной службе муниципального образования Вышневолоцкий городской округ Тверской области» следующие изменения:</w:t>
      </w:r>
      <w:bookmarkStart w:id="0" w:name="sub_71"/>
    </w:p>
    <w:p w14:paraId="2AEE8D71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1) в части 1 статьи 8:</w:t>
      </w:r>
      <w:bookmarkStart w:id="1" w:name="sub_711"/>
      <w:bookmarkEnd w:id="0"/>
    </w:p>
    <w:p w14:paraId="1CB4FC1F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а) пункт 2 изложить в следующей редакции:</w:t>
      </w:r>
      <w:bookmarkStart w:id="2" w:name="sub_1413"/>
      <w:bookmarkEnd w:id="1"/>
    </w:p>
    <w:p w14:paraId="66390375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«2) участвовать в управлении коммерческой или некоммерческой организацией, за исключением следующих случаев:</w:t>
      </w:r>
      <w:bookmarkStart w:id="3" w:name="sub_14131"/>
      <w:bookmarkEnd w:id="2"/>
    </w:p>
    <w:p w14:paraId="3446834F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 xml:space="preserve">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bookmarkStart w:id="4" w:name="sub_14132"/>
      <w:bookmarkEnd w:id="3"/>
    </w:p>
    <w:p w14:paraId="10284572" w14:textId="4D98DF3D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FF60F4">
        <w:rPr>
          <w:sz w:val="26"/>
          <w:szCs w:val="26"/>
        </w:rPr>
        <w:lastRenderedPageBreak/>
        <w:t xml:space="preserve">собственников недвижимости) с разрешения представителя нанимателя, которое получено в порядке, установленном законом </w:t>
      </w:r>
      <w:r w:rsidR="006E34BB">
        <w:rPr>
          <w:sz w:val="26"/>
          <w:szCs w:val="26"/>
        </w:rPr>
        <w:t>Тверской области</w:t>
      </w:r>
      <w:r w:rsidRPr="00FF60F4">
        <w:rPr>
          <w:sz w:val="26"/>
          <w:szCs w:val="26"/>
        </w:rPr>
        <w:t>;</w:t>
      </w:r>
      <w:bookmarkStart w:id="5" w:name="sub_14133"/>
      <w:bookmarkEnd w:id="4"/>
    </w:p>
    <w:p w14:paraId="73FCCE6C" w14:textId="0F697AF5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 xml:space="preserve"> в) представление на безвозмездной основе интересов муниципального образования в совете муниципальных образований </w:t>
      </w:r>
      <w:r w:rsidR="006B1626">
        <w:rPr>
          <w:sz w:val="26"/>
          <w:szCs w:val="26"/>
        </w:rPr>
        <w:t>Тверской области</w:t>
      </w:r>
      <w:r w:rsidRPr="00FF60F4">
        <w:rPr>
          <w:sz w:val="26"/>
          <w:szCs w:val="26"/>
        </w:rPr>
        <w:t>, иных объединениях муниципальных образований, а также в их органах управления;</w:t>
      </w:r>
      <w:bookmarkStart w:id="6" w:name="sub_14134"/>
      <w:bookmarkEnd w:id="5"/>
    </w:p>
    <w:p w14:paraId="44880549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bookmarkStart w:id="7" w:name="sub_14135"/>
      <w:bookmarkEnd w:id="6"/>
    </w:p>
    <w:p w14:paraId="313FABB2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д) иные случаи, предусмотренные федеральными законами;»;</w:t>
      </w:r>
      <w:bookmarkStart w:id="8" w:name="sub_712"/>
      <w:bookmarkEnd w:id="7"/>
      <w:r w:rsidRPr="00FF60F4">
        <w:rPr>
          <w:sz w:val="26"/>
          <w:szCs w:val="26"/>
        </w:rPr>
        <w:tab/>
      </w:r>
    </w:p>
    <w:p w14:paraId="72AA8DE6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б) дополнить пунктом 2.1 следующего содержания:</w:t>
      </w:r>
      <w:bookmarkStart w:id="9" w:name="sub_141301"/>
      <w:bookmarkEnd w:id="8"/>
    </w:p>
    <w:p w14:paraId="1412A047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«2.1) заниматься предпринимательской деятельностью лично или через доверенных лиц;»;</w:t>
      </w:r>
      <w:bookmarkStart w:id="10" w:name="sub_72"/>
      <w:bookmarkEnd w:id="9"/>
    </w:p>
    <w:p w14:paraId="299B70AD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 xml:space="preserve">2) часть 3 статьи 14 изложить в следующей </w:t>
      </w:r>
      <w:bookmarkStart w:id="11" w:name="sub_273"/>
      <w:bookmarkEnd w:id="10"/>
      <w:r w:rsidRPr="00FF60F4">
        <w:rPr>
          <w:sz w:val="26"/>
          <w:szCs w:val="26"/>
        </w:rPr>
        <w:t xml:space="preserve">редакции: </w:t>
      </w:r>
    </w:p>
    <w:p w14:paraId="4B3E6F1E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Российской Федерации».»;</w:t>
      </w:r>
      <w:bookmarkStart w:id="12" w:name="sub_73"/>
      <w:bookmarkEnd w:id="11"/>
    </w:p>
    <w:p w14:paraId="3539BCAC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3) абзац третий части 4 статьи 14 изложить в следующей редакции:</w:t>
      </w:r>
      <w:bookmarkStart w:id="13" w:name="sub_27106"/>
      <w:bookmarkEnd w:id="12"/>
      <w:r w:rsidRPr="00FF60F4">
        <w:rPr>
          <w:sz w:val="26"/>
          <w:szCs w:val="26"/>
        </w:rPr>
        <w:t xml:space="preserve"> «Взыскания,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bookmarkEnd w:id="13"/>
      <w:r w:rsidRPr="00FF60F4">
        <w:rPr>
          <w:sz w:val="26"/>
          <w:szCs w:val="26"/>
        </w:rPr>
        <w:t>»;</w:t>
      </w:r>
    </w:p>
    <w:p w14:paraId="0307E61C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4) абзац второй части 4 статьи 19 изложить в следующей редакции: «Рассмотрение вопросов по исчислению стажа муниципальной службы осуществляется комиссией, создаваемой в порядке, устанавливаемом муниципальным правовым актом.».</w:t>
      </w:r>
    </w:p>
    <w:p w14:paraId="6113688E" w14:textId="77777777" w:rsidR="00F21379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2. Настоящее решение вступает в силу со дня со дня принятия и распространяется на правоотношения, возникшие с 01.01.2020 года.</w:t>
      </w:r>
    </w:p>
    <w:p w14:paraId="409F0C1F" w14:textId="77777777" w:rsidR="00F21379" w:rsidRPr="00FF60F4" w:rsidRDefault="00F21379" w:rsidP="00F21379">
      <w:pPr>
        <w:ind w:firstLine="851"/>
        <w:jc w:val="both"/>
        <w:rPr>
          <w:sz w:val="26"/>
          <w:szCs w:val="26"/>
        </w:rPr>
      </w:pPr>
      <w:r w:rsidRPr="00FF60F4">
        <w:rPr>
          <w:sz w:val="26"/>
          <w:szCs w:val="26"/>
        </w:rPr>
        <w:t>3.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0A0C765" w14:textId="2DFABD71" w:rsidR="00F21379" w:rsidRDefault="00F21379" w:rsidP="00F21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4269E0" w14:textId="77777777" w:rsidR="001A695D" w:rsidRPr="00FF60F4" w:rsidRDefault="001A695D" w:rsidP="00F21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0E4822" w14:textId="49DF1034" w:rsidR="00F21379" w:rsidRPr="00FF60F4" w:rsidRDefault="00F21379" w:rsidP="00F213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60F4">
        <w:rPr>
          <w:rFonts w:ascii="Times New Roman" w:hAnsi="Times New Roman" w:cs="Times New Roman"/>
          <w:sz w:val="26"/>
          <w:szCs w:val="26"/>
        </w:rPr>
        <w:t xml:space="preserve">Глава Вышневолоцкого городского округа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F60F4">
        <w:rPr>
          <w:rFonts w:ascii="Times New Roman" w:hAnsi="Times New Roman" w:cs="Times New Roman"/>
          <w:sz w:val="26"/>
          <w:szCs w:val="26"/>
        </w:rPr>
        <w:t>Н.П. Рощина</w:t>
      </w:r>
    </w:p>
    <w:p w14:paraId="75F1FD0A" w14:textId="19E47757" w:rsidR="00F21379" w:rsidRDefault="00F21379" w:rsidP="00F213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CC30A96" w14:textId="77777777" w:rsidR="001A695D" w:rsidRPr="00FF60F4" w:rsidRDefault="001A695D" w:rsidP="00F213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GoBack"/>
      <w:bookmarkEnd w:id="14"/>
    </w:p>
    <w:p w14:paraId="5F856DC7" w14:textId="77777777" w:rsidR="00F21379" w:rsidRPr="00FF60F4" w:rsidRDefault="00F21379" w:rsidP="00F213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60F4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14:paraId="10404B89" w14:textId="39D4A640" w:rsidR="00F07268" w:rsidRPr="001A695D" w:rsidRDefault="00F21379" w:rsidP="001A695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F60F4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F60F4">
        <w:rPr>
          <w:rFonts w:ascii="Times New Roman" w:hAnsi="Times New Roman" w:cs="Times New Roman"/>
          <w:sz w:val="26"/>
          <w:szCs w:val="26"/>
        </w:rPr>
        <w:t>Н.Н. Адров</w:t>
      </w:r>
    </w:p>
    <w:sectPr w:rsidR="00F07268" w:rsidRPr="001A695D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2ECC3" w14:textId="77777777" w:rsidR="00DC15E2" w:rsidRDefault="00DC15E2" w:rsidP="00931D35">
      <w:r>
        <w:separator/>
      </w:r>
    </w:p>
  </w:endnote>
  <w:endnote w:type="continuationSeparator" w:id="0">
    <w:p w14:paraId="7F90B2A9" w14:textId="77777777" w:rsidR="00DC15E2" w:rsidRDefault="00DC15E2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0A89" w14:textId="77777777" w:rsidR="00DC15E2" w:rsidRDefault="00DC15E2" w:rsidP="00931D35">
      <w:r>
        <w:separator/>
      </w:r>
    </w:p>
  </w:footnote>
  <w:footnote w:type="continuationSeparator" w:id="0">
    <w:p w14:paraId="02A372BB" w14:textId="77777777" w:rsidR="00DC15E2" w:rsidRDefault="00DC15E2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E2496"/>
    <w:rsid w:val="00161CE8"/>
    <w:rsid w:val="00191CE2"/>
    <w:rsid w:val="001A2365"/>
    <w:rsid w:val="001A695D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47F6"/>
    <w:rsid w:val="006B1626"/>
    <w:rsid w:val="006C1CBD"/>
    <w:rsid w:val="006D12F4"/>
    <w:rsid w:val="006D5768"/>
    <w:rsid w:val="006E239C"/>
    <w:rsid w:val="006E34BB"/>
    <w:rsid w:val="006E7F16"/>
    <w:rsid w:val="00701BFD"/>
    <w:rsid w:val="00707995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B74E6"/>
    <w:rsid w:val="009C3848"/>
    <w:rsid w:val="009D3F20"/>
    <w:rsid w:val="009E0E6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957AE"/>
    <w:rsid w:val="00AB3AC4"/>
    <w:rsid w:val="00AC5BA9"/>
    <w:rsid w:val="00AE2FC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123C3"/>
    <w:rsid w:val="00C47A4B"/>
    <w:rsid w:val="00C60C8E"/>
    <w:rsid w:val="00C92931"/>
    <w:rsid w:val="00CB173D"/>
    <w:rsid w:val="00CC0916"/>
    <w:rsid w:val="00CC68A5"/>
    <w:rsid w:val="00D2457F"/>
    <w:rsid w:val="00D2643D"/>
    <w:rsid w:val="00D31879"/>
    <w:rsid w:val="00D80A24"/>
    <w:rsid w:val="00D93807"/>
    <w:rsid w:val="00DA4170"/>
    <w:rsid w:val="00DC15E2"/>
    <w:rsid w:val="00DC432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7268"/>
    <w:rsid w:val="00F10E2F"/>
    <w:rsid w:val="00F11DCC"/>
    <w:rsid w:val="00F21379"/>
    <w:rsid w:val="00F409B4"/>
    <w:rsid w:val="00F47D43"/>
    <w:rsid w:val="00F5025D"/>
    <w:rsid w:val="00F9188C"/>
    <w:rsid w:val="00FA1951"/>
    <w:rsid w:val="00FA39FB"/>
    <w:rsid w:val="00FB1846"/>
    <w:rsid w:val="00FD3A15"/>
    <w:rsid w:val="00FE08A3"/>
    <w:rsid w:val="00FE0D35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2C511D0F-8790-405C-8531-5CE06A05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F25AB8D5210A244A6600751DD24952EED8C047C10807B1E144B0B3503A2771987DAADEA6F9480458CA9DE3212628020B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EF25AB8D5210A244A67E0A47B17E9B2BE7D60172108C25434B1056620AA8205EC883FDAE3A99814099FC8F68456F810D66DFED5F19F0442AB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F25AB8D5210A244A67E0A47B17E9B2BE5D20B73138C25434B1056620AA8205EC883FDA63C92D416D6FDD32C127C800F66DCED4021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F711-F5E4-4D0C-9D12-A55B24C2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2020-01-30T07:27:00Z</cp:lastPrinted>
  <dcterms:created xsi:type="dcterms:W3CDTF">2019-12-17T07:40:00Z</dcterms:created>
  <dcterms:modified xsi:type="dcterms:W3CDTF">2020-01-30T07:28:00Z</dcterms:modified>
</cp:coreProperties>
</file>