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4C4923" w:rsidRDefault="00C24155" w:rsidP="004C4923">
      <w:pPr>
        <w:jc w:val="center"/>
        <w:rPr>
          <w:sz w:val="28"/>
        </w:rPr>
      </w:pPr>
      <w:r w:rsidRPr="004C4923">
        <w:rPr>
          <w:b/>
          <w:bCs/>
          <w:sz w:val="28"/>
        </w:rPr>
        <w:t>Информационное сообщение</w:t>
      </w:r>
      <w:r w:rsidRPr="004C4923">
        <w:rPr>
          <w:sz w:val="28"/>
        </w:rPr>
        <w:br/>
        <w:t xml:space="preserve">об итогах аукциона </w:t>
      </w:r>
      <w:r w:rsidR="006C247C" w:rsidRPr="004C4923">
        <w:rPr>
          <w:sz w:val="28"/>
        </w:rPr>
        <w:t>по продаже</w:t>
      </w:r>
      <w:r w:rsidRPr="004C4923">
        <w:rPr>
          <w:sz w:val="28"/>
        </w:rPr>
        <w:t xml:space="preserve"> земельн</w:t>
      </w:r>
      <w:r w:rsidR="001708D2" w:rsidRPr="004C4923">
        <w:rPr>
          <w:sz w:val="28"/>
        </w:rPr>
        <w:t>ого</w:t>
      </w:r>
      <w:r w:rsidR="001B2E2B" w:rsidRPr="004C4923">
        <w:rPr>
          <w:sz w:val="28"/>
        </w:rPr>
        <w:t xml:space="preserve"> </w:t>
      </w:r>
      <w:r w:rsidRPr="004C4923">
        <w:rPr>
          <w:sz w:val="28"/>
        </w:rPr>
        <w:t>участк</w:t>
      </w:r>
      <w:r w:rsidR="001708D2" w:rsidRPr="004C4923">
        <w:rPr>
          <w:sz w:val="28"/>
        </w:rPr>
        <w:t>а</w:t>
      </w:r>
      <w:r w:rsidRPr="004C4923">
        <w:rPr>
          <w:sz w:val="28"/>
        </w:rPr>
        <w:t>, расположенн</w:t>
      </w:r>
      <w:r w:rsidR="001708D2" w:rsidRPr="004C4923">
        <w:rPr>
          <w:sz w:val="28"/>
        </w:rPr>
        <w:t xml:space="preserve">ого </w:t>
      </w:r>
      <w:r w:rsidRPr="004C4923">
        <w:rPr>
          <w:sz w:val="28"/>
        </w:rPr>
        <w:t>на зем</w:t>
      </w:r>
      <w:r w:rsidR="00997880" w:rsidRPr="004C4923">
        <w:rPr>
          <w:sz w:val="28"/>
        </w:rPr>
        <w:t>лях муниципального образования Вышневолоцкий городской округ</w:t>
      </w:r>
      <w:r w:rsidRPr="004C4923">
        <w:rPr>
          <w:sz w:val="28"/>
        </w:rPr>
        <w:t>:</w:t>
      </w:r>
    </w:p>
    <w:p w:rsidR="001B2E2B" w:rsidRPr="004C4923" w:rsidRDefault="001B2E2B" w:rsidP="004C4923">
      <w:pPr>
        <w:jc w:val="center"/>
        <w:rPr>
          <w:b/>
          <w:sz w:val="28"/>
        </w:rPr>
      </w:pPr>
      <w:r w:rsidRPr="004C4923">
        <w:rPr>
          <w:b/>
          <w:sz w:val="28"/>
        </w:rPr>
        <w:t xml:space="preserve">Рассмотрение заявок на участие в аукционе </w:t>
      </w:r>
      <w:r w:rsidR="004C4923" w:rsidRPr="004C4923">
        <w:rPr>
          <w:b/>
          <w:sz w:val="28"/>
        </w:rPr>
        <w:t>30.01.2023</w:t>
      </w:r>
      <w:r w:rsidRPr="004C4923">
        <w:rPr>
          <w:b/>
          <w:sz w:val="28"/>
        </w:rPr>
        <w:t xml:space="preserve"> в 1</w:t>
      </w:r>
      <w:r w:rsidR="004C4923" w:rsidRPr="004C4923">
        <w:rPr>
          <w:b/>
          <w:sz w:val="28"/>
        </w:rPr>
        <w:t>6</w:t>
      </w:r>
      <w:r w:rsidRPr="004C4923">
        <w:rPr>
          <w:b/>
          <w:sz w:val="28"/>
        </w:rPr>
        <w:t>:00</w:t>
      </w:r>
    </w:p>
    <w:p w:rsidR="00C24155" w:rsidRPr="004C4923" w:rsidRDefault="001B2E2B" w:rsidP="004C4923">
      <w:pPr>
        <w:jc w:val="center"/>
        <w:rPr>
          <w:b/>
          <w:sz w:val="28"/>
        </w:rPr>
      </w:pPr>
      <w:r w:rsidRPr="004C4923">
        <w:rPr>
          <w:b/>
          <w:sz w:val="28"/>
        </w:rPr>
        <w:t>А</w:t>
      </w:r>
      <w:r w:rsidR="00C24155" w:rsidRPr="004C4923">
        <w:rPr>
          <w:b/>
          <w:sz w:val="28"/>
        </w:rPr>
        <w:t>укцион</w:t>
      </w:r>
      <w:r w:rsidRPr="004C4923">
        <w:rPr>
          <w:b/>
          <w:sz w:val="28"/>
        </w:rPr>
        <w:t xml:space="preserve"> </w:t>
      </w:r>
      <w:r w:rsidR="00C24155" w:rsidRPr="004C4923">
        <w:rPr>
          <w:b/>
          <w:sz w:val="28"/>
        </w:rPr>
        <w:t xml:space="preserve"> </w:t>
      </w:r>
      <w:r w:rsidR="004C4923" w:rsidRPr="004C4923">
        <w:rPr>
          <w:b/>
          <w:sz w:val="28"/>
        </w:rPr>
        <w:t>01.02.2023</w:t>
      </w:r>
      <w:r w:rsidR="00C24155" w:rsidRPr="004C4923">
        <w:rPr>
          <w:b/>
          <w:sz w:val="28"/>
        </w:rPr>
        <w:t xml:space="preserve"> </w:t>
      </w:r>
      <w:r w:rsidRPr="004C4923">
        <w:rPr>
          <w:b/>
          <w:sz w:val="28"/>
        </w:rPr>
        <w:t xml:space="preserve">в </w:t>
      </w:r>
      <w:r w:rsidR="004C4923" w:rsidRPr="004C4923">
        <w:rPr>
          <w:b/>
          <w:sz w:val="28"/>
        </w:rPr>
        <w:t>14</w:t>
      </w:r>
      <w:r w:rsidRPr="004C4923">
        <w:rPr>
          <w:b/>
          <w:sz w:val="28"/>
        </w:rPr>
        <w:t>:00</w:t>
      </w:r>
    </w:p>
    <w:p w:rsidR="001708D2" w:rsidRPr="004C4923" w:rsidRDefault="001708D2" w:rsidP="004C4923">
      <w:pPr>
        <w:jc w:val="both"/>
        <w:rPr>
          <w:b/>
          <w:sz w:val="28"/>
        </w:rPr>
      </w:pPr>
    </w:p>
    <w:p w:rsidR="00C24155" w:rsidRPr="004C4923" w:rsidRDefault="00997880" w:rsidP="004C4923">
      <w:pPr>
        <w:ind w:firstLine="708"/>
        <w:jc w:val="both"/>
        <w:rPr>
          <w:sz w:val="28"/>
        </w:rPr>
      </w:pPr>
      <w:r w:rsidRPr="004C4923">
        <w:rPr>
          <w:sz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4C4923">
        <w:rPr>
          <w:sz w:val="28"/>
        </w:rPr>
        <w:t xml:space="preserve"> </w:t>
      </w:r>
      <w:r w:rsidR="00C24155" w:rsidRPr="004C4923">
        <w:rPr>
          <w:sz w:val="28"/>
        </w:rPr>
        <w:t xml:space="preserve">информирует о результатах проведения аукциона </w:t>
      </w:r>
      <w:r w:rsidR="006C247C" w:rsidRPr="004C4923">
        <w:rPr>
          <w:sz w:val="28"/>
        </w:rPr>
        <w:t>по продаже</w:t>
      </w:r>
      <w:r w:rsidR="00C24155" w:rsidRPr="004C4923">
        <w:rPr>
          <w:sz w:val="28"/>
        </w:rPr>
        <w:t xml:space="preserve"> земельн</w:t>
      </w:r>
      <w:r w:rsidR="001708D2" w:rsidRPr="004C4923">
        <w:rPr>
          <w:sz w:val="28"/>
        </w:rPr>
        <w:t xml:space="preserve">ого </w:t>
      </w:r>
      <w:r w:rsidR="00C24155" w:rsidRPr="004C4923">
        <w:rPr>
          <w:sz w:val="28"/>
        </w:rPr>
        <w:t>участк</w:t>
      </w:r>
      <w:r w:rsidR="001708D2" w:rsidRPr="004C4923">
        <w:rPr>
          <w:sz w:val="28"/>
        </w:rPr>
        <w:t>а</w:t>
      </w:r>
      <w:r w:rsidR="00C24155" w:rsidRPr="004C4923">
        <w:rPr>
          <w:sz w:val="28"/>
        </w:rPr>
        <w:t xml:space="preserve">: </w:t>
      </w:r>
    </w:p>
    <w:p w:rsidR="004C4923" w:rsidRPr="004C4923" w:rsidRDefault="004C4923" w:rsidP="004C4923">
      <w:pPr>
        <w:ind w:firstLine="708"/>
        <w:jc w:val="both"/>
        <w:rPr>
          <w:sz w:val="28"/>
          <w:szCs w:val="26"/>
        </w:rPr>
      </w:pPr>
      <w:r w:rsidRPr="004C4923">
        <w:rPr>
          <w:b/>
          <w:bCs/>
          <w:color w:val="000000"/>
          <w:sz w:val="28"/>
          <w:szCs w:val="26"/>
        </w:rPr>
        <w:t xml:space="preserve">Лот </w:t>
      </w:r>
      <w:r w:rsidRPr="004C4923">
        <w:rPr>
          <w:b/>
          <w:color w:val="000000"/>
          <w:sz w:val="28"/>
          <w:szCs w:val="26"/>
        </w:rPr>
        <w:t>№ 1.</w:t>
      </w:r>
      <w:r w:rsidRPr="004C4923">
        <w:rPr>
          <w:color w:val="000000"/>
          <w:sz w:val="28"/>
          <w:szCs w:val="26"/>
        </w:rPr>
        <w:t xml:space="preserve"> Земельный участок, </w:t>
      </w:r>
      <w:r w:rsidRPr="004C4923">
        <w:rPr>
          <w:sz w:val="28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69:06:0150501:170, местоположение: Российская Федерация, Тверская область, Вышневолоцкий городской округ, дер. Глебцово, участок находится примерно в 30 м по направлению на северо-восток от д. 3, площадью 722 кв.м., вид разрешенного использования – для ведения личного подсобного хозяйства. Ограничения в использовании: нет. Обременения правами других лиц: нет.</w:t>
      </w:r>
      <w:r>
        <w:rPr>
          <w:sz w:val="28"/>
          <w:szCs w:val="26"/>
        </w:rPr>
        <w:t xml:space="preserve"> </w:t>
      </w:r>
    </w:p>
    <w:p w:rsidR="004C4923" w:rsidRPr="004C4923" w:rsidRDefault="004C4923" w:rsidP="004C4923">
      <w:pPr>
        <w:ind w:firstLine="708"/>
        <w:jc w:val="both"/>
        <w:rPr>
          <w:bCs/>
          <w:sz w:val="28"/>
        </w:rPr>
      </w:pPr>
      <w:r w:rsidRPr="004C4923">
        <w:rPr>
          <w:bCs/>
          <w:sz w:val="28"/>
        </w:rPr>
        <w:t xml:space="preserve">Аукцион по Лоту № 1 признан несостоявшимся в соответствии с п.14 </w:t>
      </w:r>
      <w:r>
        <w:rPr>
          <w:bCs/>
          <w:sz w:val="28"/>
        </w:rPr>
        <w:t xml:space="preserve">                            </w:t>
      </w:r>
      <w:r w:rsidRPr="004C4923">
        <w:rPr>
          <w:bCs/>
          <w:sz w:val="28"/>
        </w:rPr>
        <w:t>ст. 39.12 Земельного кодекса РФ, так как по окончании срока подачи заявок на участие в аукционе подана только одна заявка на участие в аукционе. Организатору аукциона в течение десяти дней со дня рассмотрения заявки на участие в аукционе направить три экземпляра подписанного проекта договора купли-продажи земельного участка единственному участнику допущенному к участию в аукционе по Лоту № 1 Мигуньковой Наталье Олеговне. Договор купли-продажи земельного участка находящегося в государственной  собственности заключить по начальной цене предмета аукциона</w:t>
      </w:r>
      <w:r>
        <w:rPr>
          <w:bCs/>
          <w:sz w:val="28"/>
        </w:rPr>
        <w:t xml:space="preserve"> </w:t>
      </w:r>
      <w:r w:rsidRPr="009D5E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46359 </w:t>
      </w:r>
      <w:r w:rsidRPr="009D5E24">
        <w:rPr>
          <w:sz w:val="26"/>
          <w:szCs w:val="26"/>
        </w:rPr>
        <w:t>(</w:t>
      </w:r>
      <w:r>
        <w:rPr>
          <w:sz w:val="26"/>
          <w:szCs w:val="26"/>
        </w:rPr>
        <w:t>сорок шесть тысяч триста пятьдесят девять</w:t>
      </w:r>
      <w:r w:rsidRPr="009D5E24">
        <w:rPr>
          <w:sz w:val="26"/>
          <w:szCs w:val="26"/>
        </w:rPr>
        <w:t xml:space="preserve">) руб. </w:t>
      </w:r>
      <w:r>
        <w:rPr>
          <w:sz w:val="26"/>
          <w:szCs w:val="26"/>
        </w:rPr>
        <w:t>62</w:t>
      </w:r>
      <w:r w:rsidRPr="009D5E24">
        <w:rPr>
          <w:sz w:val="26"/>
          <w:szCs w:val="26"/>
        </w:rPr>
        <w:t xml:space="preserve"> коп.</w:t>
      </w:r>
    </w:p>
    <w:p w:rsidR="001A4EBF" w:rsidRPr="001708D2" w:rsidRDefault="001A4EBF" w:rsidP="00034F6A">
      <w:pPr>
        <w:ind w:firstLine="567"/>
        <w:jc w:val="both"/>
        <w:rPr>
          <w:rStyle w:val="a3"/>
          <w:sz w:val="28"/>
        </w:rPr>
      </w:pPr>
    </w:p>
    <w:sectPr w:rsidR="001A4EBF" w:rsidRPr="001708D2" w:rsidSect="001708D2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2A98"/>
    <w:rsid w:val="00034F6A"/>
    <w:rsid w:val="00096430"/>
    <w:rsid w:val="001708D2"/>
    <w:rsid w:val="001A4EBF"/>
    <w:rsid w:val="001B2E2B"/>
    <w:rsid w:val="00211983"/>
    <w:rsid w:val="003B6080"/>
    <w:rsid w:val="003E42E5"/>
    <w:rsid w:val="004465F4"/>
    <w:rsid w:val="00482628"/>
    <w:rsid w:val="004C1D38"/>
    <w:rsid w:val="004C4923"/>
    <w:rsid w:val="0053680F"/>
    <w:rsid w:val="005C3E0C"/>
    <w:rsid w:val="00617977"/>
    <w:rsid w:val="006C247C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9</cp:revision>
  <cp:lastPrinted>2023-02-02T08:36:00Z</cp:lastPrinted>
  <dcterms:created xsi:type="dcterms:W3CDTF">2020-09-08T13:27:00Z</dcterms:created>
  <dcterms:modified xsi:type="dcterms:W3CDTF">2023-02-02T08:37:00Z</dcterms:modified>
</cp:coreProperties>
</file>