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CE" w:rsidRDefault="004779D1" w:rsidP="00B14541">
      <w:pPr>
        <w:jc w:val="center"/>
        <w:rPr>
          <w:b/>
          <w:sz w:val="28"/>
          <w:szCs w:val="32"/>
        </w:rPr>
      </w:pPr>
      <w:bookmarkStart w:id="0" w:name="_GoBack"/>
      <w:bookmarkEnd w:id="0"/>
      <w:r>
        <w:rPr>
          <w:b/>
          <w:sz w:val="28"/>
          <w:szCs w:val="32"/>
        </w:rPr>
        <w:t>П</w:t>
      </w:r>
      <w:r w:rsidR="00CB0725">
        <w:rPr>
          <w:b/>
          <w:sz w:val="28"/>
          <w:szCs w:val="32"/>
        </w:rPr>
        <w:t>редставлени</w:t>
      </w:r>
      <w:r>
        <w:rPr>
          <w:b/>
          <w:sz w:val="28"/>
          <w:szCs w:val="32"/>
        </w:rPr>
        <w:t>е</w:t>
      </w:r>
      <w:r w:rsidR="00CB0725">
        <w:rPr>
          <w:b/>
          <w:sz w:val="28"/>
          <w:szCs w:val="32"/>
        </w:rPr>
        <w:t xml:space="preserve"> </w:t>
      </w:r>
      <w:r w:rsidR="00A85560">
        <w:rPr>
          <w:b/>
          <w:sz w:val="28"/>
          <w:szCs w:val="32"/>
        </w:rPr>
        <w:t>декларации 3-НДФЛ</w:t>
      </w:r>
      <w:r w:rsidR="00CB0725">
        <w:rPr>
          <w:b/>
          <w:sz w:val="28"/>
          <w:szCs w:val="32"/>
        </w:rPr>
        <w:t xml:space="preserve"> через </w:t>
      </w:r>
      <w:r w:rsidR="00A85560">
        <w:rPr>
          <w:b/>
          <w:sz w:val="28"/>
          <w:szCs w:val="32"/>
        </w:rPr>
        <w:t>Личны</w:t>
      </w:r>
      <w:r w:rsidR="00CB0725">
        <w:rPr>
          <w:b/>
          <w:sz w:val="28"/>
          <w:szCs w:val="32"/>
        </w:rPr>
        <w:t>й</w:t>
      </w:r>
      <w:r w:rsidR="00A85560">
        <w:rPr>
          <w:b/>
          <w:sz w:val="28"/>
          <w:szCs w:val="32"/>
        </w:rPr>
        <w:t xml:space="preserve"> кабинет</w:t>
      </w:r>
      <w:r>
        <w:rPr>
          <w:b/>
          <w:sz w:val="28"/>
          <w:szCs w:val="32"/>
        </w:rPr>
        <w:t xml:space="preserve"> – это удобно!</w:t>
      </w:r>
    </w:p>
    <w:p w:rsidR="00A85560" w:rsidRDefault="00A85560" w:rsidP="00A85560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0316C" w:rsidRDefault="00C0316C" w:rsidP="00CB0725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0316C">
        <w:rPr>
          <w:sz w:val="26"/>
          <w:szCs w:val="26"/>
        </w:rPr>
        <w:t xml:space="preserve">Налоговую декларацию по форме 3-НДФЛ можно представить в налоговый орган лично или через представителя, направить по почте, </w:t>
      </w:r>
      <w:r w:rsidR="0082647A">
        <w:rPr>
          <w:sz w:val="26"/>
          <w:szCs w:val="26"/>
        </w:rPr>
        <w:t xml:space="preserve">через </w:t>
      </w:r>
      <w:r w:rsidRPr="00C0316C">
        <w:rPr>
          <w:sz w:val="26"/>
          <w:szCs w:val="26"/>
        </w:rPr>
        <w:t xml:space="preserve">МФЦ, в электронном виде по телекоммуникационным каналам связи, через </w:t>
      </w:r>
      <w:r>
        <w:rPr>
          <w:sz w:val="26"/>
          <w:szCs w:val="26"/>
        </w:rPr>
        <w:t xml:space="preserve">портал госуслуг, </w:t>
      </w:r>
      <w:r w:rsidRPr="00C0316C">
        <w:rPr>
          <w:sz w:val="26"/>
          <w:szCs w:val="26"/>
        </w:rPr>
        <w:t>Интернет-сервис ФНС России «Личный кабинет налогоплательщика для физических лиц».</w:t>
      </w:r>
    </w:p>
    <w:p w:rsidR="00A85560" w:rsidRDefault="00C0316C" w:rsidP="00CB0725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Самый удобный способ направления декларации 3-НДФЛ - через</w:t>
      </w:r>
      <w:r w:rsidR="00A85560" w:rsidRPr="00A85560">
        <w:rPr>
          <w:sz w:val="26"/>
          <w:szCs w:val="26"/>
        </w:rPr>
        <w:t xml:space="preserve"> Личный кабинет</w:t>
      </w:r>
      <w:r>
        <w:rPr>
          <w:sz w:val="26"/>
          <w:szCs w:val="26"/>
        </w:rPr>
        <w:t xml:space="preserve">, который </w:t>
      </w:r>
      <w:r w:rsidR="00A85560" w:rsidRPr="00A85560">
        <w:rPr>
          <w:sz w:val="26"/>
          <w:szCs w:val="26"/>
        </w:rPr>
        <w:t xml:space="preserve">позволяет, не выходя из дома, заполнить </w:t>
      </w:r>
      <w:r w:rsidR="00864A11">
        <w:rPr>
          <w:sz w:val="26"/>
          <w:szCs w:val="26"/>
        </w:rPr>
        <w:t>её</w:t>
      </w:r>
      <w:r w:rsidR="00A85560" w:rsidRPr="00A85560">
        <w:rPr>
          <w:sz w:val="26"/>
          <w:szCs w:val="26"/>
        </w:rPr>
        <w:t xml:space="preserve"> в режиме онлайн или вложить файл, заполненный в программе «Декларация», прикрепить </w:t>
      </w:r>
      <w:r w:rsidR="00A85560">
        <w:rPr>
          <w:sz w:val="26"/>
          <w:szCs w:val="26"/>
        </w:rPr>
        <w:t>п</w:t>
      </w:r>
      <w:r w:rsidR="00A85560" w:rsidRPr="00A85560">
        <w:rPr>
          <w:sz w:val="26"/>
          <w:szCs w:val="26"/>
        </w:rPr>
        <w:t>одтверждающие документы, подписать бесплатной электронной подписью</w:t>
      </w:r>
      <w:r w:rsidR="0082647A">
        <w:rPr>
          <w:sz w:val="26"/>
          <w:szCs w:val="26"/>
        </w:rPr>
        <w:t>,</w:t>
      </w:r>
      <w:r w:rsidR="00A85560" w:rsidRPr="00A85560">
        <w:rPr>
          <w:sz w:val="26"/>
          <w:szCs w:val="26"/>
        </w:rPr>
        <w:t xml:space="preserve"> направить в налоговый орган</w:t>
      </w:r>
      <w:r w:rsidR="0082647A">
        <w:rPr>
          <w:sz w:val="26"/>
          <w:szCs w:val="26"/>
        </w:rPr>
        <w:t xml:space="preserve"> и </w:t>
      </w:r>
      <w:r w:rsidR="00A85560" w:rsidRPr="00A85560">
        <w:rPr>
          <w:sz w:val="26"/>
          <w:szCs w:val="26"/>
        </w:rPr>
        <w:t xml:space="preserve"> отсле</w:t>
      </w:r>
      <w:r w:rsidR="0082647A">
        <w:rPr>
          <w:sz w:val="26"/>
          <w:szCs w:val="26"/>
        </w:rPr>
        <w:t>дить</w:t>
      </w:r>
      <w:r w:rsidR="00A85560" w:rsidRPr="00A85560">
        <w:rPr>
          <w:sz w:val="26"/>
          <w:szCs w:val="26"/>
        </w:rPr>
        <w:t xml:space="preserve"> статус камеральной налоговой проверки </w:t>
      </w:r>
      <w:r w:rsidR="00C427FF">
        <w:rPr>
          <w:sz w:val="26"/>
          <w:szCs w:val="26"/>
        </w:rPr>
        <w:t>направленной</w:t>
      </w:r>
      <w:r w:rsidR="00CB0725">
        <w:rPr>
          <w:sz w:val="26"/>
          <w:szCs w:val="26"/>
        </w:rPr>
        <w:t xml:space="preserve"> </w:t>
      </w:r>
      <w:r w:rsidR="00A85560" w:rsidRPr="00A85560">
        <w:rPr>
          <w:sz w:val="26"/>
          <w:szCs w:val="26"/>
        </w:rPr>
        <w:t xml:space="preserve">декларации. </w:t>
      </w:r>
    </w:p>
    <w:p w:rsidR="00C427FF" w:rsidRPr="00C427FF" w:rsidRDefault="00C427FF" w:rsidP="00CB0725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Как направить </w:t>
      </w:r>
      <w:r w:rsidR="00A002D2">
        <w:rPr>
          <w:sz w:val="26"/>
          <w:szCs w:val="26"/>
        </w:rPr>
        <w:t xml:space="preserve">налоговую </w:t>
      </w:r>
      <w:r>
        <w:rPr>
          <w:sz w:val="26"/>
          <w:szCs w:val="26"/>
        </w:rPr>
        <w:t xml:space="preserve">декларацию 3-НДФЛ через Личный кабинет пошагово рассказывает брошюра инспекции, которая размещена на странице инспекции на сайте ФНС России по ссылке  </w:t>
      </w:r>
      <w:hyperlink r:id="rId9" w:history="1">
        <w:r w:rsidRPr="00A21916">
          <w:rPr>
            <w:rStyle w:val="a4"/>
            <w:color w:val="auto"/>
            <w:sz w:val="26"/>
            <w:szCs w:val="26"/>
            <w:u w:val="none"/>
            <w:lang w:val="en-US"/>
          </w:rPr>
          <w:t>https</w:t>
        </w:r>
        <w:r w:rsidRPr="00A21916">
          <w:rPr>
            <w:rStyle w:val="a4"/>
            <w:color w:val="auto"/>
            <w:sz w:val="26"/>
            <w:szCs w:val="26"/>
            <w:u w:val="none"/>
          </w:rPr>
          <w:t>://</w:t>
        </w:r>
        <w:r w:rsidRPr="00A21916">
          <w:rPr>
            <w:rStyle w:val="a4"/>
            <w:color w:val="auto"/>
            <w:sz w:val="26"/>
            <w:szCs w:val="26"/>
            <w:u w:val="none"/>
            <w:lang w:val="en-US"/>
          </w:rPr>
          <w:t>www</w:t>
        </w:r>
        <w:r w:rsidRPr="00A21916">
          <w:rPr>
            <w:rStyle w:val="a4"/>
            <w:color w:val="auto"/>
            <w:sz w:val="26"/>
            <w:szCs w:val="26"/>
            <w:u w:val="none"/>
          </w:rPr>
          <w:t>.</w:t>
        </w:r>
        <w:r w:rsidRPr="00A21916">
          <w:rPr>
            <w:rStyle w:val="a4"/>
            <w:color w:val="auto"/>
            <w:sz w:val="26"/>
            <w:szCs w:val="26"/>
            <w:u w:val="none"/>
            <w:lang w:val="en-US"/>
          </w:rPr>
          <w:t>nalog</w:t>
        </w:r>
        <w:r w:rsidRPr="00A21916">
          <w:rPr>
            <w:rStyle w:val="a4"/>
            <w:color w:val="auto"/>
            <w:sz w:val="26"/>
            <w:szCs w:val="26"/>
            <w:u w:val="none"/>
          </w:rPr>
          <w:t>.</w:t>
        </w:r>
        <w:r w:rsidRPr="00A21916">
          <w:rPr>
            <w:rStyle w:val="a4"/>
            <w:color w:val="auto"/>
            <w:sz w:val="26"/>
            <w:szCs w:val="26"/>
            <w:u w:val="none"/>
            <w:lang w:val="en-US"/>
          </w:rPr>
          <w:t>gov</w:t>
        </w:r>
        <w:r w:rsidRPr="00A21916">
          <w:rPr>
            <w:rStyle w:val="a4"/>
            <w:color w:val="auto"/>
            <w:sz w:val="26"/>
            <w:szCs w:val="26"/>
            <w:u w:val="none"/>
          </w:rPr>
          <w:t>.</w:t>
        </w:r>
        <w:r w:rsidRPr="00A21916">
          <w:rPr>
            <w:rStyle w:val="a4"/>
            <w:color w:val="auto"/>
            <w:sz w:val="26"/>
            <w:szCs w:val="26"/>
            <w:u w:val="none"/>
            <w:lang w:val="en-US"/>
          </w:rPr>
          <w:t>ru</w:t>
        </w:r>
        <w:r w:rsidRPr="00A21916">
          <w:rPr>
            <w:rStyle w:val="a4"/>
            <w:color w:val="auto"/>
            <w:sz w:val="26"/>
            <w:szCs w:val="26"/>
            <w:u w:val="none"/>
          </w:rPr>
          <w:t>/</w:t>
        </w:r>
        <w:r w:rsidRPr="00A21916">
          <w:rPr>
            <w:rStyle w:val="a4"/>
            <w:color w:val="auto"/>
            <w:sz w:val="26"/>
            <w:szCs w:val="26"/>
            <w:u w:val="none"/>
            <w:lang w:val="en-US"/>
          </w:rPr>
          <w:t>rn</w:t>
        </w:r>
        <w:r w:rsidRPr="00A21916">
          <w:rPr>
            <w:rStyle w:val="a4"/>
            <w:color w:val="auto"/>
            <w:sz w:val="26"/>
            <w:szCs w:val="26"/>
            <w:u w:val="none"/>
          </w:rPr>
          <w:t>69/</w:t>
        </w:r>
        <w:r w:rsidRPr="00A21916">
          <w:rPr>
            <w:rStyle w:val="a4"/>
            <w:color w:val="auto"/>
            <w:sz w:val="26"/>
            <w:szCs w:val="26"/>
            <w:u w:val="none"/>
            <w:lang w:val="en-US"/>
          </w:rPr>
          <w:t>ifns</w:t>
        </w:r>
        <w:r w:rsidRPr="00A21916">
          <w:rPr>
            <w:rStyle w:val="a4"/>
            <w:color w:val="auto"/>
            <w:sz w:val="26"/>
            <w:szCs w:val="26"/>
            <w:u w:val="none"/>
          </w:rPr>
          <w:t>69_03/</w:t>
        </w:r>
        <w:r w:rsidRPr="00A21916">
          <w:rPr>
            <w:rStyle w:val="a4"/>
            <w:color w:val="auto"/>
            <w:sz w:val="26"/>
            <w:szCs w:val="26"/>
            <w:u w:val="none"/>
            <w:lang w:val="en-US"/>
          </w:rPr>
          <w:t>info</w:t>
        </w:r>
        <w:r w:rsidRPr="00A21916">
          <w:rPr>
            <w:rStyle w:val="a4"/>
            <w:color w:val="auto"/>
            <w:sz w:val="26"/>
            <w:szCs w:val="26"/>
            <w:u w:val="none"/>
          </w:rPr>
          <w:t>/10537672/</w:t>
        </w:r>
      </w:hyperlink>
      <w:r>
        <w:rPr>
          <w:sz w:val="26"/>
          <w:szCs w:val="26"/>
        </w:rPr>
        <w:t>.</w:t>
      </w:r>
    </w:p>
    <w:p w:rsidR="00A85560" w:rsidRDefault="00CB0725" w:rsidP="00CB0725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85560">
        <w:rPr>
          <w:sz w:val="26"/>
          <w:szCs w:val="26"/>
        </w:rPr>
        <w:t xml:space="preserve">Получить пароль и логин для входа в Личный кабинет можно </w:t>
      </w:r>
      <w:r w:rsidR="006A491F">
        <w:rPr>
          <w:sz w:val="26"/>
          <w:szCs w:val="26"/>
        </w:rPr>
        <w:t xml:space="preserve">лично </w:t>
      </w:r>
      <w:r w:rsidRPr="00A85560">
        <w:rPr>
          <w:sz w:val="26"/>
          <w:szCs w:val="26"/>
        </w:rPr>
        <w:t>в любом налоговом органе вне зависимости от места жительства</w:t>
      </w:r>
      <w:r w:rsidR="006A491F">
        <w:rPr>
          <w:sz w:val="26"/>
          <w:szCs w:val="26"/>
        </w:rPr>
        <w:t xml:space="preserve"> или направить заявление для получения пароля через МФЦ</w:t>
      </w:r>
      <w:r w:rsidRPr="00A85560">
        <w:rPr>
          <w:sz w:val="26"/>
          <w:szCs w:val="26"/>
        </w:rPr>
        <w:t>. Войти в Личный кабинет также можно</w:t>
      </w:r>
      <w:r w:rsidR="00A002D2">
        <w:rPr>
          <w:sz w:val="26"/>
          <w:szCs w:val="26"/>
        </w:rPr>
        <w:t xml:space="preserve"> с помощью квалифицированной электронной подпис</w:t>
      </w:r>
      <w:r w:rsidR="0082647A">
        <w:rPr>
          <w:sz w:val="26"/>
          <w:szCs w:val="26"/>
        </w:rPr>
        <w:t xml:space="preserve">и </w:t>
      </w:r>
      <w:r w:rsidR="00A002D2">
        <w:rPr>
          <w:sz w:val="26"/>
          <w:szCs w:val="26"/>
        </w:rPr>
        <w:t>или</w:t>
      </w:r>
      <w:r w:rsidR="0082647A">
        <w:rPr>
          <w:sz w:val="26"/>
          <w:szCs w:val="26"/>
        </w:rPr>
        <w:t>,</w:t>
      </w:r>
      <w:r w:rsidRPr="00A85560">
        <w:rPr>
          <w:sz w:val="26"/>
          <w:szCs w:val="26"/>
        </w:rPr>
        <w:t xml:space="preserve"> используя пароль от портала госуслуг при </w:t>
      </w:r>
      <w:r w:rsidR="004B5627">
        <w:rPr>
          <w:sz w:val="26"/>
          <w:szCs w:val="26"/>
        </w:rPr>
        <w:t xml:space="preserve">наличии </w:t>
      </w:r>
      <w:r w:rsidRPr="00A85560">
        <w:rPr>
          <w:sz w:val="26"/>
          <w:szCs w:val="26"/>
        </w:rPr>
        <w:t>подтвержденной записи</w:t>
      </w:r>
      <w:r w:rsidR="0082647A">
        <w:rPr>
          <w:sz w:val="26"/>
          <w:szCs w:val="26"/>
        </w:rPr>
        <w:t xml:space="preserve"> (д</w:t>
      </w:r>
      <w:r w:rsidRPr="00A85560">
        <w:rPr>
          <w:sz w:val="26"/>
          <w:szCs w:val="26"/>
        </w:rPr>
        <w:t>ля этого надо зайти на сайт ФНС России в раздел «Физические лица», нажать на ссылку «Личный кабинет» и справа от открывшейся таблицы нажать на строку «Войти через госуслуги (ЕСИА)»</w:t>
      </w:r>
      <w:r w:rsidR="0082647A">
        <w:rPr>
          <w:sz w:val="26"/>
          <w:szCs w:val="26"/>
        </w:rPr>
        <w:t>)</w:t>
      </w:r>
      <w:r w:rsidRPr="00A85560">
        <w:rPr>
          <w:sz w:val="26"/>
          <w:szCs w:val="26"/>
        </w:rPr>
        <w:t>.</w:t>
      </w:r>
      <w:r w:rsidR="00A002D2">
        <w:rPr>
          <w:sz w:val="26"/>
          <w:szCs w:val="26"/>
        </w:rPr>
        <w:t xml:space="preserve">  </w:t>
      </w:r>
    </w:p>
    <w:p w:rsidR="004B5627" w:rsidRDefault="00CB0725" w:rsidP="004B5627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85560">
        <w:rPr>
          <w:sz w:val="26"/>
          <w:szCs w:val="26"/>
        </w:rPr>
        <w:t xml:space="preserve">Личный кабинет доступен на сайте ФНС России </w:t>
      </w:r>
      <w:hyperlink r:id="rId10" w:history="1">
        <w:r w:rsidR="004B5627" w:rsidRPr="00A21916">
          <w:rPr>
            <w:rStyle w:val="a4"/>
            <w:color w:val="auto"/>
            <w:sz w:val="26"/>
            <w:szCs w:val="26"/>
            <w:u w:val="none"/>
          </w:rPr>
          <w:t>www.nalog.gov.ru</w:t>
        </w:r>
      </w:hyperlink>
      <w:r w:rsidR="004B5627">
        <w:rPr>
          <w:sz w:val="26"/>
          <w:szCs w:val="26"/>
        </w:rPr>
        <w:t xml:space="preserve"> </w:t>
      </w:r>
      <w:r w:rsidRPr="00A85560">
        <w:rPr>
          <w:sz w:val="26"/>
          <w:szCs w:val="26"/>
        </w:rPr>
        <w:t>и в мобильном приложении «Налоги ФЛ» (доступно для скачивания в Google Play и App Store).</w:t>
      </w:r>
    </w:p>
    <w:p w:rsidR="00A85560" w:rsidRPr="00A85560" w:rsidRDefault="004B5627" w:rsidP="00A85560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Личный кабинет также предусматривает возможность </w:t>
      </w:r>
      <w:r w:rsidR="00AB2161">
        <w:rPr>
          <w:sz w:val="26"/>
          <w:szCs w:val="26"/>
        </w:rPr>
        <w:t xml:space="preserve">физическим лицам </w:t>
      </w:r>
      <w:r>
        <w:rPr>
          <w:sz w:val="26"/>
          <w:szCs w:val="26"/>
        </w:rPr>
        <w:t xml:space="preserve">направить </w:t>
      </w:r>
      <w:r w:rsidR="00A85560" w:rsidRPr="00A85560">
        <w:rPr>
          <w:sz w:val="26"/>
          <w:szCs w:val="26"/>
        </w:rPr>
        <w:t>заявление на получение налогового вычета у работодателя, быстро и просто оплачивать налоги</w:t>
      </w:r>
      <w:r>
        <w:rPr>
          <w:sz w:val="26"/>
          <w:szCs w:val="26"/>
        </w:rPr>
        <w:t xml:space="preserve"> (в том числе с помощью единого налогового платежа)</w:t>
      </w:r>
      <w:r w:rsidR="00A85560" w:rsidRPr="00A85560">
        <w:rPr>
          <w:sz w:val="26"/>
          <w:szCs w:val="26"/>
        </w:rPr>
        <w:t>, видеть всю информацию об имуществе и получать налоговые уведомления,  напрямую обращаться в налоговые органы, получить справку по форме 2-НДФЛ, свидетельство ИНН, сведен</w:t>
      </w:r>
      <w:r>
        <w:rPr>
          <w:sz w:val="26"/>
          <w:szCs w:val="26"/>
        </w:rPr>
        <w:t>ия об имеющихся счетах в банках и другое.</w:t>
      </w:r>
    </w:p>
    <w:p w:rsidR="00A85560" w:rsidRPr="00A85560" w:rsidRDefault="00A85560" w:rsidP="00A85560">
      <w:pPr>
        <w:tabs>
          <w:tab w:val="left" w:pos="0"/>
        </w:tabs>
        <w:jc w:val="both"/>
        <w:rPr>
          <w:sz w:val="26"/>
          <w:szCs w:val="26"/>
        </w:rPr>
      </w:pPr>
      <w:r w:rsidRPr="00A85560">
        <w:rPr>
          <w:sz w:val="26"/>
          <w:szCs w:val="26"/>
        </w:rPr>
        <w:tab/>
        <w:t>Личный кабинет экономит время, создаёт благоприятные условия для общения с налоговыми органами в электронном виде.</w:t>
      </w:r>
      <w:r w:rsidR="004B5627" w:rsidRPr="004B5627">
        <w:rPr>
          <w:sz w:val="26"/>
          <w:szCs w:val="26"/>
        </w:rPr>
        <w:t xml:space="preserve"> </w:t>
      </w:r>
      <w:r w:rsidR="004B5627" w:rsidRPr="00A85560">
        <w:rPr>
          <w:sz w:val="26"/>
          <w:szCs w:val="26"/>
        </w:rPr>
        <w:t>Всё очень просто и удобно.</w:t>
      </w:r>
    </w:p>
    <w:p w:rsidR="00B70EE8" w:rsidRPr="006F6A93" w:rsidRDefault="00C427FF" w:rsidP="00A002D2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6"/>
          <w:szCs w:val="26"/>
        </w:rPr>
        <w:tab/>
      </w:r>
      <w:r w:rsidR="00A85560" w:rsidRPr="00A85560">
        <w:rPr>
          <w:sz w:val="26"/>
          <w:szCs w:val="26"/>
        </w:rPr>
        <w:tab/>
      </w:r>
      <w:r w:rsidR="009C6ECE" w:rsidRPr="00D51B75">
        <w:rPr>
          <w:sz w:val="26"/>
          <w:szCs w:val="26"/>
        </w:rPr>
        <w:tab/>
      </w:r>
      <w:r w:rsidR="00B70EE8">
        <w:tab/>
      </w:r>
      <w:r w:rsidR="00B70EE8" w:rsidRPr="006F6A93">
        <w:rPr>
          <w:sz w:val="28"/>
          <w:szCs w:val="28"/>
        </w:rPr>
        <w:t>Межрайонная ИФНС России № 3 по Тверской области</w:t>
      </w:r>
    </w:p>
    <w:p w:rsidR="00B70EE8" w:rsidRPr="006F6A93" w:rsidRDefault="00B70EE8" w:rsidP="004B5627">
      <w:pPr>
        <w:jc w:val="right"/>
        <w:rPr>
          <w:sz w:val="28"/>
          <w:szCs w:val="28"/>
        </w:rPr>
      </w:pPr>
    </w:p>
    <w:p w:rsidR="00FB2C83" w:rsidRPr="006F6A93" w:rsidRDefault="00FB2C83" w:rsidP="00B70EE8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0F259A" w:rsidRPr="006F6A93" w:rsidRDefault="000F259A" w:rsidP="0068023A">
      <w:pPr>
        <w:ind w:firstLine="567"/>
        <w:jc w:val="both"/>
        <w:rPr>
          <w:sz w:val="28"/>
          <w:szCs w:val="28"/>
        </w:rPr>
      </w:pPr>
    </w:p>
    <w:p w:rsidR="000F259A" w:rsidRDefault="000F259A" w:rsidP="0068023A">
      <w:pPr>
        <w:ind w:firstLine="567"/>
        <w:jc w:val="both"/>
      </w:pPr>
    </w:p>
    <w:p w:rsidR="000F259A" w:rsidRDefault="000F259A" w:rsidP="0068023A">
      <w:pPr>
        <w:ind w:firstLine="567"/>
        <w:jc w:val="both"/>
      </w:pPr>
    </w:p>
    <w:p w:rsidR="000F259A" w:rsidRDefault="000F259A" w:rsidP="0068023A">
      <w:pPr>
        <w:ind w:firstLine="567"/>
        <w:jc w:val="both"/>
      </w:pPr>
    </w:p>
    <w:p w:rsidR="000F259A" w:rsidRDefault="000F259A" w:rsidP="0068023A">
      <w:pPr>
        <w:ind w:firstLine="567"/>
        <w:jc w:val="both"/>
      </w:pPr>
    </w:p>
    <w:p w:rsidR="00E07F97" w:rsidRDefault="00E07F97" w:rsidP="0068023A">
      <w:pPr>
        <w:ind w:firstLine="567"/>
        <w:jc w:val="both"/>
      </w:pPr>
    </w:p>
    <w:sectPr w:rsidR="00E07F97" w:rsidSect="006F6A93">
      <w:headerReference w:type="default" r:id="rId11"/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C5D" w:rsidRDefault="00BC5C5D" w:rsidP="00181951">
      <w:r>
        <w:separator/>
      </w:r>
    </w:p>
  </w:endnote>
  <w:endnote w:type="continuationSeparator" w:id="0">
    <w:p w:rsidR="00BC5C5D" w:rsidRDefault="00BC5C5D" w:rsidP="0018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C5D" w:rsidRDefault="00BC5C5D" w:rsidP="00181951">
      <w:r>
        <w:separator/>
      </w:r>
    </w:p>
  </w:footnote>
  <w:footnote w:type="continuationSeparator" w:id="0">
    <w:p w:rsidR="00BC5C5D" w:rsidRDefault="00BC5C5D" w:rsidP="00181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1981200"/>
      <w:docPartObj>
        <w:docPartGallery w:val="Page Numbers (Top of Page)"/>
        <w:docPartUnique/>
      </w:docPartObj>
    </w:sdtPr>
    <w:sdtEndPr/>
    <w:sdtContent>
      <w:p w:rsidR="00181951" w:rsidRDefault="0018195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627">
          <w:rPr>
            <w:noProof/>
          </w:rPr>
          <w:t>2</w:t>
        </w:r>
        <w:r>
          <w:fldChar w:fldCharType="end"/>
        </w:r>
      </w:p>
    </w:sdtContent>
  </w:sdt>
  <w:p w:rsidR="00181951" w:rsidRDefault="0018195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7726C"/>
    <w:multiLevelType w:val="multilevel"/>
    <w:tmpl w:val="C576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DD"/>
    <w:rsid w:val="000645DA"/>
    <w:rsid w:val="000803CB"/>
    <w:rsid w:val="00097B31"/>
    <w:rsid w:val="000A692E"/>
    <w:rsid w:val="000B0D58"/>
    <w:rsid w:val="000B29E4"/>
    <w:rsid w:val="000C7F05"/>
    <w:rsid w:val="000D086A"/>
    <w:rsid w:val="000D0C64"/>
    <w:rsid w:val="000F259A"/>
    <w:rsid w:val="00132E69"/>
    <w:rsid w:val="00145740"/>
    <w:rsid w:val="001765F9"/>
    <w:rsid w:val="00181951"/>
    <w:rsid w:val="0019351D"/>
    <w:rsid w:val="001B2054"/>
    <w:rsid w:val="001C2446"/>
    <w:rsid w:val="002123F6"/>
    <w:rsid w:val="00216E13"/>
    <w:rsid w:val="00241ACF"/>
    <w:rsid w:val="002525D5"/>
    <w:rsid w:val="00254F28"/>
    <w:rsid w:val="002613EC"/>
    <w:rsid w:val="00266F48"/>
    <w:rsid w:val="0026739B"/>
    <w:rsid w:val="00277005"/>
    <w:rsid w:val="00291A1B"/>
    <w:rsid w:val="002C10E6"/>
    <w:rsid w:val="002D5133"/>
    <w:rsid w:val="002D63C2"/>
    <w:rsid w:val="00310B35"/>
    <w:rsid w:val="003455A3"/>
    <w:rsid w:val="00362590"/>
    <w:rsid w:val="003B60D3"/>
    <w:rsid w:val="0041469D"/>
    <w:rsid w:val="00431995"/>
    <w:rsid w:val="00434AEE"/>
    <w:rsid w:val="00441775"/>
    <w:rsid w:val="00451499"/>
    <w:rsid w:val="004779D1"/>
    <w:rsid w:val="00490436"/>
    <w:rsid w:val="00495FA4"/>
    <w:rsid w:val="004A6FDA"/>
    <w:rsid w:val="004A73D8"/>
    <w:rsid w:val="004B5627"/>
    <w:rsid w:val="004D432D"/>
    <w:rsid w:val="005012F8"/>
    <w:rsid w:val="00591DDD"/>
    <w:rsid w:val="005A7F35"/>
    <w:rsid w:val="005D55F3"/>
    <w:rsid w:val="005E13DB"/>
    <w:rsid w:val="005F761D"/>
    <w:rsid w:val="0060147D"/>
    <w:rsid w:val="00631E39"/>
    <w:rsid w:val="00645F6A"/>
    <w:rsid w:val="00650CD5"/>
    <w:rsid w:val="00675770"/>
    <w:rsid w:val="0068023A"/>
    <w:rsid w:val="00680A2F"/>
    <w:rsid w:val="006813D1"/>
    <w:rsid w:val="006A491F"/>
    <w:rsid w:val="006D02B0"/>
    <w:rsid w:val="006D4078"/>
    <w:rsid w:val="006E3089"/>
    <w:rsid w:val="006F6A93"/>
    <w:rsid w:val="0070006B"/>
    <w:rsid w:val="00711BC0"/>
    <w:rsid w:val="0073796F"/>
    <w:rsid w:val="00745476"/>
    <w:rsid w:val="00765196"/>
    <w:rsid w:val="007814BD"/>
    <w:rsid w:val="007A1333"/>
    <w:rsid w:val="007A48C6"/>
    <w:rsid w:val="007B6B14"/>
    <w:rsid w:val="008259DD"/>
    <w:rsid w:val="008263F9"/>
    <w:rsid w:val="0082647A"/>
    <w:rsid w:val="00826981"/>
    <w:rsid w:val="00847D38"/>
    <w:rsid w:val="00852A59"/>
    <w:rsid w:val="00864A11"/>
    <w:rsid w:val="00866DE7"/>
    <w:rsid w:val="0087368E"/>
    <w:rsid w:val="008A279F"/>
    <w:rsid w:val="008A3377"/>
    <w:rsid w:val="008A340D"/>
    <w:rsid w:val="008A4AB8"/>
    <w:rsid w:val="008C7EB1"/>
    <w:rsid w:val="008D255B"/>
    <w:rsid w:val="00964606"/>
    <w:rsid w:val="00965116"/>
    <w:rsid w:val="0096572E"/>
    <w:rsid w:val="009B6A4B"/>
    <w:rsid w:val="009C6ECE"/>
    <w:rsid w:val="009F7999"/>
    <w:rsid w:val="00A002D2"/>
    <w:rsid w:val="00A21916"/>
    <w:rsid w:val="00A85560"/>
    <w:rsid w:val="00AB2161"/>
    <w:rsid w:val="00AB2BA8"/>
    <w:rsid w:val="00AE2C04"/>
    <w:rsid w:val="00AF6CCD"/>
    <w:rsid w:val="00B14541"/>
    <w:rsid w:val="00B5754A"/>
    <w:rsid w:val="00B64790"/>
    <w:rsid w:val="00B70EE8"/>
    <w:rsid w:val="00B757A8"/>
    <w:rsid w:val="00B858DE"/>
    <w:rsid w:val="00BB2798"/>
    <w:rsid w:val="00BC5C5D"/>
    <w:rsid w:val="00BF1711"/>
    <w:rsid w:val="00C0316C"/>
    <w:rsid w:val="00C23857"/>
    <w:rsid w:val="00C427FF"/>
    <w:rsid w:val="00C50B0D"/>
    <w:rsid w:val="00C5157A"/>
    <w:rsid w:val="00C55342"/>
    <w:rsid w:val="00C602C2"/>
    <w:rsid w:val="00C6116F"/>
    <w:rsid w:val="00C71856"/>
    <w:rsid w:val="00C776EE"/>
    <w:rsid w:val="00C87A1E"/>
    <w:rsid w:val="00CA4E37"/>
    <w:rsid w:val="00CB0725"/>
    <w:rsid w:val="00CB6E27"/>
    <w:rsid w:val="00CC2492"/>
    <w:rsid w:val="00CD5CFF"/>
    <w:rsid w:val="00CE492C"/>
    <w:rsid w:val="00CF7726"/>
    <w:rsid w:val="00D14714"/>
    <w:rsid w:val="00D37764"/>
    <w:rsid w:val="00D50E2E"/>
    <w:rsid w:val="00D728DF"/>
    <w:rsid w:val="00D74537"/>
    <w:rsid w:val="00D872DA"/>
    <w:rsid w:val="00D87A57"/>
    <w:rsid w:val="00DC4FB2"/>
    <w:rsid w:val="00DD1B99"/>
    <w:rsid w:val="00DE203D"/>
    <w:rsid w:val="00DF1BD9"/>
    <w:rsid w:val="00DF59F3"/>
    <w:rsid w:val="00E0108F"/>
    <w:rsid w:val="00E05363"/>
    <w:rsid w:val="00E07F97"/>
    <w:rsid w:val="00E13AB4"/>
    <w:rsid w:val="00E306BD"/>
    <w:rsid w:val="00E3549E"/>
    <w:rsid w:val="00E604DD"/>
    <w:rsid w:val="00EE562B"/>
    <w:rsid w:val="00EE7854"/>
    <w:rsid w:val="00EF5A8E"/>
    <w:rsid w:val="00F11C1A"/>
    <w:rsid w:val="00F33C5C"/>
    <w:rsid w:val="00F64A6B"/>
    <w:rsid w:val="00F92BCD"/>
    <w:rsid w:val="00FA3D94"/>
    <w:rsid w:val="00FA74AC"/>
    <w:rsid w:val="00FB2C83"/>
    <w:rsid w:val="00FC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91DDD"/>
    <w:pPr>
      <w:spacing w:before="100" w:beforeAutospacing="1" w:after="100" w:afterAutospacing="1"/>
    </w:pPr>
  </w:style>
  <w:style w:type="character" w:styleId="a4">
    <w:name w:val="Hyperlink"/>
    <w:basedOn w:val="a0"/>
    <w:rsid w:val="002C10E6"/>
    <w:rPr>
      <w:color w:val="0000FF"/>
      <w:u w:val="single"/>
    </w:rPr>
  </w:style>
  <w:style w:type="paragraph" w:styleId="a5">
    <w:name w:val="Body Text"/>
    <w:basedOn w:val="a"/>
    <w:link w:val="a6"/>
    <w:rsid w:val="005012F8"/>
    <w:rPr>
      <w:sz w:val="18"/>
      <w:szCs w:val="20"/>
    </w:rPr>
  </w:style>
  <w:style w:type="character" w:customStyle="1" w:styleId="a6">
    <w:name w:val="Основной текст Знак"/>
    <w:basedOn w:val="a0"/>
    <w:link w:val="a5"/>
    <w:rsid w:val="005012F8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259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259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9F79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8195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819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8195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819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91DDD"/>
    <w:pPr>
      <w:spacing w:before="100" w:beforeAutospacing="1" w:after="100" w:afterAutospacing="1"/>
    </w:pPr>
  </w:style>
  <w:style w:type="character" w:styleId="a4">
    <w:name w:val="Hyperlink"/>
    <w:basedOn w:val="a0"/>
    <w:rsid w:val="002C10E6"/>
    <w:rPr>
      <w:color w:val="0000FF"/>
      <w:u w:val="single"/>
    </w:rPr>
  </w:style>
  <w:style w:type="paragraph" w:styleId="a5">
    <w:name w:val="Body Text"/>
    <w:basedOn w:val="a"/>
    <w:link w:val="a6"/>
    <w:rsid w:val="005012F8"/>
    <w:rPr>
      <w:sz w:val="18"/>
      <w:szCs w:val="20"/>
    </w:rPr>
  </w:style>
  <w:style w:type="character" w:customStyle="1" w:styleId="a6">
    <w:name w:val="Основной текст Знак"/>
    <w:basedOn w:val="a0"/>
    <w:link w:val="a5"/>
    <w:rsid w:val="005012F8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259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259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9F79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8195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819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8195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819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alog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alog.gov.ru/rn69/ifns69_03/info/105376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95F58-86B3-47FD-8B81-893C5009D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УФНС России по Тверской области</dc:creator>
  <cp:lastModifiedBy>1</cp:lastModifiedBy>
  <cp:revision>2</cp:revision>
  <cp:lastPrinted>2021-09-16T06:49:00Z</cp:lastPrinted>
  <dcterms:created xsi:type="dcterms:W3CDTF">2021-09-30T08:49:00Z</dcterms:created>
  <dcterms:modified xsi:type="dcterms:W3CDTF">2021-09-30T08:49:00Z</dcterms:modified>
</cp:coreProperties>
</file>