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253CA7">
        <w:rPr>
          <w:rFonts w:eastAsia="Times New Roman"/>
          <w:sz w:val="28"/>
          <w:szCs w:val="28"/>
          <w:lang w:eastAsia="ru-RU"/>
        </w:rPr>
        <w:t>0</w:t>
      </w:r>
      <w:r w:rsidR="0042575F">
        <w:rPr>
          <w:rFonts w:eastAsia="Times New Roman"/>
          <w:sz w:val="28"/>
          <w:szCs w:val="28"/>
          <w:lang w:eastAsia="ru-RU"/>
        </w:rPr>
        <w:t>2</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10</w:t>
      </w:r>
      <w:r w:rsidR="0042575F">
        <w:rPr>
          <w:rFonts w:eastAsia="Times New Roman"/>
          <w:sz w:val="28"/>
          <w:szCs w:val="28"/>
          <w:lang w:eastAsia="ru-RU"/>
        </w:rPr>
        <w:t>5</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42575F" w:rsidRPr="0042575F" w:rsidRDefault="0042575F" w:rsidP="0042575F">
      <w:pPr>
        <w:widowControl w:val="0"/>
        <w:autoSpaceDE w:val="0"/>
        <w:autoSpaceDN w:val="0"/>
        <w:adjustRightInd w:val="0"/>
        <w:spacing w:line="240" w:lineRule="auto"/>
        <w:ind w:right="1559" w:firstLine="0"/>
        <w:jc w:val="left"/>
        <w:rPr>
          <w:rFonts w:eastAsia="Times New Roman"/>
          <w:b/>
          <w:sz w:val="26"/>
          <w:szCs w:val="26"/>
          <w:lang w:eastAsia="ru-RU"/>
        </w:rPr>
      </w:pPr>
      <w:r w:rsidRPr="0042575F">
        <w:rPr>
          <w:rFonts w:eastAsia="Times New Roman"/>
          <w:b/>
          <w:sz w:val="26"/>
          <w:szCs w:val="26"/>
          <w:lang w:eastAsia="ru-RU"/>
        </w:rPr>
        <w:t>О внесении изменений в состав комиссии по делам несовершеннолетних и защите их прав при Администрации Вышневолоцкого городского округа</w:t>
      </w:r>
    </w:p>
    <w:p w:rsidR="00764E41" w:rsidRPr="0042575F" w:rsidRDefault="00764E41" w:rsidP="00253CA7">
      <w:pPr>
        <w:tabs>
          <w:tab w:val="left" w:pos="7275"/>
        </w:tabs>
        <w:spacing w:line="240" w:lineRule="auto"/>
        <w:ind w:right="1700" w:firstLine="0"/>
        <w:jc w:val="left"/>
        <w:rPr>
          <w:rFonts w:eastAsia="Times New Roman"/>
          <w:b/>
          <w:sz w:val="26"/>
          <w:szCs w:val="26"/>
          <w:lang w:eastAsia="ru-RU"/>
        </w:rPr>
      </w:pPr>
    </w:p>
    <w:p w:rsidR="0042575F" w:rsidRPr="0042575F" w:rsidRDefault="0042575F" w:rsidP="00082208">
      <w:pPr>
        <w:spacing w:line="240" w:lineRule="auto"/>
        <w:ind w:firstLine="851"/>
        <w:rPr>
          <w:rFonts w:eastAsia="Times New Roman"/>
          <w:sz w:val="26"/>
          <w:szCs w:val="26"/>
          <w:lang w:eastAsia="ru-RU"/>
        </w:rPr>
      </w:pPr>
      <w:r w:rsidRPr="0042575F">
        <w:rPr>
          <w:rFonts w:eastAsia="Times New Roman"/>
          <w:sz w:val="26"/>
          <w:szCs w:val="26"/>
          <w:lang w:eastAsia="ru-RU"/>
        </w:rPr>
        <w:t>В соответствии с Уставом Вышневолоцкого городского округа Тверской области, Положением о комиссии по делам несовершеннолетних  и защите их прав при Администрации Вышневолоцкого городского округа, утвержденным постановлением Администрации Вышневолоцкого городского округа от 02.02.2021 №</w:t>
      </w:r>
      <w:r w:rsidR="005507E5">
        <w:rPr>
          <w:rFonts w:eastAsia="Times New Roman"/>
          <w:sz w:val="26"/>
          <w:szCs w:val="26"/>
          <w:lang w:eastAsia="ru-RU"/>
        </w:rPr>
        <w:t xml:space="preserve"> </w:t>
      </w:r>
      <w:r w:rsidRPr="0042575F">
        <w:rPr>
          <w:rFonts w:eastAsia="Times New Roman"/>
          <w:sz w:val="26"/>
          <w:szCs w:val="26"/>
          <w:lang w:eastAsia="ru-RU"/>
        </w:rPr>
        <w:t>24</w:t>
      </w:r>
      <w:r w:rsidR="00524490">
        <w:rPr>
          <w:rFonts w:eastAsia="Times New Roman"/>
          <w:sz w:val="26"/>
          <w:szCs w:val="26"/>
          <w:lang w:eastAsia="ru-RU"/>
        </w:rPr>
        <w:t>,</w:t>
      </w:r>
      <w:r w:rsidRPr="0042575F">
        <w:rPr>
          <w:rFonts w:eastAsia="Times New Roman"/>
          <w:sz w:val="26"/>
          <w:szCs w:val="26"/>
          <w:lang w:eastAsia="ru-RU"/>
        </w:rPr>
        <w:t xml:space="preserve"> и  в связи с кадровыми изменениями Администрация Вышневолоцкого городского округа постановляет:</w:t>
      </w:r>
    </w:p>
    <w:p w:rsidR="0042575F" w:rsidRPr="0042575F" w:rsidRDefault="0042575F" w:rsidP="00082208">
      <w:pPr>
        <w:spacing w:line="240" w:lineRule="auto"/>
        <w:ind w:firstLine="851"/>
        <w:rPr>
          <w:rFonts w:eastAsia="Times New Roman"/>
          <w:sz w:val="26"/>
          <w:szCs w:val="26"/>
          <w:lang w:eastAsia="ru-RU"/>
        </w:rPr>
      </w:pPr>
      <w:r w:rsidRPr="0042575F">
        <w:rPr>
          <w:rFonts w:eastAsia="Times New Roman"/>
          <w:sz w:val="26"/>
          <w:szCs w:val="26"/>
          <w:lang w:eastAsia="ru-RU"/>
        </w:rPr>
        <w:t>1.</w:t>
      </w:r>
      <w:r w:rsidR="005507E5">
        <w:rPr>
          <w:rFonts w:eastAsia="Times New Roman"/>
          <w:sz w:val="26"/>
          <w:szCs w:val="26"/>
          <w:lang w:eastAsia="ru-RU"/>
        </w:rPr>
        <w:t xml:space="preserve"> </w:t>
      </w:r>
      <w:proofErr w:type="gramStart"/>
      <w:r w:rsidRPr="0042575F">
        <w:rPr>
          <w:rFonts w:eastAsia="Times New Roman"/>
          <w:sz w:val="26"/>
          <w:szCs w:val="26"/>
          <w:lang w:eastAsia="ru-RU"/>
        </w:rPr>
        <w:t xml:space="preserve">Внести в состав комиссии по делам несовершеннолетних и защите </w:t>
      </w:r>
      <w:r w:rsidR="00764C65">
        <w:rPr>
          <w:rFonts w:eastAsia="Times New Roman"/>
          <w:sz w:val="26"/>
          <w:szCs w:val="26"/>
          <w:lang w:eastAsia="ru-RU"/>
        </w:rPr>
        <w:t xml:space="preserve">          </w:t>
      </w:r>
      <w:r w:rsidRPr="0042575F">
        <w:rPr>
          <w:rFonts w:eastAsia="Times New Roman"/>
          <w:sz w:val="26"/>
          <w:szCs w:val="26"/>
          <w:lang w:eastAsia="ru-RU"/>
        </w:rPr>
        <w:t xml:space="preserve">их прав при Администрации Вышневолоцкого городского округа </w:t>
      </w:r>
      <w:r w:rsidR="00764C65">
        <w:rPr>
          <w:rFonts w:eastAsia="Times New Roman"/>
          <w:sz w:val="26"/>
          <w:szCs w:val="26"/>
          <w:lang w:eastAsia="ru-RU"/>
        </w:rPr>
        <w:t xml:space="preserve">                      </w:t>
      </w:r>
      <w:r w:rsidRPr="0042575F">
        <w:rPr>
          <w:rFonts w:eastAsia="Times New Roman"/>
          <w:sz w:val="26"/>
          <w:szCs w:val="26"/>
          <w:lang w:eastAsia="ru-RU"/>
        </w:rPr>
        <w:t xml:space="preserve">(далее – Комиссия), утвержденный постановлением Администрации Вышневолоцкого городского округа от 02.02.2021 № 24 «О комиссии по делам несовершеннолетних и защите их прав при Администрации Вышневолоцкого городского округа» (с изменениями </w:t>
      </w:r>
      <w:r>
        <w:rPr>
          <w:rFonts w:eastAsia="Times New Roman"/>
          <w:sz w:val="26"/>
          <w:szCs w:val="26"/>
          <w:lang w:eastAsia="ru-RU"/>
        </w:rPr>
        <w:t xml:space="preserve">  </w:t>
      </w:r>
      <w:r w:rsidRPr="0042575F">
        <w:rPr>
          <w:rFonts w:eastAsia="Times New Roman"/>
          <w:sz w:val="26"/>
          <w:szCs w:val="26"/>
          <w:lang w:eastAsia="ru-RU"/>
        </w:rPr>
        <w:t xml:space="preserve">от 31.05.2021  №146, от  09.09.2021 № 227, </w:t>
      </w:r>
      <w:r w:rsidR="00764C65">
        <w:rPr>
          <w:rFonts w:eastAsia="Times New Roman"/>
          <w:sz w:val="26"/>
          <w:szCs w:val="26"/>
          <w:lang w:eastAsia="ru-RU"/>
        </w:rPr>
        <w:t xml:space="preserve">   </w:t>
      </w:r>
      <w:r w:rsidRPr="0042575F">
        <w:rPr>
          <w:rFonts w:eastAsia="Times New Roman"/>
          <w:sz w:val="26"/>
          <w:szCs w:val="26"/>
          <w:lang w:eastAsia="ru-RU"/>
        </w:rPr>
        <w:t xml:space="preserve">от 15.10.2021 № 264, от 28.12.2021 </w:t>
      </w:r>
      <w:r>
        <w:rPr>
          <w:rFonts w:eastAsia="Times New Roman"/>
          <w:sz w:val="26"/>
          <w:szCs w:val="26"/>
          <w:lang w:eastAsia="ru-RU"/>
        </w:rPr>
        <w:t xml:space="preserve"> </w:t>
      </w:r>
      <w:r w:rsidRPr="0042575F">
        <w:rPr>
          <w:rFonts w:eastAsia="Times New Roman"/>
          <w:sz w:val="26"/>
          <w:szCs w:val="26"/>
          <w:lang w:eastAsia="ru-RU"/>
        </w:rPr>
        <w:t>№ 335, от 15.03.2022 № 71, от  29.08.2022</w:t>
      </w:r>
      <w:proofErr w:type="gramEnd"/>
      <w:r w:rsidRPr="0042575F">
        <w:rPr>
          <w:rFonts w:eastAsia="Times New Roman"/>
          <w:sz w:val="26"/>
          <w:szCs w:val="26"/>
          <w:lang w:eastAsia="ru-RU"/>
        </w:rPr>
        <w:t xml:space="preserve"> </w:t>
      </w:r>
      <w:r w:rsidR="00764C65">
        <w:rPr>
          <w:rFonts w:eastAsia="Times New Roman"/>
          <w:sz w:val="26"/>
          <w:szCs w:val="26"/>
          <w:lang w:eastAsia="ru-RU"/>
        </w:rPr>
        <w:t xml:space="preserve">        </w:t>
      </w:r>
      <w:r w:rsidRPr="0042575F">
        <w:rPr>
          <w:rFonts w:eastAsia="Times New Roman"/>
          <w:sz w:val="26"/>
          <w:szCs w:val="26"/>
          <w:lang w:eastAsia="ru-RU"/>
        </w:rPr>
        <w:t xml:space="preserve">№ </w:t>
      </w:r>
      <w:proofErr w:type="gramStart"/>
      <w:r w:rsidRPr="0042575F">
        <w:rPr>
          <w:rFonts w:eastAsia="Times New Roman"/>
          <w:sz w:val="26"/>
          <w:szCs w:val="26"/>
          <w:lang w:eastAsia="ru-RU"/>
        </w:rPr>
        <w:t>202, от  04.10.2022 № 237,</w:t>
      </w:r>
      <w:r>
        <w:rPr>
          <w:rFonts w:eastAsia="Times New Roman"/>
          <w:sz w:val="26"/>
          <w:szCs w:val="26"/>
          <w:lang w:eastAsia="ru-RU"/>
        </w:rPr>
        <w:t xml:space="preserve">  </w:t>
      </w:r>
      <w:r w:rsidRPr="0042575F">
        <w:rPr>
          <w:rFonts w:eastAsia="Times New Roman"/>
          <w:sz w:val="26"/>
          <w:szCs w:val="26"/>
          <w:lang w:eastAsia="ru-RU"/>
        </w:rPr>
        <w:t>от  23.05.2023 № 131) следующие изменения:</w:t>
      </w:r>
      <w:proofErr w:type="gramEnd"/>
    </w:p>
    <w:p w:rsidR="0042575F" w:rsidRPr="0042575F" w:rsidRDefault="0042575F" w:rsidP="00082208">
      <w:pPr>
        <w:spacing w:line="240" w:lineRule="auto"/>
        <w:ind w:firstLine="851"/>
        <w:rPr>
          <w:rFonts w:eastAsia="Times New Roman"/>
          <w:sz w:val="26"/>
          <w:szCs w:val="26"/>
          <w:lang w:eastAsia="ru-RU"/>
        </w:rPr>
      </w:pPr>
      <w:r w:rsidRPr="0042575F">
        <w:rPr>
          <w:rFonts w:eastAsia="Times New Roman"/>
          <w:sz w:val="26"/>
          <w:szCs w:val="26"/>
          <w:lang w:eastAsia="ru-RU"/>
        </w:rPr>
        <w:t>а) исключить из состава Комиссии:</w:t>
      </w:r>
    </w:p>
    <w:p w:rsidR="0042575F" w:rsidRPr="0042575F" w:rsidRDefault="0042575F" w:rsidP="00082208">
      <w:pPr>
        <w:widowControl w:val="0"/>
        <w:autoSpaceDE w:val="0"/>
        <w:autoSpaceDN w:val="0"/>
        <w:adjustRightInd w:val="0"/>
        <w:spacing w:line="240" w:lineRule="auto"/>
        <w:ind w:firstLine="851"/>
        <w:rPr>
          <w:rFonts w:eastAsia="Times New Roman"/>
          <w:sz w:val="26"/>
          <w:szCs w:val="26"/>
          <w:lang w:eastAsia="ru-RU"/>
        </w:rPr>
      </w:pPr>
      <w:r w:rsidRPr="0042575F">
        <w:rPr>
          <w:rFonts w:eastAsia="Times New Roman"/>
          <w:sz w:val="26"/>
          <w:szCs w:val="26"/>
          <w:lang w:eastAsia="ru-RU"/>
        </w:rPr>
        <w:t xml:space="preserve">Баранова  Артема Сергеевича, начальника  отделения по </w:t>
      </w:r>
      <w:proofErr w:type="gramStart"/>
      <w:r w:rsidRPr="0042575F">
        <w:rPr>
          <w:rFonts w:eastAsia="Times New Roman"/>
          <w:sz w:val="26"/>
          <w:szCs w:val="26"/>
          <w:lang w:eastAsia="ru-RU"/>
        </w:rPr>
        <w:t xml:space="preserve">контролю        </w:t>
      </w:r>
      <w:r>
        <w:rPr>
          <w:rFonts w:eastAsia="Times New Roman"/>
          <w:sz w:val="26"/>
          <w:szCs w:val="26"/>
          <w:lang w:eastAsia="ru-RU"/>
        </w:rPr>
        <w:t xml:space="preserve">        </w:t>
      </w:r>
      <w:r w:rsidRPr="0042575F">
        <w:rPr>
          <w:rFonts w:eastAsia="Times New Roman"/>
          <w:sz w:val="26"/>
          <w:szCs w:val="26"/>
          <w:lang w:eastAsia="ru-RU"/>
        </w:rPr>
        <w:t>за</w:t>
      </w:r>
      <w:proofErr w:type="gramEnd"/>
      <w:r w:rsidRPr="0042575F">
        <w:rPr>
          <w:rFonts w:eastAsia="Times New Roman"/>
          <w:sz w:val="26"/>
          <w:szCs w:val="26"/>
          <w:lang w:eastAsia="ru-RU"/>
        </w:rPr>
        <w:t xml:space="preserve"> незаконным оборотом наркотиков МО МВД России «Вышневолоцкий»     </w:t>
      </w:r>
      <w:r>
        <w:rPr>
          <w:rFonts w:eastAsia="Times New Roman"/>
          <w:sz w:val="26"/>
          <w:szCs w:val="26"/>
          <w:lang w:eastAsia="ru-RU"/>
        </w:rPr>
        <w:t xml:space="preserve">         </w:t>
      </w:r>
      <w:r w:rsidRPr="0042575F">
        <w:rPr>
          <w:rFonts w:eastAsia="Times New Roman"/>
          <w:sz w:val="26"/>
          <w:szCs w:val="26"/>
          <w:lang w:eastAsia="ru-RU"/>
        </w:rPr>
        <w:t xml:space="preserve"> (по согласованию), члена комиссии</w:t>
      </w:r>
    </w:p>
    <w:p w:rsidR="0042575F" w:rsidRPr="0042575F" w:rsidRDefault="0042575F" w:rsidP="00082208">
      <w:pPr>
        <w:spacing w:line="240" w:lineRule="auto"/>
        <w:ind w:firstLine="851"/>
        <w:contextualSpacing/>
        <w:rPr>
          <w:rFonts w:eastAsia="Times New Roman"/>
          <w:sz w:val="26"/>
          <w:szCs w:val="26"/>
          <w:lang w:eastAsia="ru-RU"/>
        </w:rPr>
      </w:pPr>
      <w:r w:rsidRPr="0042575F">
        <w:rPr>
          <w:rFonts w:eastAsia="Times New Roman"/>
          <w:sz w:val="26"/>
          <w:szCs w:val="26"/>
          <w:lang w:eastAsia="ru-RU"/>
        </w:rPr>
        <w:t xml:space="preserve">2. Настоящее постановление подлежит официальному опубликованию </w:t>
      </w:r>
      <w:r>
        <w:rPr>
          <w:rFonts w:eastAsia="Times New Roman"/>
          <w:sz w:val="26"/>
          <w:szCs w:val="26"/>
          <w:lang w:eastAsia="ru-RU"/>
        </w:rPr>
        <w:t xml:space="preserve">           </w:t>
      </w:r>
      <w:r w:rsidRPr="0042575F">
        <w:rPr>
          <w:rFonts w:eastAsia="Times New Roman"/>
          <w:sz w:val="26"/>
          <w:szCs w:val="26"/>
          <w:lang w:eastAsia="ru-RU"/>
        </w:rPr>
        <w:t xml:space="preserve">в газете «Вышневолоцкая правда» и размещению на официальном сайте муниципального образования Вышневолоцкий городской округ Тверской области </w:t>
      </w:r>
      <w:r w:rsidR="003A1DB1">
        <w:rPr>
          <w:rFonts w:eastAsia="Times New Roman"/>
          <w:sz w:val="26"/>
          <w:szCs w:val="26"/>
          <w:lang w:eastAsia="ru-RU"/>
        </w:rPr>
        <w:t xml:space="preserve">  </w:t>
      </w:r>
      <w:r w:rsidRPr="0042575F">
        <w:rPr>
          <w:rFonts w:eastAsia="Times New Roman"/>
          <w:sz w:val="26"/>
          <w:szCs w:val="26"/>
          <w:lang w:eastAsia="ru-RU"/>
        </w:rPr>
        <w:t>в информационно-телекоммуникационной сети «Интернет».</w:t>
      </w:r>
    </w:p>
    <w:p w:rsidR="0042575F" w:rsidRPr="0042575F" w:rsidRDefault="0042575F" w:rsidP="00082208">
      <w:pPr>
        <w:spacing w:line="240" w:lineRule="auto"/>
        <w:ind w:firstLine="851"/>
        <w:contextualSpacing/>
        <w:rPr>
          <w:rFonts w:eastAsia="Times New Roman"/>
          <w:sz w:val="26"/>
          <w:szCs w:val="26"/>
          <w:lang w:eastAsia="ru-RU"/>
        </w:rPr>
      </w:pPr>
      <w:r w:rsidRPr="0042575F">
        <w:rPr>
          <w:rFonts w:eastAsia="Times New Roman"/>
          <w:sz w:val="26"/>
          <w:szCs w:val="26"/>
          <w:lang w:eastAsia="ru-RU"/>
        </w:rPr>
        <w:t xml:space="preserve">3. </w:t>
      </w:r>
      <w:proofErr w:type="gramStart"/>
      <w:r w:rsidRPr="0042575F">
        <w:rPr>
          <w:rFonts w:eastAsia="Times New Roman"/>
          <w:sz w:val="26"/>
          <w:szCs w:val="26"/>
          <w:lang w:eastAsia="ru-RU"/>
        </w:rPr>
        <w:t>Контроль за</w:t>
      </w:r>
      <w:proofErr w:type="gramEnd"/>
      <w:r w:rsidRPr="0042575F">
        <w:rPr>
          <w:rFonts w:eastAsia="Times New Roman"/>
          <w:sz w:val="26"/>
          <w:szCs w:val="26"/>
          <w:lang w:eastAsia="ru-RU"/>
        </w:rPr>
        <w:t xml:space="preserve"> исполнением настоящего постановления возложить      </w:t>
      </w:r>
      <w:r>
        <w:rPr>
          <w:rFonts w:eastAsia="Times New Roman"/>
          <w:sz w:val="26"/>
          <w:szCs w:val="26"/>
          <w:lang w:eastAsia="ru-RU"/>
        </w:rPr>
        <w:t xml:space="preserve">         </w:t>
      </w:r>
      <w:r w:rsidRPr="0042575F">
        <w:rPr>
          <w:rFonts w:eastAsia="Times New Roman"/>
          <w:sz w:val="26"/>
          <w:szCs w:val="26"/>
          <w:lang w:eastAsia="ru-RU"/>
        </w:rPr>
        <w:t xml:space="preserve"> на заместителя Главы Администрации Вышневолоцкого городского округа  Галкину Е.Л.</w:t>
      </w:r>
    </w:p>
    <w:p w:rsidR="0042575F" w:rsidRPr="0042575F" w:rsidRDefault="0042575F" w:rsidP="00082208">
      <w:pPr>
        <w:spacing w:line="240" w:lineRule="auto"/>
        <w:ind w:firstLine="851"/>
        <w:contextualSpacing/>
        <w:rPr>
          <w:rFonts w:eastAsia="Times New Roman"/>
          <w:sz w:val="26"/>
          <w:szCs w:val="26"/>
          <w:lang w:eastAsia="ru-RU"/>
        </w:rPr>
      </w:pPr>
      <w:r w:rsidRPr="0042575F">
        <w:rPr>
          <w:rFonts w:eastAsia="Times New Roman"/>
          <w:sz w:val="26"/>
          <w:szCs w:val="26"/>
          <w:lang w:eastAsia="ru-RU"/>
        </w:rPr>
        <w:t>4. Настоящее постановление вступает в силу со дня его принятия.</w:t>
      </w:r>
    </w:p>
    <w:p w:rsidR="00764E41" w:rsidRPr="0042575F" w:rsidRDefault="00764E41" w:rsidP="00082208">
      <w:pPr>
        <w:widowControl w:val="0"/>
        <w:shd w:val="clear" w:color="auto" w:fill="FFFFFF"/>
        <w:autoSpaceDE w:val="0"/>
        <w:autoSpaceDN w:val="0"/>
        <w:adjustRightInd w:val="0"/>
        <w:spacing w:line="240" w:lineRule="auto"/>
        <w:ind w:firstLine="0"/>
        <w:rPr>
          <w:rFonts w:eastAsia="Times New Roman"/>
          <w:sz w:val="26"/>
          <w:szCs w:val="26"/>
          <w:lang w:eastAsia="ru-RU"/>
        </w:rPr>
      </w:pPr>
    </w:p>
    <w:p w:rsidR="00B225B5" w:rsidRPr="0042575F" w:rsidRDefault="00B225B5" w:rsidP="00B225B5">
      <w:pPr>
        <w:widowControl w:val="0"/>
        <w:autoSpaceDE w:val="0"/>
        <w:autoSpaceDN w:val="0"/>
        <w:adjustRightInd w:val="0"/>
        <w:spacing w:line="240" w:lineRule="auto"/>
        <w:ind w:firstLine="0"/>
        <w:jc w:val="left"/>
        <w:rPr>
          <w:rFonts w:eastAsia="Times New Roman"/>
          <w:sz w:val="26"/>
          <w:szCs w:val="26"/>
          <w:lang w:eastAsia="ru-RU"/>
        </w:rPr>
      </w:pPr>
    </w:p>
    <w:p w:rsidR="00253CA7" w:rsidRPr="0042575F" w:rsidRDefault="0092053D" w:rsidP="00B225B5">
      <w:pPr>
        <w:widowControl w:val="0"/>
        <w:autoSpaceDE w:val="0"/>
        <w:autoSpaceDN w:val="0"/>
        <w:adjustRightInd w:val="0"/>
        <w:spacing w:line="240" w:lineRule="auto"/>
        <w:ind w:firstLine="0"/>
        <w:jc w:val="left"/>
        <w:rPr>
          <w:rFonts w:eastAsia="Times New Roman"/>
          <w:sz w:val="26"/>
          <w:szCs w:val="26"/>
          <w:lang w:eastAsia="ru-RU"/>
        </w:rPr>
      </w:pPr>
      <w:r w:rsidRPr="0042575F">
        <w:rPr>
          <w:rFonts w:eastAsia="Times New Roman"/>
          <w:sz w:val="26"/>
          <w:szCs w:val="26"/>
          <w:lang w:eastAsia="ru-RU"/>
        </w:rPr>
        <w:t>Глав</w:t>
      </w:r>
      <w:r w:rsidR="00253CA7" w:rsidRPr="0042575F">
        <w:rPr>
          <w:rFonts w:eastAsia="Times New Roman"/>
          <w:sz w:val="26"/>
          <w:szCs w:val="26"/>
          <w:lang w:eastAsia="ru-RU"/>
        </w:rPr>
        <w:t>а</w:t>
      </w:r>
    </w:p>
    <w:p w:rsidR="00524490" w:rsidRDefault="00E922D5" w:rsidP="00B225B5">
      <w:pPr>
        <w:widowControl w:val="0"/>
        <w:autoSpaceDE w:val="0"/>
        <w:autoSpaceDN w:val="0"/>
        <w:adjustRightInd w:val="0"/>
        <w:spacing w:line="240" w:lineRule="auto"/>
        <w:ind w:firstLine="0"/>
        <w:jc w:val="left"/>
        <w:rPr>
          <w:sz w:val="26"/>
          <w:szCs w:val="26"/>
        </w:rPr>
        <w:sectPr w:rsidR="00524490" w:rsidSect="007D4BA6">
          <w:headerReference w:type="default" r:id="rId10"/>
          <w:footerReference w:type="default" r:id="rId11"/>
          <w:pgSz w:w="11906" w:h="16838"/>
          <w:pgMar w:top="992" w:right="849" w:bottom="709" w:left="1701" w:header="709" w:footer="709" w:gutter="0"/>
          <w:cols w:space="720"/>
          <w:docGrid w:linePitch="326"/>
        </w:sectPr>
      </w:pPr>
      <w:r w:rsidRPr="0042575F">
        <w:rPr>
          <w:rFonts w:eastAsia="Times New Roman"/>
          <w:sz w:val="26"/>
          <w:szCs w:val="26"/>
          <w:lang w:eastAsia="ru-RU"/>
        </w:rPr>
        <w:t xml:space="preserve">Вышневолоцкого городского округа                          </w:t>
      </w:r>
      <w:r w:rsidR="001C3B12" w:rsidRPr="0042575F">
        <w:rPr>
          <w:rFonts w:eastAsia="Times New Roman"/>
          <w:sz w:val="26"/>
          <w:szCs w:val="26"/>
          <w:lang w:eastAsia="ru-RU"/>
        </w:rPr>
        <w:t xml:space="preserve">  </w:t>
      </w:r>
      <w:r w:rsidRPr="0042575F">
        <w:rPr>
          <w:rFonts w:eastAsia="Times New Roman"/>
          <w:sz w:val="26"/>
          <w:szCs w:val="26"/>
          <w:lang w:eastAsia="ru-RU"/>
        </w:rPr>
        <w:t xml:space="preserve">    </w:t>
      </w:r>
      <w:r w:rsidR="00C42C99" w:rsidRPr="0042575F">
        <w:rPr>
          <w:rFonts w:eastAsia="Times New Roman"/>
          <w:sz w:val="26"/>
          <w:szCs w:val="26"/>
          <w:lang w:eastAsia="ru-RU"/>
        </w:rPr>
        <w:t xml:space="preserve">   </w:t>
      </w:r>
      <w:r w:rsidR="000F7EE5" w:rsidRPr="0042575F">
        <w:rPr>
          <w:rFonts w:eastAsia="Times New Roman"/>
          <w:sz w:val="26"/>
          <w:szCs w:val="26"/>
          <w:lang w:eastAsia="ru-RU"/>
        </w:rPr>
        <w:t xml:space="preserve"> </w:t>
      </w:r>
      <w:r w:rsidR="006E0636" w:rsidRPr="0042575F">
        <w:rPr>
          <w:rFonts w:eastAsia="Times New Roman"/>
          <w:sz w:val="26"/>
          <w:szCs w:val="26"/>
          <w:lang w:eastAsia="ru-RU"/>
        </w:rPr>
        <w:t xml:space="preserve"> </w:t>
      </w:r>
      <w:r w:rsidR="00A36767" w:rsidRPr="0042575F">
        <w:rPr>
          <w:rFonts w:eastAsia="Times New Roman"/>
          <w:sz w:val="26"/>
          <w:szCs w:val="26"/>
          <w:lang w:eastAsia="ru-RU"/>
        </w:rPr>
        <w:t xml:space="preserve"> </w:t>
      </w:r>
      <w:r w:rsidR="00082208">
        <w:rPr>
          <w:rFonts w:eastAsia="Times New Roman"/>
          <w:sz w:val="26"/>
          <w:szCs w:val="26"/>
          <w:lang w:eastAsia="ru-RU"/>
        </w:rPr>
        <w:t xml:space="preserve">       </w:t>
      </w:r>
      <w:r w:rsidR="00B93BDE">
        <w:rPr>
          <w:rFonts w:eastAsia="Times New Roman"/>
          <w:sz w:val="26"/>
          <w:szCs w:val="26"/>
          <w:lang w:eastAsia="ru-RU"/>
        </w:rPr>
        <w:t xml:space="preserve">   </w:t>
      </w:r>
      <w:r w:rsidR="00082208">
        <w:rPr>
          <w:rFonts w:eastAsia="Times New Roman"/>
          <w:sz w:val="26"/>
          <w:szCs w:val="26"/>
          <w:lang w:eastAsia="ru-RU"/>
        </w:rPr>
        <w:t xml:space="preserve"> </w:t>
      </w:r>
      <w:r w:rsidR="00253CA7" w:rsidRPr="0042575F">
        <w:rPr>
          <w:rFonts w:eastAsia="Times New Roman"/>
          <w:sz w:val="26"/>
          <w:szCs w:val="26"/>
          <w:lang w:eastAsia="ru-RU"/>
        </w:rPr>
        <w:t xml:space="preserve"> </w:t>
      </w:r>
      <w:r w:rsidR="003B48CC" w:rsidRPr="0042575F">
        <w:rPr>
          <w:rFonts w:eastAsia="Times New Roman"/>
          <w:sz w:val="26"/>
          <w:szCs w:val="26"/>
          <w:lang w:eastAsia="ru-RU"/>
        </w:rPr>
        <w:t xml:space="preserve"> </w:t>
      </w:r>
      <w:r w:rsidR="00A611D6" w:rsidRPr="0042575F">
        <w:rPr>
          <w:rFonts w:eastAsia="Times New Roman"/>
          <w:sz w:val="26"/>
          <w:szCs w:val="26"/>
          <w:lang w:eastAsia="ru-RU"/>
        </w:rPr>
        <w:t xml:space="preserve"> </w:t>
      </w:r>
      <w:r w:rsidR="00764E41" w:rsidRPr="0042575F">
        <w:rPr>
          <w:rFonts w:eastAsia="Times New Roman"/>
          <w:sz w:val="26"/>
          <w:szCs w:val="26"/>
          <w:lang w:eastAsia="ru-RU"/>
        </w:rPr>
        <w:t xml:space="preserve"> </w:t>
      </w:r>
      <w:r w:rsidR="00253CA7" w:rsidRPr="0042575F">
        <w:rPr>
          <w:rFonts w:eastAsia="Times New Roman"/>
          <w:sz w:val="26"/>
          <w:szCs w:val="26"/>
          <w:lang w:eastAsia="ru-RU"/>
        </w:rPr>
        <w:t xml:space="preserve">  </w:t>
      </w:r>
      <w:r w:rsidR="005A2BDE" w:rsidRPr="0042575F">
        <w:rPr>
          <w:rFonts w:eastAsia="Times New Roman"/>
          <w:sz w:val="26"/>
          <w:szCs w:val="26"/>
          <w:lang w:eastAsia="ru-RU"/>
        </w:rPr>
        <w:t xml:space="preserve"> </w:t>
      </w:r>
      <w:r w:rsidR="00CF405D" w:rsidRPr="0042575F">
        <w:rPr>
          <w:rFonts w:eastAsia="Times New Roman"/>
          <w:sz w:val="26"/>
          <w:szCs w:val="26"/>
          <w:lang w:eastAsia="ru-RU"/>
        </w:rPr>
        <w:t xml:space="preserve"> </w:t>
      </w:r>
      <w:r w:rsidR="0024601D" w:rsidRPr="0042575F">
        <w:rPr>
          <w:rFonts w:eastAsia="Times New Roman"/>
          <w:sz w:val="26"/>
          <w:szCs w:val="26"/>
          <w:lang w:eastAsia="ru-RU"/>
        </w:rPr>
        <w:t xml:space="preserve"> </w:t>
      </w:r>
      <w:r w:rsidR="000D649F" w:rsidRPr="0042575F">
        <w:rPr>
          <w:rFonts w:eastAsia="Times New Roman"/>
          <w:sz w:val="26"/>
          <w:szCs w:val="26"/>
          <w:lang w:eastAsia="ru-RU"/>
        </w:rPr>
        <w:t xml:space="preserve"> </w:t>
      </w:r>
      <w:r w:rsidR="0092053D" w:rsidRPr="0042575F">
        <w:rPr>
          <w:sz w:val="26"/>
          <w:szCs w:val="26"/>
        </w:rPr>
        <w:t>Н.</w:t>
      </w:r>
      <w:r w:rsidR="00253CA7" w:rsidRPr="0042575F">
        <w:rPr>
          <w:sz w:val="26"/>
          <w:szCs w:val="26"/>
        </w:rPr>
        <w:t>П. Рощина</w:t>
      </w:r>
    </w:p>
    <w:p w:rsidR="00524490" w:rsidRDefault="00524490" w:rsidP="00524490">
      <w:pPr>
        <w:widowControl w:val="0"/>
        <w:autoSpaceDE w:val="0"/>
        <w:autoSpaceDN w:val="0"/>
        <w:adjustRightInd w:val="0"/>
        <w:spacing w:line="192" w:lineRule="auto"/>
        <w:ind w:firstLine="0"/>
        <w:jc w:val="center"/>
        <w:rPr>
          <w:rFonts w:eastAsia="Times New Roman"/>
          <w:b/>
          <w:sz w:val="26"/>
          <w:szCs w:val="26"/>
          <w:lang w:eastAsia="ru-RU"/>
        </w:rPr>
      </w:pPr>
    </w:p>
    <w:p w:rsidR="00524490" w:rsidRPr="00524490" w:rsidRDefault="00524490" w:rsidP="00A13AE0">
      <w:pPr>
        <w:widowControl w:val="0"/>
        <w:autoSpaceDE w:val="0"/>
        <w:autoSpaceDN w:val="0"/>
        <w:adjustRightInd w:val="0"/>
        <w:spacing w:line="240" w:lineRule="auto"/>
        <w:ind w:firstLine="0"/>
        <w:jc w:val="center"/>
        <w:rPr>
          <w:rFonts w:eastAsia="Times New Roman"/>
          <w:b/>
          <w:sz w:val="28"/>
          <w:szCs w:val="28"/>
          <w:lang w:eastAsia="ru-RU"/>
        </w:rPr>
      </w:pPr>
      <w:r w:rsidRPr="00524490">
        <w:rPr>
          <w:rFonts w:eastAsia="Times New Roman"/>
          <w:b/>
          <w:sz w:val="28"/>
          <w:szCs w:val="28"/>
          <w:lang w:eastAsia="ru-RU"/>
        </w:rPr>
        <w:t>С О С Т А В</w:t>
      </w:r>
    </w:p>
    <w:p w:rsidR="00524490" w:rsidRPr="00524490" w:rsidRDefault="00524490" w:rsidP="00A13AE0">
      <w:pPr>
        <w:widowControl w:val="0"/>
        <w:autoSpaceDE w:val="0"/>
        <w:autoSpaceDN w:val="0"/>
        <w:adjustRightInd w:val="0"/>
        <w:spacing w:line="240" w:lineRule="auto"/>
        <w:ind w:firstLine="0"/>
        <w:jc w:val="center"/>
        <w:rPr>
          <w:rFonts w:eastAsia="Times New Roman"/>
          <w:b/>
          <w:sz w:val="28"/>
          <w:szCs w:val="28"/>
          <w:lang w:eastAsia="ru-RU"/>
        </w:rPr>
      </w:pPr>
    </w:p>
    <w:p w:rsidR="00524490" w:rsidRPr="00524490" w:rsidRDefault="00524490" w:rsidP="00A13AE0">
      <w:pPr>
        <w:widowControl w:val="0"/>
        <w:autoSpaceDE w:val="0"/>
        <w:autoSpaceDN w:val="0"/>
        <w:adjustRightInd w:val="0"/>
        <w:spacing w:line="240" w:lineRule="auto"/>
        <w:ind w:firstLine="0"/>
        <w:jc w:val="center"/>
        <w:rPr>
          <w:rFonts w:eastAsia="Times New Roman"/>
          <w:sz w:val="28"/>
          <w:szCs w:val="28"/>
          <w:lang w:eastAsia="ru-RU"/>
        </w:rPr>
      </w:pPr>
      <w:r w:rsidRPr="00524490">
        <w:rPr>
          <w:rFonts w:eastAsia="Times New Roman"/>
          <w:sz w:val="28"/>
          <w:szCs w:val="28"/>
          <w:lang w:eastAsia="ru-RU"/>
        </w:rPr>
        <w:t>комиссии по делам несовершеннолетних и защите их прав</w:t>
      </w:r>
    </w:p>
    <w:p w:rsidR="00524490" w:rsidRPr="00524490" w:rsidRDefault="00524490" w:rsidP="00A13AE0">
      <w:pPr>
        <w:widowControl w:val="0"/>
        <w:autoSpaceDE w:val="0"/>
        <w:autoSpaceDN w:val="0"/>
        <w:adjustRightInd w:val="0"/>
        <w:spacing w:line="240" w:lineRule="auto"/>
        <w:ind w:firstLine="0"/>
        <w:jc w:val="center"/>
        <w:rPr>
          <w:rFonts w:eastAsia="Times New Roman"/>
          <w:sz w:val="28"/>
          <w:szCs w:val="28"/>
          <w:lang w:eastAsia="ru-RU"/>
        </w:rPr>
      </w:pPr>
      <w:r w:rsidRPr="00524490">
        <w:rPr>
          <w:rFonts w:eastAsia="Times New Roman"/>
          <w:sz w:val="28"/>
          <w:szCs w:val="28"/>
          <w:lang w:eastAsia="ru-RU"/>
        </w:rPr>
        <w:t xml:space="preserve">при </w:t>
      </w:r>
      <w:r w:rsidRPr="00524490">
        <w:rPr>
          <w:rFonts w:eastAsia="Times New Roman"/>
          <w:bCs/>
          <w:sz w:val="28"/>
          <w:szCs w:val="28"/>
          <w:lang w:eastAsia="ru-RU"/>
        </w:rPr>
        <w:t>Администрации  Вышневолоцкого городского округа</w:t>
      </w:r>
    </w:p>
    <w:p w:rsidR="00524490" w:rsidRPr="00524490" w:rsidRDefault="00524490" w:rsidP="00A13AE0">
      <w:pPr>
        <w:widowControl w:val="0"/>
        <w:autoSpaceDE w:val="0"/>
        <w:autoSpaceDN w:val="0"/>
        <w:adjustRightInd w:val="0"/>
        <w:spacing w:line="240" w:lineRule="auto"/>
        <w:ind w:firstLine="0"/>
        <w:jc w:val="center"/>
        <w:rPr>
          <w:rFonts w:eastAsia="Times New Roman"/>
          <w:sz w:val="28"/>
          <w:szCs w:val="28"/>
          <w:lang w:eastAsia="ru-RU"/>
        </w:rPr>
      </w:pPr>
    </w:p>
    <w:p w:rsidR="00524490" w:rsidRPr="00524490" w:rsidRDefault="00524490" w:rsidP="00524490">
      <w:pPr>
        <w:widowControl w:val="0"/>
        <w:autoSpaceDE w:val="0"/>
        <w:autoSpaceDN w:val="0"/>
        <w:adjustRightInd w:val="0"/>
        <w:spacing w:line="192" w:lineRule="auto"/>
        <w:ind w:firstLine="0"/>
        <w:jc w:val="center"/>
        <w:rPr>
          <w:rFonts w:eastAsia="Times New Roman"/>
          <w:sz w:val="28"/>
          <w:szCs w:val="28"/>
          <w:lang w:eastAsia="ru-RU"/>
        </w:rPr>
      </w:pPr>
    </w:p>
    <w:tbl>
      <w:tblPr>
        <w:tblW w:w="9498" w:type="dxa"/>
        <w:tblInd w:w="108" w:type="dxa"/>
        <w:tblLayout w:type="fixed"/>
        <w:tblLook w:val="04A0" w:firstRow="1" w:lastRow="0" w:firstColumn="1" w:lastColumn="0" w:noHBand="0" w:noVBand="1"/>
      </w:tblPr>
      <w:tblGrid>
        <w:gridCol w:w="3119"/>
        <w:gridCol w:w="289"/>
        <w:gridCol w:w="6090"/>
      </w:tblGrid>
      <w:tr w:rsidR="00524490" w:rsidRPr="00524490" w:rsidTr="008B7E40">
        <w:tc>
          <w:tcPr>
            <w:tcW w:w="3408" w:type="dxa"/>
            <w:gridSpan w:val="2"/>
            <w:hideMark/>
          </w:tcPr>
          <w:p w:rsidR="00524490" w:rsidRPr="00524490" w:rsidRDefault="00524490" w:rsidP="00524490">
            <w:pPr>
              <w:widowControl w:val="0"/>
              <w:autoSpaceDE w:val="0"/>
              <w:autoSpaceDN w:val="0"/>
              <w:adjustRightInd w:val="0"/>
              <w:spacing w:line="192" w:lineRule="auto"/>
              <w:ind w:firstLine="0"/>
              <w:jc w:val="left"/>
              <w:rPr>
                <w:rFonts w:eastAsia="Times New Roman"/>
                <w:sz w:val="26"/>
                <w:szCs w:val="26"/>
                <w:lang w:eastAsia="ru-RU"/>
              </w:rPr>
            </w:pPr>
          </w:p>
        </w:tc>
        <w:tc>
          <w:tcPr>
            <w:tcW w:w="6090" w:type="dxa"/>
          </w:tcPr>
          <w:p w:rsidR="00524490" w:rsidRPr="00524490" w:rsidRDefault="00524490" w:rsidP="00524490">
            <w:pPr>
              <w:widowControl w:val="0"/>
              <w:autoSpaceDE w:val="0"/>
              <w:autoSpaceDN w:val="0"/>
              <w:adjustRightInd w:val="0"/>
              <w:spacing w:line="192" w:lineRule="auto"/>
              <w:ind w:firstLine="0"/>
              <w:rPr>
                <w:rFonts w:eastAsia="Times New Roman"/>
                <w:sz w:val="26"/>
                <w:szCs w:val="26"/>
                <w:lang w:eastAsia="ru-RU"/>
              </w:rPr>
            </w:pPr>
          </w:p>
        </w:tc>
      </w:tr>
      <w:tr w:rsidR="00524490" w:rsidRPr="00524490" w:rsidTr="008B7E40">
        <w:tc>
          <w:tcPr>
            <w:tcW w:w="3408" w:type="dxa"/>
            <w:gridSpan w:val="2"/>
          </w:tcPr>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Галкина Елена Леонидовна</w:t>
            </w: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Морозов Дмитрий Геннадьевич</w:t>
            </w: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Зингеева Надежда Анатольевна</w:t>
            </w: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p>
        </w:tc>
        <w:tc>
          <w:tcPr>
            <w:tcW w:w="6090" w:type="dxa"/>
          </w:tcPr>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заместитель Главы Администрации </w:t>
            </w:r>
            <w:r w:rsidRPr="00524490">
              <w:rPr>
                <w:rFonts w:eastAsia="Times New Roman"/>
                <w:bCs/>
                <w:sz w:val="26"/>
                <w:szCs w:val="26"/>
                <w:lang w:eastAsia="ru-RU"/>
              </w:rPr>
              <w:t>Вышневолоцкого городского округа</w:t>
            </w:r>
            <w:r w:rsidRPr="00524490">
              <w:rPr>
                <w:rFonts w:eastAsia="Times New Roman"/>
                <w:sz w:val="26"/>
                <w:szCs w:val="26"/>
                <w:lang w:eastAsia="ru-RU"/>
              </w:rPr>
              <w:t xml:space="preserve">,  руководитель Управления образования </w:t>
            </w:r>
            <w:r w:rsidRPr="00524490">
              <w:rPr>
                <w:rFonts w:eastAsia="Times New Roman"/>
                <w:bCs/>
                <w:sz w:val="26"/>
                <w:szCs w:val="26"/>
                <w:lang w:eastAsia="ru-RU"/>
              </w:rPr>
              <w:t>Вышневолоцкого городского округа,</w:t>
            </w:r>
            <w:r w:rsidRPr="00524490">
              <w:rPr>
                <w:rFonts w:eastAsia="Times New Roman"/>
                <w:sz w:val="26"/>
                <w:szCs w:val="26"/>
                <w:lang w:eastAsia="ru-RU"/>
              </w:rPr>
              <w:t xml:space="preserve"> председатель  комиссии</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заместитель Главы Администрации </w:t>
            </w:r>
            <w:r w:rsidRPr="00524490">
              <w:rPr>
                <w:rFonts w:eastAsia="Times New Roman"/>
                <w:bCs/>
                <w:sz w:val="26"/>
                <w:szCs w:val="26"/>
                <w:lang w:eastAsia="ru-RU"/>
              </w:rPr>
              <w:t>Вышневолоцкого городского округа</w:t>
            </w:r>
            <w:r w:rsidRPr="00524490">
              <w:rPr>
                <w:rFonts w:eastAsia="Times New Roman"/>
                <w:sz w:val="26"/>
                <w:szCs w:val="26"/>
                <w:lang w:eastAsia="ru-RU"/>
              </w:rPr>
              <w:t>, заместитель председателя комиссии</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заместитель руководителя Управления образования </w:t>
            </w:r>
            <w:r w:rsidRPr="00524490">
              <w:rPr>
                <w:rFonts w:eastAsia="Times New Roman"/>
                <w:bCs/>
                <w:sz w:val="26"/>
                <w:szCs w:val="26"/>
                <w:lang w:eastAsia="ru-RU"/>
              </w:rPr>
              <w:t xml:space="preserve">Вышневолоцкого городского округа, </w:t>
            </w:r>
            <w:r w:rsidRPr="00524490">
              <w:rPr>
                <w:rFonts w:eastAsia="Times New Roman"/>
                <w:sz w:val="26"/>
                <w:szCs w:val="26"/>
                <w:lang w:eastAsia="ru-RU"/>
              </w:rPr>
              <w:t>заместитель председателя комиссии</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tbl>
            <w:tblPr>
              <w:tblW w:w="6555" w:type="dxa"/>
              <w:tblLayout w:type="fixed"/>
              <w:tblLook w:val="04A0" w:firstRow="1" w:lastRow="0" w:firstColumn="1" w:lastColumn="0" w:noHBand="0" w:noVBand="1"/>
            </w:tblPr>
            <w:tblGrid>
              <w:gridCol w:w="6555"/>
            </w:tblGrid>
            <w:tr w:rsidR="00524490" w:rsidRPr="00524490" w:rsidTr="00524490">
              <w:tc>
                <w:tcPr>
                  <w:tcW w:w="6555" w:type="dxa"/>
                </w:tcPr>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tc>
            </w:tr>
          </w:tbl>
          <w:p w:rsidR="00524490" w:rsidRPr="00524490" w:rsidRDefault="00524490" w:rsidP="00A13AE0">
            <w:pPr>
              <w:spacing w:line="240" w:lineRule="auto"/>
              <w:ind w:firstLine="0"/>
              <w:jc w:val="left"/>
              <w:rPr>
                <w:rFonts w:ascii="Calibri" w:eastAsia="Times New Roman" w:hAnsi="Calibri"/>
                <w:sz w:val="26"/>
                <w:szCs w:val="26"/>
                <w:lang w:eastAsia="ru-RU"/>
              </w:rPr>
            </w:pPr>
          </w:p>
        </w:tc>
      </w:tr>
      <w:tr w:rsidR="00524490" w:rsidRPr="00524490" w:rsidTr="008B7E40">
        <w:tc>
          <w:tcPr>
            <w:tcW w:w="3408" w:type="dxa"/>
            <w:gridSpan w:val="2"/>
          </w:tcPr>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roofErr w:type="spellStart"/>
            <w:r w:rsidRPr="00524490">
              <w:rPr>
                <w:rFonts w:eastAsia="Times New Roman"/>
                <w:sz w:val="26"/>
                <w:szCs w:val="26"/>
                <w:lang w:eastAsia="ru-RU"/>
              </w:rPr>
              <w:t>Петрайтене</w:t>
            </w:r>
            <w:proofErr w:type="spellEnd"/>
            <w:r w:rsidRPr="00524490">
              <w:rPr>
                <w:rFonts w:eastAsia="Times New Roman"/>
                <w:sz w:val="26"/>
                <w:szCs w:val="26"/>
                <w:lang w:eastAsia="ru-RU"/>
              </w:rPr>
              <w:t xml:space="preserve"> </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Татьяна Геннадьевна</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tc>
        <w:tc>
          <w:tcPr>
            <w:tcW w:w="6090" w:type="dxa"/>
          </w:tcPr>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главный специалист, ответственный секретарь комиссии по делам несовершеннолетних и защите их прав при Администрации </w:t>
            </w:r>
            <w:r w:rsidRPr="00524490">
              <w:rPr>
                <w:rFonts w:eastAsia="Times New Roman"/>
                <w:bCs/>
                <w:sz w:val="26"/>
                <w:szCs w:val="26"/>
                <w:lang w:eastAsia="ru-RU"/>
              </w:rPr>
              <w:t>Вышневолоцкого городского округа</w:t>
            </w:r>
            <w:r w:rsidRPr="00524490">
              <w:rPr>
                <w:rFonts w:eastAsia="Times New Roman"/>
                <w:sz w:val="26"/>
                <w:szCs w:val="26"/>
                <w:lang w:eastAsia="ru-RU"/>
              </w:rPr>
              <w:t>, секретарь комиссии</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tc>
      </w:tr>
      <w:tr w:rsidR="00524490" w:rsidRPr="00524490" w:rsidTr="008B7E40">
        <w:tc>
          <w:tcPr>
            <w:tcW w:w="9498" w:type="dxa"/>
            <w:gridSpan w:val="3"/>
            <w:shd w:val="clear" w:color="auto" w:fill="auto"/>
          </w:tcPr>
          <w:p w:rsidR="00524490" w:rsidRPr="00524490" w:rsidRDefault="00524490" w:rsidP="00A13AE0">
            <w:pPr>
              <w:widowControl w:val="0"/>
              <w:autoSpaceDE w:val="0"/>
              <w:autoSpaceDN w:val="0"/>
              <w:adjustRightInd w:val="0"/>
              <w:spacing w:line="240" w:lineRule="auto"/>
              <w:ind w:firstLine="0"/>
              <w:jc w:val="center"/>
              <w:rPr>
                <w:rFonts w:eastAsia="Times New Roman"/>
                <w:sz w:val="26"/>
                <w:szCs w:val="26"/>
                <w:u w:val="single"/>
                <w:lang w:eastAsia="ru-RU"/>
              </w:rPr>
            </w:pPr>
          </w:p>
          <w:p w:rsidR="00524490" w:rsidRPr="00524490" w:rsidRDefault="00524490" w:rsidP="00A13AE0">
            <w:pPr>
              <w:widowControl w:val="0"/>
              <w:autoSpaceDE w:val="0"/>
              <w:autoSpaceDN w:val="0"/>
              <w:adjustRightInd w:val="0"/>
              <w:spacing w:line="240" w:lineRule="auto"/>
              <w:ind w:firstLine="0"/>
              <w:jc w:val="center"/>
              <w:rPr>
                <w:rFonts w:eastAsia="Times New Roman"/>
                <w:sz w:val="26"/>
                <w:szCs w:val="26"/>
                <w:u w:val="single"/>
                <w:lang w:eastAsia="ru-RU"/>
              </w:rPr>
            </w:pPr>
            <w:r w:rsidRPr="00524490">
              <w:rPr>
                <w:rFonts w:eastAsia="Times New Roman"/>
                <w:sz w:val="26"/>
                <w:szCs w:val="26"/>
                <w:u w:val="single"/>
                <w:lang w:eastAsia="ru-RU"/>
              </w:rPr>
              <w:t>Члены комиссии:</w:t>
            </w:r>
          </w:p>
          <w:p w:rsidR="00524490" w:rsidRPr="00524490" w:rsidRDefault="00524490" w:rsidP="00A13AE0">
            <w:pPr>
              <w:widowControl w:val="0"/>
              <w:autoSpaceDE w:val="0"/>
              <w:autoSpaceDN w:val="0"/>
              <w:adjustRightInd w:val="0"/>
              <w:spacing w:line="240" w:lineRule="auto"/>
              <w:ind w:left="-79"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left="-79" w:firstLine="0"/>
              <w:rPr>
                <w:rFonts w:eastAsia="Times New Roman"/>
                <w:sz w:val="26"/>
                <w:szCs w:val="26"/>
                <w:lang w:eastAsia="ru-RU"/>
              </w:rPr>
            </w:pPr>
            <w:proofErr w:type="spellStart"/>
            <w:r w:rsidRPr="00524490">
              <w:rPr>
                <w:rFonts w:eastAsia="Times New Roman"/>
                <w:sz w:val="26"/>
                <w:szCs w:val="26"/>
                <w:lang w:eastAsia="ru-RU"/>
              </w:rPr>
              <w:t>Пирмамедова</w:t>
            </w:r>
            <w:proofErr w:type="spellEnd"/>
            <w:r w:rsidRPr="00524490">
              <w:rPr>
                <w:rFonts w:eastAsia="Times New Roman"/>
                <w:sz w:val="26"/>
                <w:szCs w:val="26"/>
                <w:lang w:eastAsia="ru-RU"/>
              </w:rPr>
              <w:t xml:space="preserve"> </w:t>
            </w:r>
            <w:r w:rsidRPr="00524490">
              <w:rPr>
                <w:rFonts w:eastAsia="Times New Roman"/>
                <w:sz w:val="26"/>
                <w:szCs w:val="26"/>
                <w:lang w:eastAsia="ru-RU"/>
              </w:rPr>
              <w:tab/>
              <w:t xml:space="preserve">                   директор МБОУ «Вечерняя сменная </w:t>
            </w:r>
          </w:p>
          <w:p w:rsidR="00524490" w:rsidRPr="00524490" w:rsidRDefault="00524490" w:rsidP="00A13AE0">
            <w:pPr>
              <w:widowControl w:val="0"/>
              <w:autoSpaceDE w:val="0"/>
              <w:autoSpaceDN w:val="0"/>
              <w:adjustRightInd w:val="0"/>
              <w:spacing w:line="240" w:lineRule="auto"/>
              <w:ind w:left="-79" w:firstLine="0"/>
              <w:rPr>
                <w:rFonts w:eastAsia="Times New Roman"/>
                <w:sz w:val="26"/>
                <w:szCs w:val="26"/>
                <w:lang w:eastAsia="ru-RU"/>
              </w:rPr>
            </w:pPr>
            <w:r w:rsidRPr="00524490">
              <w:rPr>
                <w:rFonts w:eastAsia="Times New Roman"/>
                <w:sz w:val="26"/>
                <w:szCs w:val="26"/>
                <w:lang w:eastAsia="ru-RU"/>
              </w:rPr>
              <w:t xml:space="preserve">Светлана Геннадьевна            </w:t>
            </w:r>
            <w:r w:rsidRPr="00524490">
              <w:rPr>
                <w:rFonts w:eastAsia="Times New Roman"/>
                <w:sz w:val="26"/>
                <w:szCs w:val="26"/>
                <w:lang w:eastAsia="ru-RU"/>
              </w:rPr>
              <w:t xml:space="preserve">   </w:t>
            </w:r>
            <w:r w:rsidRPr="00524490">
              <w:rPr>
                <w:rFonts w:eastAsia="Times New Roman"/>
                <w:sz w:val="26"/>
                <w:szCs w:val="26"/>
                <w:lang w:eastAsia="ru-RU"/>
              </w:rPr>
              <w:t xml:space="preserve">общеобразовательная школа №1»                  </w:t>
            </w:r>
          </w:p>
          <w:p w:rsidR="00524490" w:rsidRPr="00524490" w:rsidRDefault="00524490" w:rsidP="00A13AE0">
            <w:pPr>
              <w:widowControl w:val="0"/>
              <w:autoSpaceDE w:val="0"/>
              <w:autoSpaceDN w:val="0"/>
              <w:adjustRightInd w:val="0"/>
              <w:spacing w:line="240" w:lineRule="auto"/>
              <w:ind w:left="-79"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left="-79" w:firstLine="0"/>
              <w:rPr>
                <w:rFonts w:eastAsia="Times New Roman"/>
                <w:sz w:val="26"/>
                <w:szCs w:val="26"/>
                <w:lang w:eastAsia="ru-RU"/>
              </w:rPr>
            </w:pPr>
            <w:r w:rsidRPr="00524490">
              <w:rPr>
                <w:rFonts w:eastAsia="Times New Roman"/>
                <w:sz w:val="26"/>
                <w:szCs w:val="26"/>
                <w:lang w:eastAsia="ru-RU"/>
              </w:rPr>
              <w:t xml:space="preserve">                                         </w:t>
            </w:r>
          </w:p>
        </w:tc>
      </w:tr>
      <w:tr w:rsidR="00524490" w:rsidRPr="00524490" w:rsidTr="008B7E40">
        <w:tc>
          <w:tcPr>
            <w:tcW w:w="3408" w:type="dxa"/>
            <w:gridSpan w:val="2"/>
            <w:shd w:val="clear" w:color="auto" w:fill="auto"/>
          </w:tcPr>
          <w:p w:rsidR="00524490" w:rsidRPr="00524490" w:rsidRDefault="00524490" w:rsidP="00A13AE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Гусев Максим Александрович</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roofErr w:type="spellStart"/>
            <w:r w:rsidRPr="00524490">
              <w:rPr>
                <w:rFonts w:eastAsia="Times New Roman"/>
                <w:sz w:val="26"/>
                <w:szCs w:val="26"/>
                <w:lang w:eastAsia="ru-RU"/>
              </w:rPr>
              <w:t>Брывкин</w:t>
            </w:r>
            <w:proofErr w:type="spellEnd"/>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Алексей Владимирович</w:t>
            </w:r>
          </w:p>
        </w:tc>
        <w:tc>
          <w:tcPr>
            <w:tcW w:w="6090" w:type="dxa"/>
            <w:shd w:val="clear" w:color="auto" w:fill="auto"/>
          </w:tcPr>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начальник отдела надзорной деятельности </w:t>
            </w:r>
            <w:r w:rsidR="0045218C">
              <w:rPr>
                <w:rFonts w:eastAsia="Times New Roman"/>
                <w:sz w:val="26"/>
                <w:szCs w:val="26"/>
                <w:lang w:eastAsia="ru-RU"/>
              </w:rPr>
              <w:t xml:space="preserve">                </w:t>
            </w:r>
            <w:r w:rsidRPr="00524490">
              <w:rPr>
                <w:rFonts w:eastAsia="Times New Roman"/>
                <w:sz w:val="26"/>
                <w:szCs w:val="26"/>
                <w:lang w:eastAsia="ru-RU"/>
              </w:rPr>
              <w:t xml:space="preserve">и профилактической работы по Вышневолоцкому, </w:t>
            </w:r>
            <w:proofErr w:type="spellStart"/>
            <w:r w:rsidRPr="00524490">
              <w:rPr>
                <w:rFonts w:eastAsia="Times New Roman"/>
                <w:sz w:val="26"/>
                <w:szCs w:val="26"/>
                <w:lang w:eastAsia="ru-RU"/>
              </w:rPr>
              <w:t>Бологовскому</w:t>
            </w:r>
            <w:proofErr w:type="spellEnd"/>
            <w:r w:rsidRPr="00524490">
              <w:rPr>
                <w:rFonts w:eastAsia="Times New Roman"/>
                <w:sz w:val="26"/>
                <w:szCs w:val="26"/>
                <w:lang w:eastAsia="ru-RU"/>
              </w:rPr>
              <w:t xml:space="preserve"> районам Главного Управления МЧС России по Тверской области (по согласованию)</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начальник Линейного отдела полиции на станции Вышний Волочек (по согласованию)</w:t>
            </w:r>
          </w:p>
          <w:p w:rsidR="00524490" w:rsidRPr="00524490" w:rsidRDefault="00524490" w:rsidP="00A13AE0">
            <w:pPr>
              <w:widowControl w:val="0"/>
              <w:autoSpaceDE w:val="0"/>
              <w:autoSpaceDN w:val="0"/>
              <w:adjustRightInd w:val="0"/>
              <w:spacing w:line="240" w:lineRule="auto"/>
              <w:ind w:firstLine="0"/>
              <w:rPr>
                <w:rFonts w:eastAsia="Times New Roman"/>
                <w:sz w:val="26"/>
                <w:szCs w:val="26"/>
                <w:lang w:eastAsia="ru-RU"/>
              </w:rPr>
            </w:pPr>
          </w:p>
        </w:tc>
      </w:tr>
      <w:tr w:rsidR="00524490" w:rsidRPr="00524490" w:rsidTr="008B7E40">
        <w:trPr>
          <w:trHeight w:val="7395"/>
        </w:trPr>
        <w:tc>
          <w:tcPr>
            <w:tcW w:w="3408" w:type="dxa"/>
            <w:gridSpan w:val="2"/>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Карапетян </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Ульяна Владимировна</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Горохова </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Светлана Владимировна</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roofErr w:type="spellStart"/>
            <w:r w:rsidRPr="00524490">
              <w:rPr>
                <w:rFonts w:eastAsia="Times New Roman"/>
                <w:sz w:val="26"/>
                <w:szCs w:val="26"/>
                <w:lang w:eastAsia="ru-RU"/>
              </w:rPr>
              <w:t>Гринюк</w:t>
            </w:r>
            <w:proofErr w:type="spellEnd"/>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Анатолий Дмитриевич</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Завьялов</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Максим Алексеевич</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Иваненко</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Виолетта Владимировна</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tc>
        <w:tc>
          <w:tcPr>
            <w:tcW w:w="6090" w:type="dxa"/>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руководитель комитета по физической культуре </w:t>
            </w:r>
            <w:r w:rsidR="0045218C">
              <w:rPr>
                <w:rFonts w:eastAsia="Times New Roman"/>
                <w:sz w:val="26"/>
                <w:szCs w:val="26"/>
                <w:lang w:eastAsia="ru-RU"/>
              </w:rPr>
              <w:t xml:space="preserve">      </w:t>
            </w:r>
            <w:r w:rsidRPr="00524490">
              <w:rPr>
                <w:rFonts w:eastAsia="Times New Roman"/>
                <w:sz w:val="26"/>
                <w:szCs w:val="26"/>
                <w:lang w:eastAsia="ru-RU"/>
              </w:rPr>
              <w:t xml:space="preserve">и спорту Администрации </w:t>
            </w:r>
            <w:r w:rsidRPr="00524490">
              <w:rPr>
                <w:rFonts w:eastAsia="Times New Roman"/>
                <w:bCs/>
                <w:sz w:val="26"/>
                <w:szCs w:val="26"/>
                <w:lang w:eastAsia="ru-RU"/>
              </w:rPr>
              <w:t>Вышневолоцкого городского округа</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заместитель директора Государственного бюджетного профессионального образовательного учреждения «Вышневолоцкий колледж» </w:t>
            </w:r>
            <w:r w:rsidR="008B7E40">
              <w:rPr>
                <w:rFonts w:eastAsia="Times New Roman"/>
                <w:sz w:val="26"/>
                <w:szCs w:val="26"/>
                <w:lang w:eastAsia="ru-RU"/>
              </w:rPr>
              <w:t xml:space="preserve">                </w:t>
            </w:r>
            <w:r w:rsidRPr="00524490">
              <w:rPr>
                <w:rFonts w:eastAsia="Times New Roman"/>
                <w:sz w:val="26"/>
                <w:szCs w:val="26"/>
                <w:lang w:eastAsia="ru-RU"/>
              </w:rPr>
              <w:t>(по согласованию)</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протоиерей, настоятель храма в пос. Красномайский Вышневолоцкого района (по согласованию)</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начальник Вышневолоцкого межмуниципального филиала ФКУ УИИ УФСИН России по Тверской области (по согласованию)</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tbl>
            <w:tblPr>
              <w:tblW w:w="10065" w:type="dxa"/>
              <w:tblLayout w:type="fixed"/>
              <w:tblLook w:val="04A0" w:firstRow="1" w:lastRow="0" w:firstColumn="1" w:lastColumn="0" w:noHBand="0" w:noVBand="1"/>
            </w:tblPr>
            <w:tblGrid>
              <w:gridCol w:w="10065"/>
            </w:tblGrid>
            <w:tr w:rsidR="00524490" w:rsidRPr="00524490" w:rsidTr="00B9370B">
              <w:tc>
                <w:tcPr>
                  <w:tcW w:w="6555" w:type="dxa"/>
                  <w:hideMark/>
                </w:tcPr>
                <w:p w:rsidR="00524490" w:rsidRPr="00524490" w:rsidRDefault="00524490" w:rsidP="00524490">
                  <w:pPr>
                    <w:spacing w:after="200"/>
                    <w:ind w:firstLine="0"/>
                    <w:jc w:val="left"/>
                    <w:rPr>
                      <w:rFonts w:ascii="Calibri" w:eastAsia="Times New Roman" w:hAnsi="Calibri"/>
                      <w:sz w:val="26"/>
                      <w:szCs w:val="26"/>
                      <w:lang w:eastAsia="ru-RU"/>
                    </w:rPr>
                  </w:pPr>
                </w:p>
              </w:tc>
            </w:tr>
          </w:tbl>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директор ГКУ Тверской области «Центр занятости населения Вышневолоцкого городского округа» </w:t>
            </w:r>
            <w:r w:rsidR="008B7E40">
              <w:rPr>
                <w:rFonts w:eastAsia="Times New Roman"/>
                <w:sz w:val="26"/>
                <w:szCs w:val="26"/>
                <w:lang w:eastAsia="ru-RU"/>
              </w:rPr>
              <w:t xml:space="preserve">     </w:t>
            </w:r>
            <w:r w:rsidRPr="00524490">
              <w:rPr>
                <w:rFonts w:eastAsia="Times New Roman"/>
                <w:sz w:val="26"/>
                <w:szCs w:val="26"/>
                <w:lang w:eastAsia="ru-RU"/>
              </w:rPr>
              <w:t>(по согласованию)</w:t>
            </w:r>
          </w:p>
        </w:tc>
      </w:tr>
      <w:tr w:rsidR="00524490" w:rsidRPr="00524490" w:rsidTr="008B7E40">
        <w:trPr>
          <w:trHeight w:val="80"/>
        </w:trPr>
        <w:tc>
          <w:tcPr>
            <w:tcW w:w="3408" w:type="dxa"/>
            <w:gridSpan w:val="2"/>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tc>
        <w:tc>
          <w:tcPr>
            <w:tcW w:w="6090" w:type="dxa"/>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tc>
      </w:tr>
      <w:tr w:rsidR="00524490" w:rsidRPr="00524490" w:rsidTr="008B7E40">
        <w:tc>
          <w:tcPr>
            <w:tcW w:w="3119" w:type="dxa"/>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roofErr w:type="spellStart"/>
            <w:r w:rsidRPr="00524490">
              <w:rPr>
                <w:rFonts w:eastAsia="Times New Roman"/>
                <w:sz w:val="26"/>
                <w:szCs w:val="26"/>
                <w:lang w:eastAsia="ru-RU"/>
              </w:rPr>
              <w:t>Комедчикова</w:t>
            </w:r>
            <w:proofErr w:type="spellEnd"/>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Мария Вячеславовна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tc>
        <w:tc>
          <w:tcPr>
            <w:tcW w:w="6379" w:type="dxa"/>
            <w:gridSpan w:val="2"/>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руководитель отдела молодежи Управления культуры, молодежи и туризма Администрации </w:t>
            </w:r>
            <w:r w:rsidRPr="00524490">
              <w:rPr>
                <w:rFonts w:eastAsia="Times New Roman"/>
                <w:bCs/>
                <w:sz w:val="26"/>
                <w:szCs w:val="26"/>
                <w:lang w:eastAsia="ru-RU"/>
              </w:rPr>
              <w:t>Вышневолоцкого городского округа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tc>
      </w:tr>
      <w:tr w:rsidR="00524490" w:rsidRPr="00524490" w:rsidTr="008B7E40">
        <w:tc>
          <w:tcPr>
            <w:tcW w:w="3119" w:type="dxa"/>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Кондратьева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Наталья Геннадьевна</w:t>
            </w:r>
          </w:p>
        </w:tc>
        <w:tc>
          <w:tcPr>
            <w:tcW w:w="6379" w:type="dxa"/>
            <w:gridSpan w:val="2"/>
          </w:tcPr>
          <w:p w:rsidR="00524490" w:rsidRPr="00524490" w:rsidRDefault="00524490" w:rsidP="00524490">
            <w:pPr>
              <w:widowControl w:val="0"/>
              <w:autoSpaceDE w:val="0"/>
              <w:autoSpaceDN w:val="0"/>
              <w:adjustRightInd w:val="0"/>
              <w:spacing w:line="240" w:lineRule="auto"/>
              <w:ind w:left="-73"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left="-73" w:firstLine="0"/>
              <w:rPr>
                <w:rFonts w:eastAsia="Times New Roman"/>
                <w:sz w:val="26"/>
                <w:szCs w:val="26"/>
                <w:lang w:eastAsia="ru-RU"/>
              </w:rPr>
            </w:pPr>
            <w:r w:rsidRPr="00524490">
              <w:rPr>
                <w:rFonts w:eastAsia="Times New Roman"/>
                <w:sz w:val="26"/>
                <w:szCs w:val="26"/>
                <w:lang w:eastAsia="ru-RU"/>
              </w:rPr>
              <w:t>Начальник отделения подразделения по делам несовершеннолетних  МО МВД России «Вышневолоцкий» (по согласованию)</w:t>
            </w:r>
          </w:p>
        </w:tc>
      </w:tr>
      <w:tr w:rsidR="00524490" w:rsidRPr="00524490" w:rsidTr="008B7E40">
        <w:tc>
          <w:tcPr>
            <w:tcW w:w="3119" w:type="dxa"/>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tc>
        <w:tc>
          <w:tcPr>
            <w:tcW w:w="6379" w:type="dxa"/>
            <w:gridSpan w:val="2"/>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tc>
      </w:tr>
      <w:tr w:rsidR="00524490" w:rsidRPr="00524490" w:rsidTr="008B7E40">
        <w:tc>
          <w:tcPr>
            <w:tcW w:w="3119" w:type="dxa"/>
          </w:tcPr>
          <w:p w:rsidR="00524490" w:rsidRPr="00524490" w:rsidRDefault="00524490" w:rsidP="00524490">
            <w:pPr>
              <w:widowControl w:val="0"/>
              <w:autoSpaceDE w:val="0"/>
              <w:autoSpaceDN w:val="0"/>
              <w:adjustRightInd w:val="0"/>
              <w:ind w:firstLine="0"/>
              <w:jc w:val="left"/>
              <w:rPr>
                <w:rFonts w:eastAsia="Times New Roman"/>
                <w:sz w:val="26"/>
                <w:szCs w:val="26"/>
                <w:lang w:eastAsia="ru-RU"/>
              </w:rPr>
            </w:pPr>
          </w:p>
        </w:tc>
        <w:tc>
          <w:tcPr>
            <w:tcW w:w="6379" w:type="dxa"/>
            <w:gridSpan w:val="2"/>
            <w:hideMark/>
          </w:tcPr>
          <w:p w:rsidR="00524490" w:rsidRPr="00524490" w:rsidRDefault="00524490" w:rsidP="00524490">
            <w:pPr>
              <w:widowControl w:val="0"/>
              <w:autoSpaceDE w:val="0"/>
              <w:autoSpaceDN w:val="0"/>
              <w:adjustRightInd w:val="0"/>
              <w:spacing w:line="240" w:lineRule="auto"/>
              <w:ind w:left="-73" w:firstLine="0"/>
              <w:rPr>
                <w:rFonts w:eastAsia="Times New Roman"/>
                <w:sz w:val="26"/>
                <w:szCs w:val="26"/>
                <w:lang w:eastAsia="ru-RU"/>
              </w:rPr>
            </w:pPr>
          </w:p>
        </w:tc>
      </w:tr>
      <w:tr w:rsidR="00524490" w:rsidRPr="00524490" w:rsidTr="008B7E40">
        <w:tc>
          <w:tcPr>
            <w:tcW w:w="3119" w:type="dxa"/>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roofErr w:type="spellStart"/>
            <w:r w:rsidRPr="00524490">
              <w:rPr>
                <w:rFonts w:eastAsia="Times New Roman"/>
                <w:sz w:val="26"/>
                <w:szCs w:val="26"/>
                <w:lang w:eastAsia="ru-RU"/>
              </w:rPr>
              <w:t>Осбек</w:t>
            </w:r>
            <w:proofErr w:type="spellEnd"/>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Александр Эдуардович</w:t>
            </w:r>
          </w:p>
        </w:tc>
        <w:tc>
          <w:tcPr>
            <w:tcW w:w="6379" w:type="dxa"/>
            <w:gridSpan w:val="2"/>
          </w:tcPr>
          <w:p w:rsidR="00524490" w:rsidRPr="00524490" w:rsidRDefault="00524490" w:rsidP="00524490">
            <w:pPr>
              <w:widowControl w:val="0"/>
              <w:autoSpaceDE w:val="0"/>
              <w:autoSpaceDN w:val="0"/>
              <w:adjustRightInd w:val="0"/>
              <w:spacing w:line="240" w:lineRule="auto"/>
              <w:ind w:left="-73" w:firstLine="0"/>
              <w:rPr>
                <w:rFonts w:eastAsia="Times New Roman"/>
                <w:sz w:val="26"/>
                <w:szCs w:val="26"/>
                <w:lang w:eastAsia="ru-RU"/>
              </w:rPr>
            </w:pPr>
          </w:p>
          <w:p w:rsidR="00524490" w:rsidRPr="00524490" w:rsidRDefault="00524490" w:rsidP="002F542E">
            <w:pPr>
              <w:widowControl w:val="0"/>
              <w:autoSpaceDE w:val="0"/>
              <w:autoSpaceDN w:val="0"/>
              <w:adjustRightInd w:val="0"/>
              <w:spacing w:line="192" w:lineRule="auto"/>
              <w:ind w:firstLine="0"/>
              <w:rPr>
                <w:rFonts w:eastAsia="Times New Roman"/>
                <w:sz w:val="26"/>
                <w:szCs w:val="26"/>
                <w:lang w:eastAsia="ru-RU"/>
              </w:rPr>
            </w:pPr>
            <w:r w:rsidRPr="00524490">
              <w:rPr>
                <w:rFonts w:eastAsia="Times New Roman"/>
                <w:sz w:val="26"/>
                <w:szCs w:val="26"/>
                <w:lang w:eastAsia="ru-RU"/>
              </w:rPr>
              <w:t>начальник полиции МО МВД России «Вышневолоцкий»</w:t>
            </w:r>
            <w:r w:rsidR="002F542E">
              <w:rPr>
                <w:rFonts w:eastAsia="Times New Roman"/>
                <w:sz w:val="26"/>
                <w:szCs w:val="26"/>
                <w:lang w:eastAsia="ru-RU"/>
              </w:rPr>
              <w:t xml:space="preserve"> </w:t>
            </w:r>
            <w:r w:rsidRPr="00524490">
              <w:rPr>
                <w:rFonts w:eastAsia="Times New Roman"/>
                <w:sz w:val="26"/>
                <w:szCs w:val="26"/>
                <w:lang w:eastAsia="ru-RU"/>
              </w:rPr>
              <w:t>(по согласованию)</w:t>
            </w:r>
          </w:p>
        </w:tc>
      </w:tr>
      <w:tr w:rsidR="00524490" w:rsidRPr="00524490" w:rsidTr="008B7E40">
        <w:tc>
          <w:tcPr>
            <w:tcW w:w="3119" w:type="dxa"/>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roofErr w:type="spellStart"/>
            <w:r w:rsidRPr="00524490">
              <w:rPr>
                <w:rFonts w:eastAsia="Times New Roman"/>
                <w:sz w:val="26"/>
                <w:szCs w:val="26"/>
                <w:lang w:eastAsia="ru-RU"/>
              </w:rPr>
              <w:t>Радайкина</w:t>
            </w:r>
            <w:proofErr w:type="spellEnd"/>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Алла Анатольевна</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Федотова</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Елена Валерьевна</w:t>
            </w:r>
          </w:p>
        </w:tc>
        <w:tc>
          <w:tcPr>
            <w:tcW w:w="6379" w:type="dxa"/>
            <w:gridSpan w:val="2"/>
          </w:tcPr>
          <w:p w:rsidR="00524490" w:rsidRPr="00524490" w:rsidRDefault="00524490" w:rsidP="00524490">
            <w:pPr>
              <w:widowControl w:val="0"/>
              <w:autoSpaceDE w:val="0"/>
              <w:autoSpaceDN w:val="0"/>
              <w:adjustRightInd w:val="0"/>
              <w:spacing w:line="192"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192"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192" w:lineRule="auto"/>
              <w:ind w:firstLine="0"/>
              <w:rPr>
                <w:rFonts w:eastAsia="Times New Roman"/>
                <w:sz w:val="26"/>
                <w:szCs w:val="26"/>
                <w:lang w:eastAsia="ru-RU"/>
              </w:rPr>
            </w:pPr>
            <w:r w:rsidRPr="00524490">
              <w:rPr>
                <w:rFonts w:eastAsia="Times New Roman"/>
                <w:sz w:val="26"/>
                <w:szCs w:val="26"/>
                <w:lang w:eastAsia="ru-RU"/>
              </w:rPr>
              <w:t>главный врач ГБУЗ Тверской области «Вышневолоцкая центральная районная больница»</w:t>
            </w:r>
            <w:r w:rsidR="002F542E">
              <w:rPr>
                <w:rFonts w:eastAsia="Times New Roman"/>
                <w:sz w:val="26"/>
                <w:szCs w:val="26"/>
                <w:lang w:eastAsia="ru-RU"/>
              </w:rPr>
              <w:t xml:space="preserve">  </w:t>
            </w:r>
            <w:r w:rsidRPr="00524490">
              <w:rPr>
                <w:rFonts w:eastAsia="Times New Roman"/>
                <w:sz w:val="26"/>
                <w:szCs w:val="26"/>
                <w:lang w:eastAsia="ru-RU"/>
              </w:rPr>
              <w:t xml:space="preserve"> (по согласованию)</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директор ГБУ Социально-реабилитационный центр для несовершеннолетних «Мой семейный центр»</w:t>
            </w:r>
            <w:r w:rsidRPr="00524490">
              <w:rPr>
                <w:rFonts w:eastAsia="Times New Roman"/>
                <w:bCs/>
                <w:sz w:val="26"/>
                <w:szCs w:val="26"/>
                <w:lang w:eastAsia="ru-RU"/>
              </w:rPr>
              <w:t xml:space="preserve"> Вышневолоцкого и </w:t>
            </w:r>
            <w:proofErr w:type="spellStart"/>
            <w:r w:rsidRPr="00524490">
              <w:rPr>
                <w:rFonts w:eastAsia="Times New Roman"/>
                <w:bCs/>
                <w:sz w:val="26"/>
                <w:szCs w:val="26"/>
                <w:lang w:eastAsia="ru-RU"/>
              </w:rPr>
              <w:t>Удомельского</w:t>
            </w:r>
            <w:proofErr w:type="spellEnd"/>
            <w:r w:rsidRPr="00524490">
              <w:rPr>
                <w:rFonts w:eastAsia="Times New Roman"/>
                <w:bCs/>
                <w:sz w:val="26"/>
                <w:szCs w:val="26"/>
                <w:lang w:eastAsia="ru-RU"/>
              </w:rPr>
              <w:t xml:space="preserve"> городских округов</w:t>
            </w:r>
            <w:r w:rsidRPr="00524490">
              <w:rPr>
                <w:rFonts w:eastAsia="Times New Roman"/>
                <w:sz w:val="26"/>
                <w:szCs w:val="26"/>
                <w:lang w:eastAsia="ru-RU"/>
              </w:rPr>
              <w:t xml:space="preserve"> (по согласованию)</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spacing w:line="192" w:lineRule="auto"/>
              <w:ind w:firstLine="0"/>
              <w:rPr>
                <w:rFonts w:eastAsia="Times New Roman"/>
                <w:sz w:val="26"/>
                <w:szCs w:val="26"/>
                <w:lang w:eastAsia="ru-RU"/>
              </w:rPr>
            </w:pPr>
          </w:p>
        </w:tc>
      </w:tr>
      <w:tr w:rsidR="00524490" w:rsidRPr="00524490" w:rsidTr="008B7E40">
        <w:trPr>
          <w:trHeight w:val="80"/>
        </w:trPr>
        <w:tc>
          <w:tcPr>
            <w:tcW w:w="3119" w:type="dxa"/>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roofErr w:type="spellStart"/>
            <w:r w:rsidRPr="00524490">
              <w:rPr>
                <w:rFonts w:eastAsia="Times New Roman"/>
                <w:sz w:val="26"/>
                <w:szCs w:val="26"/>
                <w:lang w:eastAsia="ru-RU"/>
              </w:rPr>
              <w:lastRenderedPageBreak/>
              <w:t>Молофеева</w:t>
            </w:r>
            <w:proofErr w:type="spellEnd"/>
            <w:r w:rsidRPr="00524490">
              <w:rPr>
                <w:rFonts w:eastAsia="Times New Roman"/>
                <w:sz w:val="26"/>
                <w:szCs w:val="26"/>
                <w:lang w:eastAsia="ru-RU"/>
              </w:rPr>
              <w:t xml:space="preserve"> </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Яна Викторовна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tc>
        <w:tc>
          <w:tcPr>
            <w:tcW w:w="6379" w:type="dxa"/>
            <w:gridSpan w:val="2"/>
          </w:tcPr>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r w:rsidRPr="00524490">
              <w:rPr>
                <w:rFonts w:eastAsia="Times New Roman"/>
                <w:sz w:val="26"/>
                <w:szCs w:val="26"/>
                <w:lang w:eastAsia="ru-RU"/>
              </w:rPr>
              <w:t xml:space="preserve">начальник отдела опеки и попечительства государственного казенного учреждения Тверской области «Центр социальной поддержки населения» </w:t>
            </w:r>
            <w:r w:rsidRPr="00524490">
              <w:rPr>
                <w:rFonts w:eastAsia="Times New Roman"/>
                <w:bCs/>
                <w:sz w:val="26"/>
                <w:szCs w:val="26"/>
                <w:lang w:eastAsia="ru-RU"/>
              </w:rPr>
              <w:t xml:space="preserve">Вышневолоцкого городского округа Тверской области </w:t>
            </w:r>
            <w:r w:rsidRPr="00524490">
              <w:rPr>
                <w:rFonts w:eastAsia="Times New Roman"/>
                <w:sz w:val="26"/>
                <w:szCs w:val="26"/>
                <w:lang w:eastAsia="ru-RU"/>
              </w:rPr>
              <w:t xml:space="preserve">(по согласованию) </w:t>
            </w:r>
          </w:p>
          <w:p w:rsidR="00524490" w:rsidRPr="00524490" w:rsidRDefault="00524490" w:rsidP="00524490">
            <w:pPr>
              <w:widowControl w:val="0"/>
              <w:autoSpaceDE w:val="0"/>
              <w:autoSpaceDN w:val="0"/>
              <w:adjustRightInd w:val="0"/>
              <w:spacing w:line="240" w:lineRule="auto"/>
              <w:ind w:firstLine="0"/>
              <w:rPr>
                <w:rFonts w:eastAsia="Times New Roman"/>
                <w:sz w:val="26"/>
                <w:szCs w:val="26"/>
                <w:lang w:eastAsia="ru-RU"/>
              </w:rPr>
            </w:pPr>
          </w:p>
          <w:p w:rsidR="00524490" w:rsidRPr="00524490" w:rsidRDefault="00524490" w:rsidP="00524490">
            <w:pPr>
              <w:widowControl w:val="0"/>
              <w:autoSpaceDE w:val="0"/>
              <w:autoSpaceDN w:val="0"/>
              <w:adjustRightInd w:val="0"/>
              <w:ind w:left="-73" w:firstLine="0"/>
              <w:jc w:val="left"/>
              <w:rPr>
                <w:rFonts w:eastAsia="Times New Roman"/>
                <w:sz w:val="26"/>
                <w:szCs w:val="26"/>
                <w:lang w:eastAsia="ru-RU"/>
              </w:rPr>
            </w:pPr>
          </w:p>
        </w:tc>
      </w:tr>
      <w:tr w:rsidR="00524490" w:rsidRPr="00524490" w:rsidTr="008B7E40">
        <w:tc>
          <w:tcPr>
            <w:tcW w:w="3119" w:type="dxa"/>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roofErr w:type="spellStart"/>
            <w:r w:rsidRPr="00524490">
              <w:rPr>
                <w:rFonts w:eastAsia="Times New Roman"/>
                <w:sz w:val="26"/>
                <w:szCs w:val="26"/>
                <w:lang w:eastAsia="ru-RU"/>
              </w:rPr>
              <w:t>Шутилова</w:t>
            </w:r>
            <w:proofErr w:type="spellEnd"/>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Татьяна Валерьевна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Сергеева Светлана Викторовна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roofErr w:type="spellStart"/>
            <w:r w:rsidRPr="00524490">
              <w:rPr>
                <w:rFonts w:eastAsia="Times New Roman"/>
                <w:sz w:val="26"/>
                <w:szCs w:val="26"/>
                <w:lang w:eastAsia="ru-RU"/>
              </w:rPr>
              <w:t>Михетова</w:t>
            </w:r>
            <w:proofErr w:type="spellEnd"/>
            <w:r w:rsidRPr="00524490">
              <w:rPr>
                <w:rFonts w:eastAsia="Times New Roman"/>
                <w:sz w:val="26"/>
                <w:szCs w:val="26"/>
                <w:lang w:eastAsia="ru-RU"/>
              </w:rPr>
              <w:t xml:space="preserve"> Александра </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 xml:space="preserve">Владимировна </w:t>
            </w:r>
          </w:p>
        </w:tc>
        <w:tc>
          <w:tcPr>
            <w:tcW w:w="6379" w:type="dxa"/>
            <w:gridSpan w:val="2"/>
          </w:tcPr>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 xml:space="preserve">директор ГКОУ «Вышневолоцкая школа-интернат №2» (по согласованию)» </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bCs/>
                <w:sz w:val="26"/>
                <w:szCs w:val="26"/>
                <w:lang w:eastAsia="ru-RU"/>
              </w:rPr>
            </w:pPr>
            <w:r w:rsidRPr="00524490">
              <w:rPr>
                <w:rFonts w:eastAsia="Times New Roman"/>
                <w:sz w:val="26"/>
                <w:szCs w:val="26"/>
                <w:lang w:eastAsia="ru-RU"/>
              </w:rPr>
              <w:t xml:space="preserve">директор Государственного казенного учреждения                   Тверской области «Центр социальной поддержки населения» </w:t>
            </w:r>
            <w:r w:rsidRPr="00524490">
              <w:rPr>
                <w:rFonts w:eastAsia="Times New Roman"/>
                <w:bCs/>
                <w:sz w:val="26"/>
                <w:szCs w:val="26"/>
                <w:lang w:eastAsia="ru-RU"/>
              </w:rPr>
              <w:t>Вышневолоцкого городского округа Тверской области.</w:t>
            </w:r>
          </w:p>
          <w:p w:rsidR="00524490" w:rsidRPr="00524490" w:rsidRDefault="00524490" w:rsidP="00524490">
            <w:pPr>
              <w:widowControl w:val="0"/>
              <w:autoSpaceDE w:val="0"/>
              <w:autoSpaceDN w:val="0"/>
              <w:adjustRightInd w:val="0"/>
              <w:spacing w:line="240" w:lineRule="auto"/>
              <w:ind w:firstLine="0"/>
              <w:jc w:val="left"/>
              <w:rPr>
                <w:rFonts w:eastAsia="Times New Roman"/>
                <w:bCs/>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bCs/>
                <w:sz w:val="26"/>
                <w:szCs w:val="26"/>
                <w:lang w:eastAsia="ru-RU"/>
              </w:rPr>
            </w:pPr>
          </w:p>
          <w:p w:rsidR="00524490" w:rsidRPr="00524490" w:rsidRDefault="00524490" w:rsidP="00524490">
            <w:pPr>
              <w:widowControl w:val="0"/>
              <w:autoSpaceDE w:val="0"/>
              <w:autoSpaceDN w:val="0"/>
              <w:adjustRightInd w:val="0"/>
              <w:spacing w:line="240" w:lineRule="auto"/>
              <w:ind w:firstLine="0"/>
              <w:jc w:val="left"/>
              <w:rPr>
                <w:rFonts w:eastAsia="Times New Roman"/>
                <w:bCs/>
                <w:sz w:val="26"/>
                <w:szCs w:val="26"/>
                <w:lang w:eastAsia="ru-RU"/>
              </w:rPr>
            </w:pPr>
            <w:r w:rsidRPr="00524490">
              <w:rPr>
                <w:rFonts w:eastAsia="Times New Roman"/>
                <w:sz w:val="26"/>
                <w:szCs w:val="26"/>
                <w:lang w:eastAsia="ru-RU"/>
              </w:rPr>
              <w:t>муниципальный координатор «Навигаторы детства»</w:t>
            </w:r>
          </w:p>
          <w:p w:rsidR="00524490" w:rsidRPr="00524490" w:rsidRDefault="00524490" w:rsidP="00524490">
            <w:pPr>
              <w:widowControl w:val="0"/>
              <w:autoSpaceDE w:val="0"/>
              <w:autoSpaceDN w:val="0"/>
              <w:adjustRightInd w:val="0"/>
              <w:spacing w:line="240" w:lineRule="auto"/>
              <w:ind w:firstLine="0"/>
              <w:jc w:val="left"/>
              <w:rPr>
                <w:rFonts w:eastAsia="Times New Roman"/>
                <w:sz w:val="26"/>
                <w:szCs w:val="26"/>
                <w:lang w:eastAsia="ru-RU"/>
              </w:rPr>
            </w:pPr>
            <w:r w:rsidRPr="00524490">
              <w:rPr>
                <w:rFonts w:eastAsia="Times New Roman"/>
                <w:sz w:val="26"/>
                <w:szCs w:val="26"/>
                <w:lang w:eastAsia="ru-RU"/>
              </w:rPr>
              <w:t xml:space="preserve">Вышневолоцкий МО и </w:t>
            </w:r>
            <w:proofErr w:type="spellStart"/>
            <w:r w:rsidRPr="00524490">
              <w:rPr>
                <w:rFonts w:eastAsia="Times New Roman"/>
                <w:sz w:val="26"/>
                <w:szCs w:val="26"/>
                <w:lang w:eastAsia="ru-RU"/>
              </w:rPr>
              <w:t>Фировский</w:t>
            </w:r>
            <w:proofErr w:type="spellEnd"/>
            <w:r w:rsidRPr="00524490">
              <w:rPr>
                <w:rFonts w:eastAsia="Times New Roman"/>
                <w:sz w:val="26"/>
                <w:szCs w:val="26"/>
                <w:lang w:eastAsia="ru-RU"/>
              </w:rPr>
              <w:t xml:space="preserve"> МО</w:t>
            </w:r>
            <w:bookmarkStart w:id="4" w:name="_GoBack"/>
            <w:bookmarkEnd w:id="4"/>
          </w:p>
          <w:p w:rsidR="00524490" w:rsidRPr="00524490" w:rsidRDefault="00524490" w:rsidP="00524490">
            <w:pPr>
              <w:spacing w:after="200" w:line="240" w:lineRule="auto"/>
              <w:ind w:firstLine="0"/>
              <w:jc w:val="left"/>
              <w:rPr>
                <w:rFonts w:ascii="Calibri" w:eastAsia="Times New Roman" w:hAnsi="Calibri"/>
                <w:sz w:val="26"/>
                <w:szCs w:val="26"/>
                <w:lang w:eastAsia="ru-RU"/>
              </w:rPr>
            </w:pPr>
          </w:p>
          <w:p w:rsidR="00524490" w:rsidRPr="00524490" w:rsidRDefault="00524490" w:rsidP="00524490">
            <w:pPr>
              <w:spacing w:after="200" w:line="240" w:lineRule="auto"/>
              <w:ind w:firstLine="0"/>
              <w:jc w:val="left"/>
              <w:rPr>
                <w:rFonts w:ascii="Calibri" w:eastAsia="Times New Roman" w:hAnsi="Calibri"/>
                <w:sz w:val="26"/>
                <w:szCs w:val="26"/>
                <w:lang w:eastAsia="ru-RU"/>
              </w:rPr>
            </w:pPr>
          </w:p>
          <w:p w:rsidR="00524490" w:rsidRPr="00524490" w:rsidRDefault="00524490" w:rsidP="00524490">
            <w:pPr>
              <w:spacing w:after="200" w:line="240" w:lineRule="auto"/>
              <w:ind w:firstLine="0"/>
              <w:jc w:val="left"/>
              <w:rPr>
                <w:rFonts w:ascii="Calibri" w:eastAsia="Times New Roman" w:hAnsi="Calibri"/>
                <w:sz w:val="26"/>
                <w:szCs w:val="26"/>
                <w:lang w:eastAsia="ru-RU"/>
              </w:rPr>
            </w:pPr>
          </w:p>
        </w:tc>
      </w:tr>
    </w:tbl>
    <w:p w:rsidR="00BB650D" w:rsidRPr="0042575F" w:rsidRDefault="00BB650D" w:rsidP="00B225B5">
      <w:pPr>
        <w:widowControl w:val="0"/>
        <w:autoSpaceDE w:val="0"/>
        <w:autoSpaceDN w:val="0"/>
        <w:adjustRightInd w:val="0"/>
        <w:spacing w:line="240" w:lineRule="auto"/>
        <w:ind w:firstLine="0"/>
        <w:jc w:val="left"/>
        <w:rPr>
          <w:rFonts w:eastAsia="Times New Roman"/>
          <w:sz w:val="26"/>
          <w:szCs w:val="26"/>
          <w:lang w:eastAsia="ru-RU"/>
        </w:rPr>
      </w:pPr>
    </w:p>
    <w:sectPr w:rsidR="00BB650D" w:rsidRPr="0042575F" w:rsidSect="00757111">
      <w:pgSz w:w="11906" w:h="16838"/>
      <w:pgMar w:top="0" w:right="849" w:bottom="1276"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95" w:rsidRDefault="00652695" w:rsidP="00F7369D">
      <w:pPr>
        <w:spacing w:line="240" w:lineRule="auto"/>
      </w:pPr>
      <w:r>
        <w:separator/>
      </w:r>
    </w:p>
  </w:endnote>
  <w:endnote w:type="continuationSeparator" w:id="0">
    <w:p w:rsidR="00652695" w:rsidRDefault="00652695"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95" w:rsidRDefault="00652695" w:rsidP="00F7369D">
      <w:pPr>
        <w:spacing w:line="240" w:lineRule="auto"/>
      </w:pPr>
      <w:r>
        <w:separator/>
      </w:r>
    </w:p>
  </w:footnote>
  <w:footnote w:type="continuationSeparator" w:id="0">
    <w:p w:rsidR="00652695" w:rsidRDefault="00652695"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5">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6">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7">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7"/>
  </w:num>
  <w:num w:numId="3">
    <w:abstractNumId w:val="10"/>
  </w:num>
  <w:num w:numId="4">
    <w:abstractNumId w:val="19"/>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9"/>
  </w:num>
  <w:num w:numId="6">
    <w:abstractNumId w:val="9"/>
  </w:num>
  <w:num w:numId="7">
    <w:abstractNumId w:val="18"/>
  </w:num>
  <w:num w:numId="8">
    <w:abstractNumId w:val="20"/>
  </w:num>
  <w:num w:numId="9">
    <w:abstractNumId w:val="0"/>
  </w:num>
  <w:num w:numId="10">
    <w:abstractNumId w:val="23"/>
  </w:num>
  <w:num w:numId="11">
    <w:abstractNumId w:val="8"/>
  </w:num>
  <w:num w:numId="12">
    <w:abstractNumId w:val="11"/>
  </w:num>
  <w:num w:numId="13">
    <w:abstractNumId w:val="21"/>
  </w:num>
  <w:num w:numId="14">
    <w:abstractNumId w:val="3"/>
  </w:num>
  <w:num w:numId="15">
    <w:abstractNumId w:val="4"/>
  </w:num>
  <w:num w:numId="16">
    <w:abstractNumId w:val="14"/>
  </w:num>
  <w:num w:numId="17">
    <w:abstractNumId w:val="5"/>
  </w:num>
  <w:num w:numId="18">
    <w:abstractNumId w:val="22"/>
  </w:num>
  <w:num w:numId="19">
    <w:abstractNumId w:val="13"/>
  </w:num>
  <w:num w:numId="20">
    <w:abstractNumId w:val="16"/>
    <w:lvlOverride w:ilvl="0">
      <w:startOverride w:val="1"/>
    </w:lvlOverride>
  </w:num>
  <w:num w:numId="21">
    <w:abstractNumId w:val="12"/>
  </w:num>
  <w:num w:numId="22">
    <w:abstractNumId w:val="6"/>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208"/>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542E"/>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1DB1"/>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575F"/>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18C"/>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490"/>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6DC7"/>
    <w:rsid w:val="005475D0"/>
    <w:rsid w:val="00547F19"/>
    <w:rsid w:val="005507E5"/>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2695"/>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1D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111"/>
    <w:rsid w:val="007573E5"/>
    <w:rsid w:val="007577C4"/>
    <w:rsid w:val="00760723"/>
    <w:rsid w:val="007611FD"/>
    <w:rsid w:val="00762F86"/>
    <w:rsid w:val="00763E5F"/>
    <w:rsid w:val="00764099"/>
    <w:rsid w:val="00764C65"/>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7C8"/>
    <w:rsid w:val="007D0EC8"/>
    <w:rsid w:val="007D3525"/>
    <w:rsid w:val="007D3B73"/>
    <w:rsid w:val="007D4BA6"/>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6F7"/>
    <w:rsid w:val="008A26C8"/>
    <w:rsid w:val="008A2817"/>
    <w:rsid w:val="008A33F6"/>
    <w:rsid w:val="008A3E35"/>
    <w:rsid w:val="008A42E8"/>
    <w:rsid w:val="008A58E9"/>
    <w:rsid w:val="008A59C7"/>
    <w:rsid w:val="008A5B51"/>
    <w:rsid w:val="008A736A"/>
    <w:rsid w:val="008A74DF"/>
    <w:rsid w:val="008B0097"/>
    <w:rsid w:val="008B3361"/>
    <w:rsid w:val="008B352F"/>
    <w:rsid w:val="008B4AF7"/>
    <w:rsid w:val="008B6175"/>
    <w:rsid w:val="008B7E40"/>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AE0"/>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434E"/>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4DF"/>
    <w:rsid w:val="00B81761"/>
    <w:rsid w:val="00B82E66"/>
    <w:rsid w:val="00B83E66"/>
    <w:rsid w:val="00B8427D"/>
    <w:rsid w:val="00B849B9"/>
    <w:rsid w:val="00B84A8F"/>
    <w:rsid w:val="00B85CFB"/>
    <w:rsid w:val="00B90612"/>
    <w:rsid w:val="00B90D83"/>
    <w:rsid w:val="00B93695"/>
    <w:rsid w:val="00B93BDE"/>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07A12"/>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A4BE-ACC0-48FE-93E4-AC79F350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16</cp:revision>
  <cp:lastPrinted>2024-01-23T08:46:00Z</cp:lastPrinted>
  <dcterms:created xsi:type="dcterms:W3CDTF">2024-04-02T11:41:00Z</dcterms:created>
  <dcterms:modified xsi:type="dcterms:W3CDTF">2024-04-02T12:27:00Z</dcterms:modified>
</cp:coreProperties>
</file>