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2315A865"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CC4265">
        <w:rPr>
          <w:sz w:val="28"/>
          <w:szCs w:val="28"/>
        </w:rPr>
        <w:t>20</w:t>
      </w:r>
      <w:r w:rsidR="0098737E" w:rsidRPr="00D518E4">
        <w:rPr>
          <w:sz w:val="28"/>
          <w:szCs w:val="28"/>
        </w:rPr>
        <w:t>.10</w:t>
      </w:r>
      <w:r w:rsidR="00125B84" w:rsidRPr="00D518E4">
        <w:rPr>
          <w:sz w:val="28"/>
          <w:szCs w:val="28"/>
        </w:rPr>
        <w:t>.2020</w:t>
      </w:r>
      <w:r w:rsidR="00425E4B" w:rsidRPr="00D518E4">
        <w:rPr>
          <w:sz w:val="28"/>
          <w:szCs w:val="28"/>
        </w:rPr>
        <w:t xml:space="preserve">   </w:t>
      </w:r>
      <w:r w:rsidR="006F483D" w:rsidRPr="00D518E4">
        <w:rPr>
          <w:sz w:val="28"/>
          <w:szCs w:val="28"/>
        </w:rPr>
        <w:t xml:space="preserve">             </w:t>
      </w:r>
      <w:r w:rsidR="00E44292" w:rsidRPr="00D518E4">
        <w:rPr>
          <w:sz w:val="28"/>
          <w:szCs w:val="28"/>
        </w:rPr>
        <w:t xml:space="preserve">    </w:t>
      </w:r>
      <w:r w:rsidR="006F483D" w:rsidRPr="00D518E4">
        <w:rPr>
          <w:sz w:val="28"/>
          <w:szCs w:val="28"/>
        </w:rPr>
        <w:t xml:space="preserve"> </w:t>
      </w:r>
      <w:r w:rsidR="00E44292" w:rsidRPr="00D518E4">
        <w:rPr>
          <w:sz w:val="28"/>
          <w:szCs w:val="28"/>
        </w:rPr>
        <w:t xml:space="preserve">                                                                              № </w:t>
      </w:r>
      <w:r w:rsidR="00FC6692" w:rsidRPr="00D518E4">
        <w:rPr>
          <w:sz w:val="28"/>
          <w:szCs w:val="28"/>
        </w:rPr>
        <w:t>3</w:t>
      </w:r>
      <w:r w:rsidR="0026566D" w:rsidRPr="00D518E4">
        <w:rPr>
          <w:sz w:val="28"/>
          <w:szCs w:val="28"/>
        </w:rPr>
        <w:t>8</w:t>
      </w:r>
      <w:r w:rsidR="00CC4265">
        <w:rPr>
          <w:sz w:val="28"/>
          <w:szCs w:val="28"/>
        </w:rPr>
        <w:t>9</w:t>
      </w:r>
    </w:p>
    <w:p w14:paraId="081ADDF1" w14:textId="6AE19732" w:rsidR="00CB3ACB" w:rsidRPr="00D518E4" w:rsidRDefault="00E44292" w:rsidP="00B02A59">
      <w:pPr>
        <w:jc w:val="center"/>
        <w:rPr>
          <w:sz w:val="28"/>
          <w:szCs w:val="28"/>
        </w:rPr>
      </w:pPr>
      <w:r w:rsidRPr="00D518E4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CC2D8E" w:rsidRDefault="00F957E7" w:rsidP="00CC4265">
      <w:pPr>
        <w:jc w:val="both"/>
        <w:rPr>
          <w:b/>
          <w:sz w:val="26"/>
          <w:szCs w:val="26"/>
        </w:rPr>
      </w:pPr>
    </w:p>
    <w:p w14:paraId="4518FB11" w14:textId="77777777" w:rsidR="00CC4265" w:rsidRPr="00CC2D8E" w:rsidRDefault="00CC4265" w:rsidP="00CC4265">
      <w:pPr>
        <w:jc w:val="both"/>
        <w:rPr>
          <w:b/>
          <w:spacing w:val="-1"/>
          <w:sz w:val="26"/>
          <w:szCs w:val="26"/>
        </w:rPr>
      </w:pPr>
      <w:r w:rsidRPr="00CC2D8E">
        <w:rPr>
          <w:b/>
          <w:spacing w:val="-1"/>
          <w:sz w:val="26"/>
          <w:szCs w:val="26"/>
        </w:rPr>
        <w:t>Об утверждении</w:t>
      </w:r>
    </w:p>
    <w:p w14:paraId="1C0645B0" w14:textId="77777777" w:rsidR="00CC4265" w:rsidRPr="00CC2D8E" w:rsidRDefault="00CC4265" w:rsidP="00CC4265">
      <w:pPr>
        <w:jc w:val="both"/>
        <w:rPr>
          <w:b/>
          <w:spacing w:val="-1"/>
          <w:sz w:val="26"/>
          <w:szCs w:val="26"/>
        </w:rPr>
      </w:pPr>
      <w:r w:rsidRPr="00CC2D8E">
        <w:rPr>
          <w:b/>
          <w:spacing w:val="-1"/>
          <w:sz w:val="26"/>
          <w:szCs w:val="26"/>
        </w:rPr>
        <w:t>Положения о проведении</w:t>
      </w:r>
    </w:p>
    <w:p w14:paraId="4642E86A" w14:textId="0FDB0C38" w:rsidR="00CC4265" w:rsidRPr="00CC2D8E" w:rsidRDefault="00CC4265" w:rsidP="00CC4265">
      <w:pPr>
        <w:jc w:val="both"/>
        <w:rPr>
          <w:b/>
          <w:spacing w:val="-1"/>
          <w:sz w:val="26"/>
          <w:szCs w:val="26"/>
        </w:rPr>
      </w:pPr>
      <w:r w:rsidRPr="00CC2D8E">
        <w:rPr>
          <w:b/>
          <w:spacing w:val="-1"/>
          <w:sz w:val="26"/>
          <w:szCs w:val="26"/>
        </w:rPr>
        <w:t>месячника гражданской обороны</w:t>
      </w:r>
    </w:p>
    <w:p w14:paraId="5C81BEA1" w14:textId="77777777" w:rsidR="00CC4265" w:rsidRPr="00CC2D8E" w:rsidRDefault="00CC4265" w:rsidP="00CC4265">
      <w:pPr>
        <w:jc w:val="both"/>
        <w:rPr>
          <w:b/>
          <w:spacing w:val="-1"/>
          <w:sz w:val="26"/>
          <w:szCs w:val="26"/>
        </w:rPr>
      </w:pPr>
      <w:r w:rsidRPr="00CC2D8E">
        <w:rPr>
          <w:b/>
          <w:spacing w:val="-1"/>
          <w:sz w:val="26"/>
          <w:szCs w:val="26"/>
        </w:rPr>
        <w:t>на территории Вышневолоцкого</w:t>
      </w:r>
    </w:p>
    <w:p w14:paraId="47F6B345" w14:textId="31491A46" w:rsidR="00F46C23" w:rsidRPr="00CC2D8E" w:rsidRDefault="00CC4265" w:rsidP="00CC4265">
      <w:pPr>
        <w:jc w:val="both"/>
        <w:rPr>
          <w:b/>
          <w:spacing w:val="-1"/>
          <w:sz w:val="26"/>
          <w:szCs w:val="26"/>
        </w:rPr>
      </w:pPr>
      <w:r w:rsidRPr="00CC2D8E">
        <w:rPr>
          <w:b/>
          <w:spacing w:val="-1"/>
          <w:sz w:val="26"/>
          <w:szCs w:val="26"/>
        </w:rPr>
        <w:t>городского округа</w:t>
      </w:r>
    </w:p>
    <w:p w14:paraId="1C427C32" w14:textId="77777777" w:rsidR="00CC4265" w:rsidRPr="00CC2D8E" w:rsidRDefault="00CC4265" w:rsidP="00CC4265">
      <w:pPr>
        <w:jc w:val="both"/>
        <w:rPr>
          <w:b/>
          <w:sz w:val="26"/>
          <w:szCs w:val="26"/>
        </w:rPr>
      </w:pPr>
    </w:p>
    <w:p w14:paraId="14F2F5BE" w14:textId="77777777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В целях совершенствования гражданской обороны Вышневолоцкого городского округа, практической подготовки населения к действиям при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Вышневолоцкого городского округа </w:t>
      </w:r>
      <w:r w:rsidRPr="00CC2D8E">
        <w:rPr>
          <w:b/>
          <w:sz w:val="26"/>
          <w:szCs w:val="26"/>
        </w:rPr>
        <w:t>постановляет:</w:t>
      </w:r>
    </w:p>
    <w:p w14:paraId="47CA43AE" w14:textId="77777777" w:rsidR="00CC4265" w:rsidRPr="00CC2D8E" w:rsidRDefault="00CC4265" w:rsidP="00CC4265">
      <w:pPr>
        <w:ind w:firstLine="851"/>
        <w:jc w:val="both"/>
        <w:rPr>
          <w:sz w:val="26"/>
          <w:szCs w:val="26"/>
        </w:rPr>
      </w:pPr>
    </w:p>
    <w:p w14:paraId="359332E4" w14:textId="77777777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1.Утвердить Положение о проведении месячника гражданской об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роны на территории Вышневолоцкого городского округа (прилагается).</w:t>
      </w:r>
    </w:p>
    <w:p w14:paraId="6B143602" w14:textId="4450909C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2. Руководителю Управления по делам гражданской обороны и чрезвычайным ситуациям администрации Вышневолоцкого городского округа (В.А.</w:t>
      </w:r>
      <w:r w:rsidRPr="00CC2D8E">
        <w:rPr>
          <w:sz w:val="26"/>
          <w:szCs w:val="26"/>
        </w:rPr>
        <w:t xml:space="preserve"> </w:t>
      </w:r>
      <w:r w:rsidRPr="00CC2D8E">
        <w:rPr>
          <w:sz w:val="26"/>
          <w:szCs w:val="26"/>
        </w:rPr>
        <w:t>Адамович):</w:t>
      </w:r>
    </w:p>
    <w:p w14:paraId="0168DB20" w14:textId="77777777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2.1. Осуществлять общее руководство и контроль за проведением м</w:t>
      </w:r>
      <w:r w:rsidRPr="00CC2D8E">
        <w:rPr>
          <w:sz w:val="26"/>
          <w:szCs w:val="26"/>
        </w:rPr>
        <w:t>е</w:t>
      </w:r>
      <w:r w:rsidRPr="00CC2D8E">
        <w:rPr>
          <w:sz w:val="26"/>
          <w:szCs w:val="26"/>
        </w:rPr>
        <w:t>сячника гражданской обороны на территории Вышневолоцкого городского округа.</w:t>
      </w:r>
    </w:p>
    <w:p w14:paraId="2EAAF96C" w14:textId="711714B0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2.2. В ходе проведения месячника гражданской обороны осуществить проверку реализации федеральных законов от 12.02.1998 №</w:t>
      </w:r>
      <w:r w:rsidRPr="00CC2D8E">
        <w:rPr>
          <w:sz w:val="26"/>
          <w:szCs w:val="26"/>
        </w:rPr>
        <w:t xml:space="preserve"> </w:t>
      </w:r>
      <w:r w:rsidRPr="00CC2D8E">
        <w:rPr>
          <w:sz w:val="26"/>
          <w:szCs w:val="26"/>
        </w:rPr>
        <w:t>28-ФЗ «О гражданской обороне» и от 21.12.1994 № 68-ФЗ «О защите населения и территорий от чрезвычайных ситуаций, природного и технического характера»  на объектах экономики по вопросам готовности и проведения мер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приятий по защите населения и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02F70CF" w14:textId="77777777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2.3. По итогам месячника гражданской обороны готовить обзор проведённых мероприятий.</w:t>
      </w:r>
    </w:p>
    <w:p w14:paraId="6707B2F7" w14:textId="77777777" w:rsidR="00CC4265" w:rsidRPr="00CC2D8E" w:rsidRDefault="00CC4265" w:rsidP="00CC4265">
      <w:pPr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3. Рекомендовать средствам массовой информации совместно с Управлением по делам гражданской обороны и чрезвычайным ситуациям администрации Вышневолоцкого городского округа организовать еженедельное освещение хода проведения месячника гражданской обороны. </w:t>
      </w:r>
    </w:p>
    <w:p w14:paraId="2D699668" w14:textId="77777777" w:rsidR="00CC4265" w:rsidRPr="00CC2D8E" w:rsidRDefault="00CC4265" w:rsidP="00CC4265">
      <w:pPr>
        <w:ind w:firstLine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4. Рекомендовать руководителям организаций, предприятий и учреждений Вышневолоцкого городского округа независимо от форм собственности:</w:t>
      </w:r>
    </w:p>
    <w:p w14:paraId="46BBE41B" w14:textId="77777777" w:rsidR="00CC4265" w:rsidRPr="00CC2D8E" w:rsidRDefault="00CC4265" w:rsidP="00CC4265">
      <w:pPr>
        <w:ind w:left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lastRenderedPageBreak/>
        <w:t>4.1. принять активное участие в проведении месячника гражданской обороны;</w:t>
      </w:r>
    </w:p>
    <w:p w14:paraId="312AAEDC" w14:textId="1D818665" w:rsidR="00CC4265" w:rsidRPr="00CC2D8E" w:rsidRDefault="00CC4265" w:rsidP="00CC4265">
      <w:pPr>
        <w:ind w:firstLine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4.2. работу по проведению месячника спланировать в соответствии с Положением о проведении месячника гражданской обороны на территории Вышневолоцкого городского округа, утвержденным данным постановлением.</w:t>
      </w:r>
    </w:p>
    <w:p w14:paraId="4D82F999" w14:textId="77777777" w:rsidR="00CC4265" w:rsidRPr="00CC2D8E" w:rsidRDefault="00CC4265" w:rsidP="00CC4265">
      <w:pPr>
        <w:tabs>
          <w:tab w:val="num" w:pos="1980"/>
        </w:tabs>
        <w:ind w:firstLine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4.3. не позднее 2-х недель после окончания месячника гражданской обороны на территории Вышневолоцкого городского округа письменно информировать Управление по делам гражданской обороны и чрезвычайным ситуациям администрации Вышневолоцкого городского округа о проведенных мероприятиях в ходе месячника гражданской обороны.</w:t>
      </w:r>
    </w:p>
    <w:p w14:paraId="34AE4DF5" w14:textId="77777777" w:rsidR="00CC4265" w:rsidRPr="00CC2D8E" w:rsidRDefault="00CC4265" w:rsidP="00CC4265">
      <w:pPr>
        <w:ind w:firstLine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5. Признать утратившим силу:</w:t>
      </w:r>
    </w:p>
    <w:p w14:paraId="1DF16EA5" w14:textId="77777777" w:rsidR="00CC4265" w:rsidRPr="00CC2D8E" w:rsidRDefault="00CC4265" w:rsidP="00CC4265">
      <w:pPr>
        <w:ind w:firstLine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постановление Мэра города Вышний Волочек Тверской области от 15.09.2011 «О проведении месячника гражданской обороны на территории города Вышний Волочёк»;</w:t>
      </w:r>
    </w:p>
    <w:p w14:paraId="522E8416" w14:textId="0D0D9E3F" w:rsidR="00CC4265" w:rsidRPr="00CC2D8E" w:rsidRDefault="00CC4265" w:rsidP="00CC4265">
      <w:pPr>
        <w:ind w:firstLine="720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постановление администрации Вышневолоцкого района Тверской области от 27.09.2011 № 573 «О проведении месячника гражданской обороны».</w:t>
      </w:r>
    </w:p>
    <w:p w14:paraId="5D8E1928" w14:textId="48994DCB" w:rsidR="00CC4265" w:rsidRPr="00CC2D8E" w:rsidRDefault="00CC4265" w:rsidP="00CC4265">
      <w:pPr>
        <w:ind w:firstLine="709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6. Контроль за исполнением настоящего постановления возложить на заместителя Главы администрации Вышневолоцкого городского округа </w:t>
      </w:r>
      <w:r w:rsidR="00CC2D8E" w:rsidRPr="00CC2D8E">
        <w:rPr>
          <w:sz w:val="26"/>
          <w:szCs w:val="26"/>
        </w:rPr>
        <w:t xml:space="preserve">                              </w:t>
      </w:r>
      <w:r w:rsidRPr="00CC2D8E">
        <w:rPr>
          <w:sz w:val="26"/>
          <w:szCs w:val="26"/>
        </w:rPr>
        <w:t xml:space="preserve">Д.Г. Морозова. </w:t>
      </w:r>
    </w:p>
    <w:p w14:paraId="2F67F337" w14:textId="77777777" w:rsidR="00CC4265" w:rsidRPr="00CC2D8E" w:rsidRDefault="00CC4265" w:rsidP="00CC4265">
      <w:pPr>
        <w:ind w:firstLine="709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7.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14A8D1C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0BF84F9D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02E6587B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179EDCA9" w14:textId="24890CD6" w:rsidR="00CC4265" w:rsidRPr="00CC2D8E" w:rsidRDefault="00CC4265" w:rsidP="00CC4265">
      <w:pPr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Глава Вышневолоцкого городского округа                          </w:t>
      </w:r>
      <w:r w:rsidR="00CC2D8E">
        <w:rPr>
          <w:sz w:val="26"/>
          <w:szCs w:val="26"/>
        </w:rPr>
        <w:t xml:space="preserve">       </w:t>
      </w:r>
      <w:r w:rsidRPr="00CC2D8E">
        <w:rPr>
          <w:sz w:val="26"/>
          <w:szCs w:val="26"/>
        </w:rPr>
        <w:t xml:space="preserve"> </w:t>
      </w:r>
      <w:r w:rsidRPr="00CC2D8E">
        <w:rPr>
          <w:sz w:val="26"/>
          <w:szCs w:val="26"/>
        </w:rPr>
        <w:t xml:space="preserve">    </w:t>
      </w:r>
      <w:r w:rsidRPr="00CC2D8E">
        <w:rPr>
          <w:sz w:val="26"/>
          <w:szCs w:val="26"/>
        </w:rPr>
        <w:t xml:space="preserve">           Н.П. Рощина</w:t>
      </w:r>
    </w:p>
    <w:p w14:paraId="4483F292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14FDA734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62043966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571AF125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3FA1F248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42D885D4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0792EF69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2AF73702" w14:textId="77777777" w:rsidR="00CC4265" w:rsidRPr="00CC2D8E" w:rsidRDefault="00CC4265" w:rsidP="00CC4265">
      <w:pPr>
        <w:jc w:val="both"/>
        <w:rPr>
          <w:sz w:val="26"/>
          <w:szCs w:val="26"/>
        </w:rPr>
      </w:pPr>
    </w:p>
    <w:p w14:paraId="6906137A" w14:textId="3C4A41BC" w:rsidR="00CC4265" w:rsidRPr="00CC2D8E" w:rsidRDefault="00CC4265" w:rsidP="00CC4265">
      <w:pPr>
        <w:jc w:val="both"/>
        <w:rPr>
          <w:sz w:val="26"/>
          <w:szCs w:val="26"/>
        </w:rPr>
      </w:pPr>
    </w:p>
    <w:p w14:paraId="07C88CBC" w14:textId="33CBCE0E" w:rsidR="00CC2D8E" w:rsidRPr="00CC2D8E" w:rsidRDefault="00CC2D8E" w:rsidP="00CC4265">
      <w:pPr>
        <w:jc w:val="both"/>
        <w:rPr>
          <w:sz w:val="26"/>
          <w:szCs w:val="26"/>
        </w:rPr>
      </w:pPr>
    </w:p>
    <w:p w14:paraId="2CACCD0C" w14:textId="7C4316A7" w:rsidR="00CC2D8E" w:rsidRPr="00CC2D8E" w:rsidRDefault="00CC2D8E" w:rsidP="00CC4265">
      <w:pPr>
        <w:jc w:val="both"/>
        <w:rPr>
          <w:sz w:val="26"/>
          <w:szCs w:val="26"/>
        </w:rPr>
      </w:pPr>
    </w:p>
    <w:p w14:paraId="34C907F1" w14:textId="1F428B62" w:rsidR="00CC2D8E" w:rsidRPr="00CC2D8E" w:rsidRDefault="00CC2D8E" w:rsidP="00CC4265">
      <w:pPr>
        <w:jc w:val="both"/>
        <w:rPr>
          <w:sz w:val="26"/>
          <w:szCs w:val="26"/>
        </w:rPr>
      </w:pPr>
    </w:p>
    <w:p w14:paraId="56E9F87B" w14:textId="68EE6444" w:rsidR="00CC2D8E" w:rsidRPr="00CC2D8E" w:rsidRDefault="00CC2D8E" w:rsidP="00CC4265">
      <w:pPr>
        <w:jc w:val="both"/>
        <w:rPr>
          <w:sz w:val="26"/>
          <w:szCs w:val="26"/>
        </w:rPr>
      </w:pPr>
    </w:p>
    <w:p w14:paraId="1C897FE3" w14:textId="61FBF29E" w:rsidR="00CC2D8E" w:rsidRPr="00CC2D8E" w:rsidRDefault="00CC2D8E" w:rsidP="00CC4265">
      <w:pPr>
        <w:jc w:val="both"/>
        <w:rPr>
          <w:sz w:val="26"/>
          <w:szCs w:val="26"/>
        </w:rPr>
      </w:pPr>
    </w:p>
    <w:p w14:paraId="1997785C" w14:textId="62F1168B" w:rsidR="00CC2D8E" w:rsidRPr="00CC2D8E" w:rsidRDefault="00CC2D8E" w:rsidP="00CC4265">
      <w:pPr>
        <w:jc w:val="both"/>
        <w:rPr>
          <w:sz w:val="26"/>
          <w:szCs w:val="26"/>
        </w:rPr>
      </w:pPr>
    </w:p>
    <w:p w14:paraId="55FACA61" w14:textId="1132DD0F" w:rsidR="00CC2D8E" w:rsidRPr="00CC2D8E" w:rsidRDefault="00CC2D8E" w:rsidP="00CC4265">
      <w:pPr>
        <w:jc w:val="both"/>
        <w:rPr>
          <w:sz w:val="26"/>
          <w:szCs w:val="26"/>
        </w:rPr>
      </w:pPr>
    </w:p>
    <w:p w14:paraId="6757388D" w14:textId="18216A98" w:rsidR="00CC2D8E" w:rsidRPr="00CC2D8E" w:rsidRDefault="00CC2D8E" w:rsidP="00CC4265">
      <w:pPr>
        <w:jc w:val="both"/>
        <w:rPr>
          <w:sz w:val="26"/>
          <w:szCs w:val="26"/>
        </w:rPr>
      </w:pPr>
    </w:p>
    <w:p w14:paraId="5502F5E0" w14:textId="6D9F761A" w:rsidR="00CC2D8E" w:rsidRPr="00CC2D8E" w:rsidRDefault="00CC2D8E" w:rsidP="00CC4265">
      <w:pPr>
        <w:jc w:val="both"/>
        <w:rPr>
          <w:sz w:val="26"/>
          <w:szCs w:val="26"/>
        </w:rPr>
      </w:pPr>
    </w:p>
    <w:p w14:paraId="1982BA95" w14:textId="473CB8C6" w:rsidR="00CC2D8E" w:rsidRPr="00CC2D8E" w:rsidRDefault="00CC2D8E" w:rsidP="00CC4265">
      <w:pPr>
        <w:jc w:val="both"/>
        <w:rPr>
          <w:sz w:val="26"/>
          <w:szCs w:val="26"/>
        </w:rPr>
      </w:pPr>
    </w:p>
    <w:p w14:paraId="3AA2675C" w14:textId="77777777" w:rsidR="00CC2D8E" w:rsidRPr="00CC2D8E" w:rsidRDefault="00CC2D8E" w:rsidP="00CC4265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CC2D8E" w:rsidRPr="00CC2D8E" w14:paraId="15F8E62F" w14:textId="77777777" w:rsidTr="00CC2D8E">
        <w:tc>
          <w:tcPr>
            <w:tcW w:w="2908" w:type="dxa"/>
          </w:tcPr>
          <w:p w14:paraId="24E8CAC1" w14:textId="77777777" w:rsidR="00CC2D8E" w:rsidRPr="00CC2D8E" w:rsidRDefault="00CC2D8E" w:rsidP="00CC2D8E">
            <w:pPr>
              <w:rPr>
                <w:sz w:val="26"/>
                <w:szCs w:val="26"/>
              </w:rPr>
            </w:pPr>
            <w:r w:rsidRPr="00CC2D8E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34D60EC1" w14:textId="1BB97609" w:rsidR="00CC2D8E" w:rsidRPr="00CC2D8E" w:rsidRDefault="00CC2D8E" w:rsidP="00CC2D8E">
            <w:pPr>
              <w:rPr>
                <w:sz w:val="26"/>
                <w:szCs w:val="26"/>
              </w:rPr>
            </w:pPr>
            <w:r w:rsidRPr="00CC2D8E">
              <w:rPr>
                <w:sz w:val="26"/>
                <w:szCs w:val="26"/>
              </w:rPr>
              <w:t>к постановлению Администрации</w:t>
            </w:r>
            <w:r w:rsidRPr="00CC2D8E">
              <w:rPr>
                <w:sz w:val="26"/>
                <w:szCs w:val="26"/>
              </w:rPr>
              <w:t xml:space="preserve"> </w:t>
            </w:r>
            <w:r w:rsidRPr="00CC2D8E">
              <w:rPr>
                <w:sz w:val="26"/>
                <w:szCs w:val="26"/>
              </w:rPr>
              <w:t>Вышневолоцкого городского округа</w:t>
            </w:r>
          </w:p>
          <w:p w14:paraId="264DE939" w14:textId="08A35B1E" w:rsidR="00CC4265" w:rsidRPr="00CC2D8E" w:rsidRDefault="00CC2D8E" w:rsidP="00CC2D8E">
            <w:pPr>
              <w:rPr>
                <w:sz w:val="26"/>
                <w:szCs w:val="26"/>
              </w:rPr>
            </w:pPr>
            <w:r w:rsidRPr="00CC2D8E">
              <w:rPr>
                <w:sz w:val="26"/>
                <w:szCs w:val="26"/>
              </w:rPr>
              <w:t xml:space="preserve">от </w:t>
            </w:r>
            <w:r w:rsidRPr="00CC2D8E">
              <w:rPr>
                <w:sz w:val="26"/>
                <w:szCs w:val="26"/>
              </w:rPr>
              <w:t>20</w:t>
            </w:r>
            <w:r w:rsidRPr="00CC2D8E">
              <w:rPr>
                <w:sz w:val="26"/>
                <w:szCs w:val="26"/>
              </w:rPr>
              <w:t xml:space="preserve">.10.2020г. № </w:t>
            </w:r>
            <w:r w:rsidRPr="00CC2D8E">
              <w:rPr>
                <w:sz w:val="26"/>
                <w:szCs w:val="26"/>
              </w:rPr>
              <w:t>389</w:t>
            </w:r>
          </w:p>
        </w:tc>
      </w:tr>
    </w:tbl>
    <w:p w14:paraId="48AE9415" w14:textId="77777777" w:rsidR="00CC2D8E" w:rsidRPr="00CC2D8E" w:rsidRDefault="00CC2D8E" w:rsidP="00CC2D8E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282E8B8" w14:textId="77777777" w:rsidR="00CC2D8E" w:rsidRPr="00CC2D8E" w:rsidRDefault="00CC2D8E" w:rsidP="00CC2D8E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DD2F578" w14:textId="6C73D36D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Положение</w:t>
      </w:r>
    </w:p>
    <w:p w14:paraId="2120045E" w14:textId="2BA2C646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о проведении месячника гражданской об</w:t>
      </w:r>
      <w:r w:rsidRPr="00CC2D8E">
        <w:rPr>
          <w:b/>
          <w:bCs/>
          <w:sz w:val="26"/>
          <w:szCs w:val="26"/>
        </w:rPr>
        <w:t>о</w:t>
      </w:r>
      <w:r w:rsidRPr="00CC2D8E">
        <w:rPr>
          <w:b/>
          <w:bCs/>
          <w:sz w:val="26"/>
          <w:szCs w:val="26"/>
        </w:rPr>
        <w:t>роны на территории</w:t>
      </w:r>
    </w:p>
    <w:p w14:paraId="645442B8" w14:textId="77777777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Вышневолоцкого городского округа</w:t>
      </w:r>
    </w:p>
    <w:p w14:paraId="0F906C02" w14:textId="77777777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28C3011" w14:textId="77777777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1. Основные понятия</w:t>
      </w:r>
    </w:p>
    <w:p w14:paraId="471CBD83" w14:textId="77777777" w:rsidR="00CC4265" w:rsidRPr="00CC2D8E" w:rsidRDefault="00CC4265" w:rsidP="00CC2D8E">
      <w:pPr>
        <w:ind w:firstLine="851"/>
        <w:jc w:val="both"/>
        <w:rPr>
          <w:sz w:val="26"/>
          <w:szCs w:val="26"/>
        </w:rPr>
      </w:pPr>
      <w:bookmarkStart w:id="2" w:name="sub_101"/>
      <w:r w:rsidRPr="00CC2D8E">
        <w:rPr>
          <w:sz w:val="26"/>
          <w:szCs w:val="26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49F336A" w14:textId="77777777" w:rsidR="00CC4265" w:rsidRPr="00CC2D8E" w:rsidRDefault="00CC4265" w:rsidP="00CC2D8E">
      <w:pPr>
        <w:ind w:firstLine="851"/>
        <w:jc w:val="both"/>
        <w:rPr>
          <w:sz w:val="26"/>
          <w:szCs w:val="26"/>
        </w:rPr>
      </w:pPr>
      <w:bookmarkStart w:id="3" w:name="sub_102"/>
      <w:bookmarkEnd w:id="2"/>
      <w:r w:rsidRPr="00CC2D8E">
        <w:rPr>
          <w:sz w:val="26"/>
          <w:szCs w:val="26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14:paraId="5A8447C4" w14:textId="77777777" w:rsidR="00CC4265" w:rsidRPr="00CC2D8E" w:rsidRDefault="00CC4265" w:rsidP="00CC2D8E">
      <w:pPr>
        <w:ind w:firstLine="851"/>
        <w:jc w:val="both"/>
        <w:rPr>
          <w:sz w:val="26"/>
          <w:szCs w:val="26"/>
        </w:rPr>
      </w:pPr>
      <w:bookmarkStart w:id="4" w:name="sub_104"/>
      <w:bookmarkEnd w:id="3"/>
      <w:r w:rsidRPr="00CC2D8E">
        <w:rPr>
          <w:sz w:val="26"/>
          <w:szCs w:val="26"/>
        </w:rP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14:paraId="1FC21760" w14:textId="77777777" w:rsidR="00CC4265" w:rsidRPr="00CC2D8E" w:rsidRDefault="00CC4265" w:rsidP="00CC2D8E">
      <w:pPr>
        <w:ind w:firstLine="851"/>
        <w:jc w:val="both"/>
        <w:rPr>
          <w:sz w:val="26"/>
          <w:szCs w:val="26"/>
        </w:rPr>
      </w:pPr>
      <w:bookmarkStart w:id="5" w:name="sub_1005"/>
      <w:bookmarkEnd w:id="4"/>
      <w:r w:rsidRPr="00CC2D8E">
        <w:rPr>
          <w:sz w:val="26"/>
          <w:szCs w:val="26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14:paraId="74078A4D" w14:textId="77777777" w:rsidR="00CC4265" w:rsidRPr="00CC2D8E" w:rsidRDefault="00CC4265" w:rsidP="00CC2D8E">
      <w:pPr>
        <w:ind w:firstLine="851"/>
        <w:jc w:val="both"/>
        <w:rPr>
          <w:sz w:val="26"/>
          <w:szCs w:val="26"/>
        </w:rPr>
      </w:pPr>
      <w:bookmarkStart w:id="6" w:name="sub_1008"/>
      <w:bookmarkEnd w:id="5"/>
      <w:r w:rsidRPr="00CC2D8E">
        <w:rPr>
          <w:sz w:val="26"/>
          <w:szCs w:val="26"/>
        </w:rP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14:paraId="6051904D" w14:textId="6BA99E3C" w:rsidR="00CC4265" w:rsidRPr="00CC2D8E" w:rsidRDefault="00CC4265" w:rsidP="00CC2D8E">
      <w:pPr>
        <w:ind w:firstLine="851"/>
        <w:jc w:val="both"/>
        <w:rPr>
          <w:sz w:val="26"/>
          <w:szCs w:val="26"/>
        </w:rPr>
      </w:pPr>
      <w:bookmarkStart w:id="7" w:name="sub_10012"/>
      <w:bookmarkEnd w:id="6"/>
      <w:r w:rsidRPr="00CC2D8E">
        <w:rPr>
          <w:sz w:val="26"/>
          <w:szCs w:val="26"/>
        </w:rP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 такой угрозы.</w:t>
      </w:r>
    </w:p>
    <w:p w14:paraId="65285ED4" w14:textId="77777777" w:rsidR="00CC2D8E" w:rsidRPr="00CC2D8E" w:rsidRDefault="00CC2D8E" w:rsidP="00CC2D8E">
      <w:pPr>
        <w:jc w:val="center"/>
        <w:rPr>
          <w:b/>
          <w:bCs/>
          <w:sz w:val="26"/>
          <w:szCs w:val="26"/>
        </w:rPr>
      </w:pPr>
    </w:p>
    <w:p w14:paraId="3419BC34" w14:textId="77777777" w:rsidR="00CC4265" w:rsidRPr="00CC2D8E" w:rsidRDefault="00CC4265" w:rsidP="00CC2D8E">
      <w:pPr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lastRenderedPageBreak/>
        <w:t>2. Основные цели проведения месячника гражданской обороны</w:t>
      </w:r>
    </w:p>
    <w:bookmarkEnd w:id="7"/>
    <w:p w14:paraId="5A55F5C0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Основными целями, проведения месячника гражданской обор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ны яв</w:t>
      </w:r>
      <w:r w:rsidRPr="00CC2D8E">
        <w:rPr>
          <w:sz w:val="26"/>
          <w:szCs w:val="26"/>
        </w:rPr>
        <w:softHyphen/>
        <w:t>ляются:</w:t>
      </w:r>
    </w:p>
    <w:p w14:paraId="2EC19EF1" w14:textId="38581EB0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- </w:t>
      </w:r>
      <w:proofErr w:type="gramStart"/>
      <w:r w:rsidRPr="00CC2D8E">
        <w:rPr>
          <w:sz w:val="26"/>
          <w:szCs w:val="26"/>
        </w:rPr>
        <w:t>повышение значимости мероприятий гражданской обороны</w:t>
      </w:r>
      <w:proofErr w:type="gramEnd"/>
      <w:r w:rsidRPr="00CC2D8E">
        <w:rPr>
          <w:sz w:val="26"/>
          <w:szCs w:val="26"/>
        </w:rPr>
        <w:t xml:space="preserve"> проводимых администрацией Вышневолоцкого городского округа, о</w:t>
      </w:r>
      <w:r w:rsidRPr="00CC2D8E">
        <w:rPr>
          <w:sz w:val="26"/>
          <w:szCs w:val="26"/>
        </w:rPr>
        <w:t>р</w:t>
      </w:r>
      <w:r w:rsidRPr="00CC2D8E">
        <w:rPr>
          <w:sz w:val="26"/>
          <w:szCs w:val="26"/>
        </w:rPr>
        <w:t>ганизациями, предприятиями и учреждениями округа;</w:t>
      </w:r>
    </w:p>
    <w:p w14:paraId="54FB555F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обучение всех категорий населения действиям при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90704D6" w14:textId="571E3C06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популяризация деятельности МЧС России - федерального органа исполн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тельной власти в области гражданской обороны, Управления по делам гражданской обороны и чрезвычайным ситуациям администрации Вышневолоцкого городского округа, органов управления по делам гражданской обороны и чрезвычайным ситуациям при орг</w:t>
      </w:r>
      <w:r w:rsidRPr="00CC2D8E">
        <w:rPr>
          <w:sz w:val="26"/>
          <w:szCs w:val="26"/>
        </w:rPr>
        <w:t>а</w:t>
      </w:r>
      <w:r w:rsidRPr="00CC2D8E">
        <w:rPr>
          <w:sz w:val="26"/>
          <w:szCs w:val="26"/>
        </w:rPr>
        <w:t xml:space="preserve">низациях и предприятиях Вышневолоцкого городского округа; </w:t>
      </w:r>
    </w:p>
    <w:p w14:paraId="2D517217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распространение передового опыта в проведении мероприятий гражданской обороны, деятельности поисково-спасательных и иных фор</w:t>
      </w:r>
      <w:r w:rsidRPr="00CC2D8E">
        <w:rPr>
          <w:sz w:val="26"/>
          <w:szCs w:val="26"/>
        </w:rPr>
        <w:softHyphen/>
        <w:t>мир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ваний;</w:t>
      </w:r>
    </w:p>
    <w:p w14:paraId="2892A8DC" w14:textId="279E15AA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осуществление контроля за состоянием гражданской об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роны.</w:t>
      </w:r>
    </w:p>
    <w:p w14:paraId="76B1D86C" w14:textId="77777777" w:rsidR="00CC2D8E" w:rsidRPr="00CC2D8E" w:rsidRDefault="00CC2D8E" w:rsidP="00CC2D8E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D64C4DC" w14:textId="77777777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3. Основные задачи проведения месячника гражданской обороны</w:t>
      </w:r>
    </w:p>
    <w:p w14:paraId="3DE0E398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Основными задачами проведения месячника гражданской обороны явл</w:t>
      </w:r>
      <w:r w:rsidRPr="00CC2D8E">
        <w:rPr>
          <w:sz w:val="26"/>
          <w:szCs w:val="26"/>
        </w:rPr>
        <w:t>я</w:t>
      </w:r>
      <w:r w:rsidRPr="00CC2D8E">
        <w:rPr>
          <w:sz w:val="26"/>
          <w:szCs w:val="26"/>
        </w:rPr>
        <w:t>ются:</w:t>
      </w:r>
    </w:p>
    <w:p w14:paraId="7788167B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поддержание сил гражданской обороны, органов управления гражда</w:t>
      </w:r>
      <w:r w:rsidRPr="00CC2D8E">
        <w:rPr>
          <w:sz w:val="26"/>
          <w:szCs w:val="26"/>
        </w:rPr>
        <w:t>н</w:t>
      </w:r>
      <w:r w:rsidRPr="00CC2D8E">
        <w:rPr>
          <w:sz w:val="26"/>
          <w:szCs w:val="26"/>
        </w:rPr>
        <w:t>ской обороной в состоянии постоянной готовности;</w:t>
      </w:r>
    </w:p>
    <w:p w14:paraId="3AD36BD6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проверка качества подготовки нештатных аварийно-спасательных формирований и нештатных формирований гражданской обороны;</w:t>
      </w:r>
    </w:p>
    <w:p w14:paraId="5BDCD405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обучения населения Вышневолоцкого городского округа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1BEB782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обучения населения Вышневолоцкого городского округа в проведение практ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ческих занятий и тренировок;</w:t>
      </w:r>
    </w:p>
    <w:p w14:paraId="4C92BB16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поддержание в состоянии постоянной готовности к использованию технических систем управления гражданской обороной и объектов гражданской обор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ны;</w:t>
      </w:r>
    </w:p>
    <w:p w14:paraId="3420120F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повышение устойчивости функционирования территорий и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D61A5D6" w14:textId="2261D00A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распространение передового опыта в проведении мероприятий гражданской обороны, деятельности поисково-спасательных и иных формиров</w:t>
      </w:r>
      <w:r w:rsidRPr="00CC2D8E">
        <w:rPr>
          <w:sz w:val="26"/>
          <w:szCs w:val="26"/>
        </w:rPr>
        <w:t>а</w:t>
      </w:r>
      <w:r w:rsidRPr="00CC2D8E">
        <w:rPr>
          <w:sz w:val="26"/>
          <w:szCs w:val="26"/>
        </w:rPr>
        <w:t>ний;</w:t>
      </w:r>
    </w:p>
    <w:p w14:paraId="3623DB29" w14:textId="562ABEA6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формирование общественного мнения о значимости гражданской об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роны как системы общегосударственных мероприятий.</w:t>
      </w:r>
    </w:p>
    <w:p w14:paraId="7404AE5A" w14:textId="77777777" w:rsidR="00CC2D8E" w:rsidRPr="00CC2D8E" w:rsidRDefault="00CC2D8E" w:rsidP="00CC2D8E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221C0A71" w14:textId="77777777" w:rsidR="00CC2D8E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4. Основные требования к организации проведения</w:t>
      </w:r>
    </w:p>
    <w:p w14:paraId="189B7443" w14:textId="6EDFFDE4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месячника гражданской обороны</w:t>
      </w:r>
    </w:p>
    <w:p w14:paraId="1EC7E2F1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Месячник гражданской обороны проводится ежегодно, в четвертом </w:t>
      </w:r>
      <w:r w:rsidRPr="00CC2D8E">
        <w:rPr>
          <w:sz w:val="26"/>
          <w:szCs w:val="26"/>
        </w:rPr>
        <w:lastRenderedPageBreak/>
        <w:t>квартале каждого года, в соответствии с планом основных мер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приятий муниципального образования Вышневолоцкий городской округ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год.</w:t>
      </w:r>
    </w:p>
    <w:p w14:paraId="7559FEA8" w14:textId="3DF1917D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Порядок проведения месячника определяется постановлением Г</w:t>
      </w:r>
      <w:r w:rsidRPr="00CC2D8E">
        <w:rPr>
          <w:sz w:val="26"/>
          <w:szCs w:val="26"/>
        </w:rPr>
        <w:t>у</w:t>
      </w:r>
      <w:r w:rsidRPr="00CC2D8E">
        <w:rPr>
          <w:sz w:val="26"/>
          <w:szCs w:val="26"/>
        </w:rPr>
        <w:t>бер</w:t>
      </w:r>
      <w:r w:rsidRPr="00CC2D8E">
        <w:rPr>
          <w:sz w:val="26"/>
          <w:szCs w:val="26"/>
        </w:rPr>
        <w:softHyphen/>
        <w:t>натора Тверской области, на основании которого, разрабатываются нормативные прав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вые акты (распорядительные документы) в Администрации Вышневолоцкого городского округа и на объектах экон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мики.</w:t>
      </w:r>
    </w:p>
    <w:p w14:paraId="188B5B56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Общее руководство и контроль за проведением месячника гражданской обороны осуществляет Управление по делам гражданской обороны и чрезвычайным ситуациям адм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нистрации Вышневолоцкого городского округа.</w:t>
      </w:r>
    </w:p>
    <w:p w14:paraId="353B9FBA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При проведении месячника гражданской обороны планируются следу</w:t>
      </w:r>
      <w:r w:rsidRPr="00CC2D8E">
        <w:rPr>
          <w:sz w:val="26"/>
          <w:szCs w:val="26"/>
        </w:rPr>
        <w:softHyphen/>
        <w:t>ющие мероприятия:</w:t>
      </w:r>
    </w:p>
    <w:p w14:paraId="4B6B5FDC" w14:textId="4D6D3AB3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выездные выставки по тематике гражданской обороны  (история со</w:t>
      </w:r>
      <w:r w:rsidRPr="00CC2D8E">
        <w:rPr>
          <w:sz w:val="26"/>
          <w:szCs w:val="26"/>
        </w:rPr>
        <w:t>з</w:t>
      </w:r>
      <w:r w:rsidRPr="00CC2D8E">
        <w:rPr>
          <w:sz w:val="26"/>
          <w:szCs w:val="26"/>
        </w:rPr>
        <w:t>дания развития гражданской обороны от местной противовоздушной обороны до МЧС России, задачи МЧС России и его структурных подразделений, повседневная деятельность органов управления по д</w:t>
      </w:r>
      <w:r w:rsidRPr="00CC2D8E">
        <w:rPr>
          <w:sz w:val="26"/>
          <w:szCs w:val="26"/>
        </w:rPr>
        <w:t>е</w:t>
      </w:r>
      <w:r w:rsidRPr="00CC2D8E">
        <w:rPr>
          <w:sz w:val="26"/>
          <w:szCs w:val="26"/>
        </w:rPr>
        <w:t>лам гражданской обороны и чрезвычайным ситуациям, поисково-спасательных служб, иных формирований, организаций в области гражданской обороны, предупреждение и ликвидации чрезвычайных ситуаций, в</w:t>
      </w:r>
      <w:r w:rsidRPr="00CC2D8E">
        <w:rPr>
          <w:sz w:val="26"/>
          <w:szCs w:val="26"/>
        </w:rPr>
        <w:t>ы</w:t>
      </w:r>
      <w:r w:rsidRPr="00CC2D8E">
        <w:rPr>
          <w:sz w:val="26"/>
          <w:szCs w:val="26"/>
        </w:rPr>
        <w:t>держки и основные публикации центральной, областной и местной прессы деятельности МЧС России, органов управления по делам гражданской обороны и чрезвычайным ситуациям, поисково-спасательных служб и иных формирований, организаций в области гражда</w:t>
      </w:r>
      <w:r w:rsidRPr="00CC2D8E">
        <w:rPr>
          <w:sz w:val="26"/>
          <w:szCs w:val="26"/>
        </w:rPr>
        <w:t>н</w:t>
      </w:r>
      <w:r w:rsidRPr="00CC2D8E">
        <w:rPr>
          <w:sz w:val="26"/>
          <w:szCs w:val="26"/>
        </w:rPr>
        <w:t xml:space="preserve">ской обороны); </w:t>
      </w:r>
    </w:p>
    <w:p w14:paraId="71496B16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- демонстрация спасательной техники, имущества, снаряжения; </w:t>
      </w:r>
    </w:p>
    <w:p w14:paraId="289E27F9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- показательные выступления спасателей; </w:t>
      </w:r>
    </w:p>
    <w:p w14:paraId="56705465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проведение занятий и соревнований в общеобразовательных учрежден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ях, на объектах экономики, в ходе которых организуется поощре</w:t>
      </w:r>
      <w:r w:rsidRPr="00CC2D8E">
        <w:rPr>
          <w:sz w:val="26"/>
          <w:szCs w:val="26"/>
        </w:rPr>
        <w:softHyphen/>
        <w:t>ние (награжд</w:t>
      </w:r>
      <w:r w:rsidRPr="00CC2D8E">
        <w:rPr>
          <w:sz w:val="26"/>
          <w:szCs w:val="26"/>
        </w:rPr>
        <w:t>е</w:t>
      </w:r>
      <w:r w:rsidRPr="00CC2D8E">
        <w:rPr>
          <w:sz w:val="26"/>
          <w:szCs w:val="26"/>
        </w:rPr>
        <w:t>ние учащихся, добившихся высоких результатов по предмету «Основы без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пасности жизнедеятельности», преподавателей по этому предмету, лучших специал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стов аварийно-спасательных формирований;</w:t>
      </w:r>
    </w:p>
    <w:p w14:paraId="2E6297D6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проведение учений и тренировок по гражданской обороне на объектах экон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мики;</w:t>
      </w:r>
    </w:p>
    <w:p w14:paraId="1767AADC" w14:textId="7E179075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демонстрация кинофильмов и организация фотовыставок о деятел</w:t>
      </w:r>
      <w:r w:rsidRPr="00CC2D8E">
        <w:rPr>
          <w:sz w:val="26"/>
          <w:szCs w:val="26"/>
        </w:rPr>
        <w:t>ь</w:t>
      </w:r>
      <w:r w:rsidRPr="00CC2D8E">
        <w:rPr>
          <w:sz w:val="26"/>
          <w:szCs w:val="26"/>
        </w:rPr>
        <w:t>ности МЧС России, орг</w:t>
      </w:r>
      <w:r w:rsidRPr="00CC2D8E">
        <w:rPr>
          <w:sz w:val="26"/>
          <w:szCs w:val="26"/>
        </w:rPr>
        <w:t>а</w:t>
      </w:r>
      <w:r w:rsidRPr="00CC2D8E">
        <w:rPr>
          <w:sz w:val="26"/>
          <w:szCs w:val="26"/>
        </w:rPr>
        <w:t>нов управления по делам гражданской обороны и чрезвычайным ситуациям, поисково-спасательных служб и иных формирований, организаций в области гражданском обороны по предупреждению и ликвидации чрезвычайных с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туаций;</w:t>
      </w:r>
    </w:p>
    <w:p w14:paraId="7F1283A6" w14:textId="690DC140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выступление руководящего состава гражданской обороны по телевид</w:t>
      </w:r>
      <w:r w:rsidRPr="00CC2D8E">
        <w:rPr>
          <w:sz w:val="26"/>
          <w:szCs w:val="26"/>
        </w:rPr>
        <w:t>е</w:t>
      </w:r>
      <w:r w:rsidRPr="00CC2D8E">
        <w:rPr>
          <w:sz w:val="26"/>
          <w:szCs w:val="26"/>
        </w:rPr>
        <w:t>нию, радио и публикация материалов по гражданской обороне в периодической п</w:t>
      </w:r>
      <w:r w:rsidRPr="00CC2D8E">
        <w:rPr>
          <w:sz w:val="26"/>
          <w:szCs w:val="26"/>
        </w:rPr>
        <w:t>е</w:t>
      </w:r>
      <w:r w:rsidRPr="00CC2D8E">
        <w:rPr>
          <w:sz w:val="26"/>
          <w:szCs w:val="26"/>
        </w:rPr>
        <w:t>чати;</w:t>
      </w:r>
    </w:p>
    <w:p w14:paraId="04516D52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проведение работы по рекламированию месячника гражданской обороны в средствах массовой информации (сельских поселениях, на объектах эконом</w:t>
      </w:r>
      <w:r w:rsidRPr="00CC2D8E">
        <w:rPr>
          <w:sz w:val="26"/>
          <w:szCs w:val="26"/>
        </w:rPr>
        <w:t>и</w:t>
      </w:r>
      <w:r w:rsidRPr="00CC2D8E">
        <w:rPr>
          <w:sz w:val="26"/>
          <w:szCs w:val="26"/>
        </w:rPr>
        <w:t>ки).</w:t>
      </w:r>
    </w:p>
    <w:p w14:paraId="42DB9990" w14:textId="4FBBB20E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При проведении всех мероприятий особое внимание необходимо уде</w:t>
      </w:r>
      <w:r w:rsidRPr="00CC2D8E">
        <w:rPr>
          <w:sz w:val="26"/>
          <w:szCs w:val="26"/>
        </w:rPr>
        <w:softHyphen/>
        <w:t>лять обучению населения действиям в чрезвычайных ситуациях различного хара</w:t>
      </w:r>
      <w:r w:rsidRPr="00CC2D8E">
        <w:rPr>
          <w:sz w:val="26"/>
          <w:szCs w:val="26"/>
        </w:rPr>
        <w:t>к</w:t>
      </w:r>
      <w:r w:rsidRPr="00CC2D8E">
        <w:rPr>
          <w:sz w:val="26"/>
          <w:szCs w:val="26"/>
        </w:rPr>
        <w:t>тера.</w:t>
      </w:r>
    </w:p>
    <w:p w14:paraId="7D9EFAAE" w14:textId="12954178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Руководители организаций и предприятий обязаны создать усл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вия для качественного проведения запланированных мероприятий месячника гра</w:t>
      </w:r>
      <w:r w:rsidRPr="00CC2D8E">
        <w:rPr>
          <w:sz w:val="26"/>
          <w:szCs w:val="26"/>
        </w:rPr>
        <w:t>ж</w:t>
      </w:r>
      <w:r w:rsidRPr="00CC2D8E">
        <w:rPr>
          <w:sz w:val="26"/>
          <w:szCs w:val="26"/>
        </w:rPr>
        <w:t xml:space="preserve">данской </w:t>
      </w:r>
      <w:r w:rsidRPr="00CC2D8E">
        <w:rPr>
          <w:sz w:val="26"/>
          <w:szCs w:val="26"/>
        </w:rPr>
        <w:lastRenderedPageBreak/>
        <w:t xml:space="preserve">обороны, в рамках полномочий, предоставленных Федеральным законом от 12.02.1998 №28-ФЗ «О гражданской обороне» и от 21.12.1994 № 68-ФЗ «О защите населения и территорий от чрезвычайных ситуаций, природного и технического характера». </w:t>
      </w:r>
    </w:p>
    <w:p w14:paraId="43294187" w14:textId="77777777" w:rsidR="00CC2D8E" w:rsidRPr="00CC2D8E" w:rsidRDefault="00CC2D8E" w:rsidP="00CC2D8E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5703EF74" w14:textId="20C3A1B3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5. Информирование населения о ходе проведения</w:t>
      </w:r>
    </w:p>
    <w:p w14:paraId="4D0613ED" w14:textId="77777777" w:rsidR="00CC4265" w:rsidRPr="00CC2D8E" w:rsidRDefault="00CC4265" w:rsidP="00CC2D8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D8E">
        <w:rPr>
          <w:b/>
          <w:bCs/>
          <w:sz w:val="26"/>
          <w:szCs w:val="26"/>
        </w:rPr>
        <w:t>месячника гражданской обороны</w:t>
      </w:r>
    </w:p>
    <w:p w14:paraId="7D373C51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Информирование населения о ходе проведения месячника гражданской обороны осуществляет Управление по делам гражданской обороны и чрезвычайным ситуациям администрации Вышневолоцкого городского округа через средства массовой информ</w:t>
      </w:r>
      <w:r w:rsidRPr="00CC2D8E">
        <w:rPr>
          <w:sz w:val="26"/>
          <w:szCs w:val="26"/>
        </w:rPr>
        <w:t>а</w:t>
      </w:r>
      <w:r w:rsidRPr="00CC2D8E">
        <w:rPr>
          <w:sz w:val="26"/>
          <w:szCs w:val="26"/>
        </w:rPr>
        <w:t>ции.</w:t>
      </w:r>
    </w:p>
    <w:p w14:paraId="4B11EBBB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С целью своевременного информирования населения руководители средств массовой информации обязаны оказывать содействие в публика</w:t>
      </w:r>
      <w:r w:rsidRPr="00CC2D8E">
        <w:rPr>
          <w:sz w:val="26"/>
          <w:szCs w:val="26"/>
        </w:rPr>
        <w:softHyphen/>
        <w:t>ции (освещении) материалов о ходе проведения месячника гражда</w:t>
      </w:r>
      <w:r w:rsidRPr="00CC2D8E">
        <w:rPr>
          <w:sz w:val="26"/>
          <w:szCs w:val="26"/>
        </w:rPr>
        <w:t>н</w:t>
      </w:r>
      <w:r w:rsidRPr="00CC2D8E">
        <w:rPr>
          <w:sz w:val="26"/>
          <w:szCs w:val="26"/>
        </w:rPr>
        <w:t>ской обороны.</w:t>
      </w:r>
    </w:p>
    <w:p w14:paraId="098D4BF7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6. Финансирование проведения месячника гражданской обороны</w:t>
      </w:r>
    </w:p>
    <w:p w14:paraId="0CA7ECD8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Финансирование проведения месячника гражданской обороны осуществляется за счет средств соответствующих бюджетов (средств предприятий и о</w:t>
      </w:r>
      <w:r w:rsidRPr="00CC2D8E">
        <w:rPr>
          <w:sz w:val="26"/>
          <w:szCs w:val="26"/>
        </w:rPr>
        <w:t>р</w:t>
      </w:r>
      <w:r w:rsidRPr="00CC2D8E">
        <w:rPr>
          <w:sz w:val="26"/>
          <w:szCs w:val="26"/>
        </w:rPr>
        <w:t>ганизаций).</w:t>
      </w:r>
    </w:p>
    <w:p w14:paraId="2135D118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7. Подведение итогов месячника гражданской обороны</w:t>
      </w:r>
    </w:p>
    <w:p w14:paraId="28A34928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По окончании месячника гражданской обороны Управление по делам гражданской обороны и чрезвычайным ситуациям администрации Вышневолоцкого городского округа:</w:t>
      </w:r>
    </w:p>
    <w:p w14:paraId="1B3A494B" w14:textId="77777777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готовит отчет о проведенных мероприятиях и достигнутых результ</w:t>
      </w:r>
      <w:r w:rsidRPr="00CC2D8E">
        <w:rPr>
          <w:sz w:val="26"/>
          <w:szCs w:val="26"/>
        </w:rPr>
        <w:t>а</w:t>
      </w:r>
      <w:r w:rsidRPr="00CC2D8E">
        <w:rPr>
          <w:sz w:val="26"/>
          <w:szCs w:val="26"/>
        </w:rPr>
        <w:t>тах;</w:t>
      </w:r>
    </w:p>
    <w:p w14:paraId="261A79D8" w14:textId="43B100C1" w:rsidR="00CC4265" w:rsidRPr="00CC2D8E" w:rsidRDefault="00CC4265" w:rsidP="00CC2D8E">
      <w:pPr>
        <w:shd w:val="clear" w:color="auto" w:fill="FFFFFF"/>
        <w:ind w:firstLine="851"/>
        <w:jc w:val="both"/>
        <w:rPr>
          <w:sz w:val="26"/>
          <w:szCs w:val="26"/>
        </w:rPr>
      </w:pPr>
      <w:r w:rsidRPr="00CC2D8E">
        <w:rPr>
          <w:sz w:val="26"/>
          <w:szCs w:val="26"/>
        </w:rPr>
        <w:t>- готовит предложения Главе Вышневолоцкого городского округа о поощрении личного состава и руководителей организаций, показавших лучшие результаты по ит</w:t>
      </w:r>
      <w:r w:rsidRPr="00CC2D8E">
        <w:rPr>
          <w:sz w:val="26"/>
          <w:szCs w:val="26"/>
        </w:rPr>
        <w:t>о</w:t>
      </w:r>
      <w:r w:rsidRPr="00CC2D8E">
        <w:rPr>
          <w:sz w:val="26"/>
          <w:szCs w:val="26"/>
        </w:rPr>
        <w:t>гам месячника гражданской обороны.</w:t>
      </w:r>
    </w:p>
    <w:p w14:paraId="60C124C4" w14:textId="77777777" w:rsidR="00CC4265" w:rsidRPr="00CC2D8E" w:rsidRDefault="00CC4265" w:rsidP="00CC4265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6CAC501D" w14:textId="7876C1C1" w:rsidR="00CC4265" w:rsidRPr="00CC2D8E" w:rsidRDefault="00CC4265" w:rsidP="00CC4265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EF3FA8D" w14:textId="77777777" w:rsidR="00CC2D8E" w:rsidRPr="00CC2D8E" w:rsidRDefault="00CC2D8E" w:rsidP="00CC4265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09CCC93E" w14:textId="779D9C7B" w:rsidR="00CC4265" w:rsidRPr="00CC2D8E" w:rsidRDefault="00CC4265" w:rsidP="00CC4265">
      <w:pPr>
        <w:jc w:val="both"/>
        <w:rPr>
          <w:sz w:val="26"/>
          <w:szCs w:val="26"/>
        </w:rPr>
      </w:pPr>
      <w:r w:rsidRPr="00CC2D8E">
        <w:rPr>
          <w:sz w:val="26"/>
          <w:szCs w:val="26"/>
        </w:rPr>
        <w:t xml:space="preserve">Глава Вышневолоцкого городского округа                    </w:t>
      </w:r>
      <w:r w:rsidR="00CC2D8E" w:rsidRPr="00CC2D8E">
        <w:rPr>
          <w:sz w:val="26"/>
          <w:szCs w:val="26"/>
        </w:rPr>
        <w:t xml:space="preserve">           </w:t>
      </w:r>
      <w:r w:rsidRPr="00CC2D8E">
        <w:rPr>
          <w:sz w:val="26"/>
          <w:szCs w:val="26"/>
        </w:rPr>
        <w:t xml:space="preserve">                  Н.П. Рощина</w:t>
      </w:r>
    </w:p>
    <w:sectPr w:rsidR="00CC4265" w:rsidRPr="00CC2D8E" w:rsidSect="006020EB">
      <w:headerReference w:type="default" r:id="rId9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A9B1" w14:textId="77777777" w:rsidR="00280DB6" w:rsidRDefault="00280DB6" w:rsidP="008B40DE">
      <w:r>
        <w:separator/>
      </w:r>
    </w:p>
  </w:endnote>
  <w:endnote w:type="continuationSeparator" w:id="0">
    <w:p w14:paraId="37E9C5AE" w14:textId="77777777" w:rsidR="00280DB6" w:rsidRDefault="00280DB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95FE" w14:textId="77777777" w:rsidR="00280DB6" w:rsidRDefault="00280DB6" w:rsidP="008B40DE">
      <w:r>
        <w:separator/>
      </w:r>
    </w:p>
  </w:footnote>
  <w:footnote w:type="continuationSeparator" w:id="0">
    <w:p w14:paraId="1455C8C4" w14:textId="77777777" w:rsidR="00280DB6" w:rsidRDefault="00280DB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59EC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569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4F2"/>
    <w:rsid w:val="00A3557F"/>
    <w:rsid w:val="00A3647B"/>
    <w:rsid w:val="00A365A5"/>
    <w:rsid w:val="00A37E1E"/>
    <w:rsid w:val="00A409F5"/>
    <w:rsid w:val="00A4188C"/>
    <w:rsid w:val="00A43EF6"/>
    <w:rsid w:val="00A45FC2"/>
    <w:rsid w:val="00A467BE"/>
    <w:rsid w:val="00A46A83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2020-10-20T12:02:00Z</cp:lastPrinted>
  <dcterms:created xsi:type="dcterms:W3CDTF">2020-10-20T12:08:00Z</dcterms:created>
  <dcterms:modified xsi:type="dcterms:W3CDTF">2020-10-20T12:21:00Z</dcterms:modified>
</cp:coreProperties>
</file>