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77E8F875" w:rsidR="00E44292" w:rsidRPr="00945F27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1518C5">
        <w:rPr>
          <w:sz w:val="28"/>
          <w:szCs w:val="28"/>
        </w:rPr>
        <w:t>1</w:t>
      </w:r>
      <w:r w:rsidR="00527BB2">
        <w:rPr>
          <w:sz w:val="28"/>
          <w:szCs w:val="28"/>
        </w:rPr>
        <w:t>6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527BB2">
        <w:rPr>
          <w:sz w:val="28"/>
          <w:szCs w:val="28"/>
        </w:rPr>
        <w:t>91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CF46D6" w:rsidRDefault="002F4293" w:rsidP="00527BB2">
      <w:pPr>
        <w:jc w:val="both"/>
        <w:rPr>
          <w:b/>
          <w:bCs/>
          <w:sz w:val="27"/>
          <w:szCs w:val="27"/>
        </w:rPr>
      </w:pPr>
    </w:p>
    <w:p w14:paraId="3121B3EB" w14:textId="49C27CAC" w:rsidR="00527BB2" w:rsidRPr="00CF46D6" w:rsidRDefault="00527BB2" w:rsidP="00527BB2">
      <w:pPr>
        <w:jc w:val="both"/>
        <w:rPr>
          <w:b/>
          <w:bCs/>
          <w:sz w:val="27"/>
          <w:szCs w:val="27"/>
        </w:rPr>
      </w:pPr>
      <w:r w:rsidRPr="00CF46D6">
        <w:rPr>
          <w:b/>
          <w:bCs/>
          <w:sz w:val="27"/>
          <w:szCs w:val="27"/>
        </w:rPr>
        <w:t>О санитарно-противоэпидемической</w:t>
      </w:r>
    </w:p>
    <w:p w14:paraId="75000001" w14:textId="77777777" w:rsidR="00527BB2" w:rsidRPr="00CF46D6" w:rsidRDefault="00527BB2" w:rsidP="00527BB2">
      <w:pPr>
        <w:jc w:val="both"/>
        <w:rPr>
          <w:b/>
          <w:bCs/>
          <w:sz w:val="27"/>
          <w:szCs w:val="27"/>
        </w:rPr>
      </w:pPr>
      <w:r w:rsidRPr="00CF46D6">
        <w:rPr>
          <w:b/>
          <w:bCs/>
          <w:sz w:val="27"/>
          <w:szCs w:val="27"/>
        </w:rPr>
        <w:t>комиссии Вышневолоцкого городского округа</w:t>
      </w:r>
    </w:p>
    <w:p w14:paraId="1C0D2B10" w14:textId="77777777" w:rsidR="00527BB2" w:rsidRPr="00CF46D6" w:rsidRDefault="00527BB2" w:rsidP="00527BB2">
      <w:pPr>
        <w:jc w:val="both"/>
        <w:rPr>
          <w:b/>
          <w:bCs/>
          <w:sz w:val="27"/>
          <w:szCs w:val="27"/>
        </w:rPr>
      </w:pPr>
    </w:p>
    <w:p w14:paraId="3843B661" w14:textId="77777777" w:rsidR="00CF46D6" w:rsidRPr="00CF46D6" w:rsidRDefault="00CF46D6" w:rsidP="00CF46D6">
      <w:pPr>
        <w:ind w:firstLine="709"/>
        <w:jc w:val="both"/>
        <w:rPr>
          <w:sz w:val="27"/>
          <w:szCs w:val="27"/>
        </w:rPr>
      </w:pPr>
      <w:r w:rsidRPr="00CF46D6">
        <w:rPr>
          <w:sz w:val="27"/>
          <w:szCs w:val="27"/>
        </w:rPr>
        <w:t>В целях оперативной разработки мер и проведения мероприятий по предупреждению массовых заболеваний и отравлений населения, обеспечения санитарно-эпидемиологического благополучия на территории Вышневолоцкого городского округа, Администрация Вышневолоцкого городского округа постановляет:</w:t>
      </w:r>
    </w:p>
    <w:p w14:paraId="796D8BBC" w14:textId="77777777" w:rsidR="00CF46D6" w:rsidRPr="00CF46D6" w:rsidRDefault="00CF46D6" w:rsidP="00CF46D6">
      <w:pPr>
        <w:ind w:firstLine="709"/>
        <w:jc w:val="both"/>
        <w:rPr>
          <w:sz w:val="27"/>
          <w:szCs w:val="27"/>
        </w:rPr>
      </w:pPr>
      <w:r w:rsidRPr="00CF46D6">
        <w:rPr>
          <w:sz w:val="27"/>
          <w:szCs w:val="27"/>
        </w:rPr>
        <w:t>1. Утвердить Положение о санитарно-противоэпидемической комиссии Вышневолоцкого городского округа (приложение 1).</w:t>
      </w:r>
    </w:p>
    <w:p w14:paraId="7A96B1B7" w14:textId="77777777" w:rsidR="00CF46D6" w:rsidRPr="00CF46D6" w:rsidRDefault="00CF46D6" w:rsidP="00CF46D6">
      <w:pPr>
        <w:ind w:firstLine="709"/>
        <w:jc w:val="both"/>
        <w:rPr>
          <w:sz w:val="27"/>
          <w:szCs w:val="27"/>
        </w:rPr>
      </w:pPr>
      <w:r w:rsidRPr="00CF46D6">
        <w:rPr>
          <w:sz w:val="27"/>
          <w:szCs w:val="27"/>
        </w:rPr>
        <w:t>3. Утвердить Состав санитарно-противоэпидемической комиссии Вышневолоцкого городского округа (приложение 2).</w:t>
      </w:r>
    </w:p>
    <w:p w14:paraId="022CB497" w14:textId="77777777" w:rsidR="00CF46D6" w:rsidRPr="00CF46D6" w:rsidRDefault="00CF46D6" w:rsidP="00CF46D6">
      <w:pPr>
        <w:ind w:firstLine="709"/>
        <w:jc w:val="both"/>
        <w:rPr>
          <w:sz w:val="27"/>
          <w:szCs w:val="27"/>
        </w:rPr>
      </w:pPr>
      <w:r w:rsidRPr="00CF46D6">
        <w:rPr>
          <w:sz w:val="27"/>
          <w:szCs w:val="27"/>
        </w:rPr>
        <w:t>4. Постановление Главы города Вышний Волочёк от 31.07.2015 № 166 «О санитарно-противоэпидемической комиссии муниципального образования «Город Вышний Волочёк», Постановление Главы города Вышний Волочёк от 02.07.2019 №168 «О внесении изменений в Постановление Главы города Вышний Волочёк от 31.07.2015 №166 «О санитарно-противоэпидемической комиссии муниципального образования «Город Вышний Волочёк», Постановление Администрации Вышневолоцкого района Тверской области от 31.03.2014 №175 «О санитарно-противоэпидемической комиссии при администрации Вышневолоцкого района», Постановление Администрации Вышневолоцкого района Тверской области от 23.11.2017 №193 «О внесении изменений в постановление Администрации Вышневолоцкого района от 31.03.2014 №175»  признать утратившими силу.</w:t>
      </w:r>
    </w:p>
    <w:p w14:paraId="0818C91E" w14:textId="77777777" w:rsidR="00CF46D6" w:rsidRPr="00CF46D6" w:rsidRDefault="00CF46D6" w:rsidP="00CF46D6">
      <w:pPr>
        <w:ind w:firstLine="709"/>
        <w:jc w:val="both"/>
        <w:rPr>
          <w:sz w:val="27"/>
          <w:szCs w:val="27"/>
        </w:rPr>
      </w:pPr>
      <w:r w:rsidRPr="00CF46D6">
        <w:rPr>
          <w:sz w:val="27"/>
          <w:szCs w:val="27"/>
        </w:rPr>
        <w:t>5. 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3AA06827" w14:textId="1F5BC71E" w:rsidR="00527BB2" w:rsidRPr="00CF46D6" w:rsidRDefault="00CF46D6" w:rsidP="00CF46D6">
      <w:pPr>
        <w:ind w:firstLine="709"/>
        <w:jc w:val="both"/>
        <w:rPr>
          <w:sz w:val="27"/>
          <w:szCs w:val="27"/>
        </w:rPr>
      </w:pPr>
      <w:r w:rsidRPr="00CF46D6">
        <w:rPr>
          <w:sz w:val="27"/>
          <w:szCs w:val="27"/>
        </w:rPr>
        <w:t>6. Настоящее постановление вступает в силу со дня его подписания,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</w:p>
    <w:p w14:paraId="36C8815A" w14:textId="05940058" w:rsidR="00527BB2" w:rsidRPr="00CF46D6" w:rsidRDefault="00527BB2" w:rsidP="00527BB2">
      <w:pPr>
        <w:ind w:firstLine="709"/>
        <w:jc w:val="both"/>
        <w:rPr>
          <w:sz w:val="27"/>
          <w:szCs w:val="27"/>
        </w:rPr>
      </w:pPr>
    </w:p>
    <w:p w14:paraId="19DDDF67" w14:textId="77777777" w:rsidR="00527BB2" w:rsidRPr="00CF46D6" w:rsidRDefault="00527BB2" w:rsidP="00527BB2">
      <w:pPr>
        <w:ind w:firstLine="709"/>
        <w:jc w:val="both"/>
        <w:rPr>
          <w:sz w:val="27"/>
          <w:szCs w:val="27"/>
        </w:rPr>
      </w:pPr>
    </w:p>
    <w:p w14:paraId="34083148" w14:textId="39576D2D" w:rsidR="00527BB2" w:rsidRPr="00CF46D6" w:rsidRDefault="00527BB2" w:rsidP="00527BB2">
      <w:pPr>
        <w:jc w:val="both"/>
        <w:rPr>
          <w:sz w:val="27"/>
          <w:szCs w:val="27"/>
        </w:rPr>
      </w:pPr>
      <w:r w:rsidRPr="00CF46D6">
        <w:rPr>
          <w:sz w:val="27"/>
          <w:szCs w:val="27"/>
        </w:rPr>
        <w:t>Глава Вышневолоцкого городского округа                                         Н.П. Рощина</w:t>
      </w: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</w:tblGrid>
      <w:tr w:rsidR="00527BB2" w14:paraId="1485351C" w14:textId="77777777" w:rsidTr="00527BB2">
        <w:tc>
          <w:tcPr>
            <w:tcW w:w="2774" w:type="dxa"/>
          </w:tcPr>
          <w:p w14:paraId="619E3EE5" w14:textId="77777777" w:rsidR="00527BB2" w:rsidRPr="00527BB2" w:rsidRDefault="00527BB2" w:rsidP="00527BB2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lastRenderedPageBreak/>
              <w:t>Приложение 1</w:t>
            </w:r>
          </w:p>
          <w:p w14:paraId="4615E3B1" w14:textId="77777777" w:rsidR="00527BB2" w:rsidRDefault="00527BB2" w:rsidP="00527BB2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27BB2">
              <w:rPr>
                <w:sz w:val="28"/>
                <w:szCs w:val="28"/>
              </w:rPr>
              <w:t>Администрации Вышневолоцкого городского округа</w:t>
            </w:r>
          </w:p>
          <w:p w14:paraId="6C5BB03E" w14:textId="7CA365AB" w:rsidR="00527BB2" w:rsidRDefault="00527BB2" w:rsidP="0052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16.04.2020 № 191</w:t>
            </w:r>
          </w:p>
        </w:tc>
      </w:tr>
    </w:tbl>
    <w:p w14:paraId="03027EF6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420403BD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76E8C1D5" w14:textId="0DBA8E4A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527BB2">
        <w:rPr>
          <w:b/>
          <w:bCs/>
          <w:color w:val="000000"/>
          <w:sz w:val="28"/>
          <w:szCs w:val="28"/>
          <w:lang w:bidi="ru-RU"/>
        </w:rPr>
        <w:t>ПОЛОЖЕНИЕ</w:t>
      </w:r>
    </w:p>
    <w:p w14:paraId="24743739" w14:textId="77777777" w:rsid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right="86"/>
        <w:jc w:val="center"/>
        <w:rPr>
          <w:b/>
          <w:bCs/>
          <w:color w:val="000000"/>
          <w:sz w:val="28"/>
          <w:szCs w:val="28"/>
          <w:lang w:bidi="ru-RU"/>
        </w:rPr>
      </w:pPr>
      <w:r w:rsidRPr="00527BB2">
        <w:rPr>
          <w:b/>
          <w:bCs/>
          <w:color w:val="000000"/>
          <w:sz w:val="28"/>
          <w:szCs w:val="28"/>
          <w:lang w:bidi="ru-RU"/>
        </w:rPr>
        <w:t xml:space="preserve">о санитарно-противоэпидемической комиссии </w:t>
      </w:r>
    </w:p>
    <w:p w14:paraId="5A60FB35" w14:textId="11166A56" w:rsid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right="86"/>
        <w:jc w:val="center"/>
        <w:rPr>
          <w:b/>
          <w:bCs/>
          <w:color w:val="000000"/>
          <w:sz w:val="28"/>
          <w:szCs w:val="28"/>
          <w:lang w:bidi="ru-RU"/>
        </w:rPr>
      </w:pPr>
      <w:r w:rsidRPr="00527BB2">
        <w:rPr>
          <w:b/>
          <w:bCs/>
          <w:color w:val="000000"/>
          <w:sz w:val="28"/>
          <w:szCs w:val="28"/>
          <w:lang w:bidi="ru-RU"/>
        </w:rPr>
        <w:t>Вышневолоцкого городского округа</w:t>
      </w:r>
    </w:p>
    <w:p w14:paraId="23FA2A2E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right="86"/>
        <w:jc w:val="center"/>
        <w:rPr>
          <w:b/>
          <w:bCs/>
          <w:sz w:val="28"/>
          <w:szCs w:val="28"/>
        </w:rPr>
      </w:pPr>
    </w:p>
    <w:p w14:paraId="5591F4FF" w14:textId="77777777" w:rsidR="00527BB2" w:rsidRPr="00527BB2" w:rsidRDefault="00527BB2" w:rsidP="00527BB2">
      <w:pPr>
        <w:pStyle w:val="2f1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527BB2">
        <w:rPr>
          <w:b/>
          <w:bCs/>
          <w:color w:val="000000"/>
          <w:sz w:val="28"/>
          <w:szCs w:val="28"/>
          <w:lang w:bidi="ru-RU"/>
        </w:rPr>
        <w:t>Общие положения</w:t>
      </w:r>
    </w:p>
    <w:p w14:paraId="5B70C52F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Санитарно-противоэпидемическая комиссия Вышневолоцкого городского округа (далее - Комиссия) является действующим совещательным органом по разработке мер и проведению мероприятий по предупреждению массовых заболеваний и отравлений населения и обеспечению санитарно-эпидемиологического благополучия.</w:t>
      </w:r>
    </w:p>
    <w:p w14:paraId="10498128" w14:textId="1DB765F4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Вышневолоцкого городского округа, а также настоящим Положением.</w:t>
      </w:r>
    </w:p>
    <w:p w14:paraId="1FCF102B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left="851"/>
        <w:jc w:val="both"/>
        <w:rPr>
          <w:sz w:val="28"/>
          <w:szCs w:val="28"/>
        </w:rPr>
      </w:pPr>
    </w:p>
    <w:p w14:paraId="6EEC9047" w14:textId="77777777" w:rsidR="00527BB2" w:rsidRPr="00527BB2" w:rsidRDefault="00527BB2" w:rsidP="00527BB2">
      <w:pPr>
        <w:pStyle w:val="2f1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527BB2">
        <w:rPr>
          <w:b/>
          <w:bCs/>
          <w:color w:val="000000"/>
          <w:sz w:val="28"/>
          <w:szCs w:val="28"/>
          <w:lang w:bidi="ru-RU"/>
        </w:rPr>
        <w:t>Основные задачи Комиссии</w:t>
      </w:r>
    </w:p>
    <w:p w14:paraId="0467EF34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Основными задачами Комиссии являются:</w:t>
      </w:r>
    </w:p>
    <w:p w14:paraId="225057AA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41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 xml:space="preserve">а) </w:t>
      </w:r>
      <w:r w:rsidRPr="00527BB2">
        <w:rPr>
          <w:color w:val="000000"/>
          <w:sz w:val="28"/>
          <w:szCs w:val="28"/>
          <w:lang w:bidi="ru-RU"/>
        </w:rPr>
        <w:tab/>
        <w:t>создание необходимых условий для реализации государственной политики в области обеспечения санитарно-эпидемиологического благополучия населения;</w:t>
      </w:r>
    </w:p>
    <w:p w14:paraId="7F3FC9F4" w14:textId="7A6589C0" w:rsidR="00527BB2" w:rsidRDefault="00527BB2" w:rsidP="00527BB2">
      <w:pPr>
        <w:pStyle w:val="2f1"/>
        <w:shd w:val="clear" w:color="auto" w:fill="auto"/>
        <w:tabs>
          <w:tab w:val="left" w:pos="0"/>
          <w:tab w:val="left" w:pos="1046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527BB2">
        <w:rPr>
          <w:color w:val="000000"/>
          <w:sz w:val="28"/>
          <w:szCs w:val="28"/>
          <w:lang w:bidi="ru-RU"/>
        </w:rPr>
        <w:t>б) участие в координации мероприятий по обеспечению санитарно- противоэпидемиологического благополучия населения.</w:t>
      </w:r>
    </w:p>
    <w:p w14:paraId="24628CC1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1046"/>
        </w:tabs>
        <w:spacing w:line="240" w:lineRule="auto"/>
        <w:ind w:firstLine="851"/>
        <w:jc w:val="both"/>
        <w:rPr>
          <w:sz w:val="28"/>
          <w:szCs w:val="28"/>
        </w:rPr>
      </w:pPr>
    </w:p>
    <w:p w14:paraId="4D33947E" w14:textId="77777777" w:rsidR="00527BB2" w:rsidRPr="00527BB2" w:rsidRDefault="00527BB2" w:rsidP="00527BB2">
      <w:pPr>
        <w:pStyle w:val="2f1"/>
        <w:numPr>
          <w:ilvl w:val="0"/>
          <w:numId w:val="10"/>
        </w:numPr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527BB2">
        <w:rPr>
          <w:b/>
          <w:bCs/>
          <w:color w:val="000000"/>
          <w:sz w:val="28"/>
          <w:szCs w:val="28"/>
          <w:lang w:bidi="ru-RU"/>
        </w:rPr>
        <w:t>Основные функции Комиссии</w:t>
      </w:r>
    </w:p>
    <w:p w14:paraId="4ED4938B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В рамках вышеуказанных задач Комиссия реализует следующие функции:</w:t>
      </w:r>
    </w:p>
    <w:p w14:paraId="4C2D194E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46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 xml:space="preserve">а) </w:t>
      </w:r>
      <w:r w:rsidRPr="00527BB2">
        <w:rPr>
          <w:color w:val="000000"/>
          <w:sz w:val="28"/>
          <w:szCs w:val="28"/>
          <w:lang w:bidi="ru-RU"/>
        </w:rPr>
        <w:tab/>
        <w:t>организует разработку и проведение комплексных экспертиз проектов целевых программ и нормативных правовых актов по проблемам профилактики массовых заболеваний и отравлений населения и обеспечения санитарно-эпидемиологического благополучия;</w:t>
      </w:r>
    </w:p>
    <w:p w14:paraId="7930AF0E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 xml:space="preserve">б) </w:t>
      </w:r>
      <w:r w:rsidRPr="00527BB2">
        <w:rPr>
          <w:color w:val="000000"/>
          <w:sz w:val="28"/>
          <w:szCs w:val="28"/>
          <w:lang w:bidi="ru-RU"/>
        </w:rPr>
        <w:tab/>
        <w:t>вносит Главе Вышневолоцкого городского округа рекомендации по введению и отмене на территории Вышневолоцкого городского округа ограничительных мероприятий (карантина) в связи с поступившими предложениями, предписаниями главного государственного санитарного врача и его заместителей;</w:t>
      </w:r>
    </w:p>
    <w:p w14:paraId="5BB8B79A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 xml:space="preserve">в) </w:t>
      </w:r>
      <w:r w:rsidRPr="00527BB2">
        <w:rPr>
          <w:color w:val="000000"/>
          <w:sz w:val="28"/>
          <w:szCs w:val="28"/>
          <w:lang w:bidi="ru-RU"/>
        </w:rPr>
        <w:tab/>
        <w:t xml:space="preserve">формирует предложения по вопросам гигиенического воспитания </w:t>
      </w:r>
      <w:r w:rsidRPr="00527BB2">
        <w:rPr>
          <w:color w:val="000000"/>
          <w:sz w:val="28"/>
          <w:szCs w:val="28"/>
          <w:lang w:bidi="ru-RU"/>
        </w:rPr>
        <w:lastRenderedPageBreak/>
        <w:t>и обучения населения, пропаганде здорового образа жизни;</w:t>
      </w:r>
    </w:p>
    <w:p w14:paraId="5868712D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г) вносит Главе Вышневолоцкого городского округа предложения о механизме информирования населения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14:paraId="39CAAA35" w14:textId="4032C4B7" w:rsidR="00527BB2" w:rsidRDefault="00527BB2" w:rsidP="00527BB2">
      <w:pPr>
        <w:pStyle w:val="2f1"/>
        <w:shd w:val="clear" w:color="auto" w:fill="auto"/>
        <w:tabs>
          <w:tab w:val="left" w:pos="0"/>
          <w:tab w:val="left" w:pos="828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527BB2">
        <w:rPr>
          <w:color w:val="000000"/>
          <w:sz w:val="28"/>
          <w:szCs w:val="28"/>
          <w:lang w:bidi="ru-RU"/>
        </w:rPr>
        <w:t>д) подготавливает рекомендации по решению проблем профилактики массовых заболеваний и отравлений населения и обеспечению санитарно-эпидемиологического благополучия.</w:t>
      </w:r>
    </w:p>
    <w:p w14:paraId="76B17DCD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</w:p>
    <w:p w14:paraId="2EF08B72" w14:textId="77777777" w:rsidR="00527BB2" w:rsidRPr="00527BB2" w:rsidRDefault="00527BB2" w:rsidP="00527BB2">
      <w:pPr>
        <w:pStyle w:val="2f1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527BB2">
        <w:rPr>
          <w:b/>
          <w:bCs/>
          <w:color w:val="000000"/>
          <w:sz w:val="28"/>
          <w:szCs w:val="28"/>
          <w:lang w:bidi="ru-RU"/>
        </w:rPr>
        <w:t>Права Комиссии</w:t>
      </w:r>
    </w:p>
    <w:p w14:paraId="5D22663C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Комиссия обладает следующими правами:</w:t>
      </w:r>
    </w:p>
    <w:p w14:paraId="0BB8F320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19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а) запрашивать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обитания;</w:t>
      </w:r>
    </w:p>
    <w:p w14:paraId="5153D89B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33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б) приглашать на свои заседания должностных лиц органов местного самоуправления, руководителей предприятий, учреждений и организаций независимо от их ведомственной подчиненности и форм собственности для рассмотрения вопросов 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компетенцией;</w:t>
      </w:r>
    </w:p>
    <w:p w14:paraId="18A9A52D" w14:textId="354C922D" w:rsidR="00527BB2" w:rsidRDefault="00527BB2" w:rsidP="00527BB2">
      <w:pPr>
        <w:pStyle w:val="2f1"/>
        <w:shd w:val="clear" w:color="auto" w:fill="auto"/>
        <w:tabs>
          <w:tab w:val="left" w:pos="0"/>
          <w:tab w:val="left" w:pos="837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527BB2">
        <w:rPr>
          <w:color w:val="000000"/>
          <w:sz w:val="28"/>
          <w:szCs w:val="28"/>
          <w:lang w:bidi="ru-RU"/>
        </w:rPr>
        <w:t>в) рассматривать вопросы о внесении соответствующим государственным органом предложений об отстранении от работы, привлечении к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Федерации.</w:t>
      </w:r>
    </w:p>
    <w:p w14:paraId="5590887C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</w:p>
    <w:p w14:paraId="3F327448" w14:textId="77777777" w:rsidR="00527BB2" w:rsidRPr="00527BB2" w:rsidRDefault="00527BB2" w:rsidP="00527BB2">
      <w:pPr>
        <w:pStyle w:val="2f1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527BB2">
        <w:rPr>
          <w:b/>
          <w:bCs/>
          <w:color w:val="000000"/>
          <w:sz w:val="28"/>
          <w:szCs w:val="28"/>
          <w:lang w:bidi="ru-RU"/>
        </w:rPr>
        <w:t>Состав Комиссии</w:t>
      </w:r>
    </w:p>
    <w:p w14:paraId="0DA3CC32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Состав Комиссии утверждается постановлением Администрации Вышневолоцкого городского округа.</w:t>
      </w:r>
    </w:p>
    <w:p w14:paraId="5FDD4C11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В состав Комиссии входят следующие лица: председатель, заместитель председателя, секретарь и члены Комиссии.</w:t>
      </w:r>
    </w:p>
    <w:p w14:paraId="47BC00F7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Функции председателя, заместителя председателя, секретаря и членов Комиссии:</w:t>
      </w:r>
    </w:p>
    <w:p w14:paraId="127DE6F0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а) председатель Комиссии:</w:t>
      </w:r>
    </w:p>
    <w:p w14:paraId="03114B8D" w14:textId="2471585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14:paraId="498C02D7" w14:textId="27E56571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организует работу по подготовке отчета о деятельности Комиссии;</w:t>
      </w:r>
    </w:p>
    <w:p w14:paraId="1B55C8CD" w14:textId="4A250AEA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определяет место, время и утверждает повестку дня заседания Комиссии;</w:t>
      </w:r>
    </w:p>
    <w:p w14:paraId="45053105" w14:textId="4992EB14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- </w:t>
      </w:r>
      <w:r w:rsidRPr="00527BB2">
        <w:rPr>
          <w:color w:val="000000"/>
          <w:sz w:val="28"/>
          <w:szCs w:val="28"/>
          <w:lang w:bidi="ru-RU"/>
        </w:rPr>
        <w:t>подписывает от имени Комиссии все документы, связанные с выполнением возложенных на Комиссию задач;</w:t>
      </w:r>
    </w:p>
    <w:p w14:paraId="733670C5" w14:textId="5DA83589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71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организует работу по подготовке проектов нормативных правовых актов области по внесению изменений в состав Комиссии в связи с организационно-кадровыми изменениями в течение 14 дней с момента их возникновения, по внесению изменении и дополнений в Положение о Комиссии, по реорганизации и ликвидации Комиссии;</w:t>
      </w:r>
    </w:p>
    <w:p w14:paraId="0A911B3F" w14:textId="307ACE36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осуществляет общий контроль за реализацией принятых Комиссией решений и рекомендаций;</w:t>
      </w:r>
    </w:p>
    <w:p w14:paraId="7BCF0617" w14:textId="79C547E3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5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представляет Комиссию по вопросам, относящимся к ее компетенции;</w:t>
      </w:r>
    </w:p>
    <w:p w14:paraId="5029A820" w14:textId="318CD493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несет персональную ответственность за выполнение возложенных на Комиссию задач;</w:t>
      </w:r>
    </w:p>
    <w:p w14:paraId="6923B28F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97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б) заместитель председателя Комиссии организует деятельность членов Комиссии по определенным направлениям.</w:t>
      </w:r>
    </w:p>
    <w:p w14:paraId="1985F71C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Заместитель председателя Комиссии выполняет функции председателя Комиссии в случае его отсутствия;</w:t>
      </w:r>
    </w:p>
    <w:p w14:paraId="4365BADF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974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в) секретарь Комиссии:</w:t>
      </w:r>
    </w:p>
    <w:p w14:paraId="30BEE4B7" w14:textId="7407631A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осуществляет контроль за выполнением плана работы и представлением установленной отчетности Комиссии;</w:t>
      </w:r>
    </w:p>
    <w:p w14:paraId="265902F2" w14:textId="4AB07832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5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оформляет протоколы заседаний;</w:t>
      </w:r>
    </w:p>
    <w:p w14:paraId="3FD2B5D0" w14:textId="6E7007F6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осуществляет контроль за выполнением принятых Комиссией решений и поручений председателя Комиссии;</w:t>
      </w:r>
    </w:p>
    <w:p w14:paraId="1195B35F" w14:textId="037425BA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5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вносит предложения о необходимости внесения изменений в состав Комиссии;</w:t>
      </w:r>
    </w:p>
    <w:p w14:paraId="370F0FF0" w14:textId="0E2BBD07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5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осуществляет подготовку проектов планов работы Комиссии;</w:t>
      </w:r>
    </w:p>
    <w:p w14:paraId="57E34E84" w14:textId="681C0E99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5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формирует проект повестки дня заседаний;</w:t>
      </w:r>
    </w:p>
    <w:p w14:paraId="4648001C" w14:textId="2F844D11" w:rsidR="00527BB2" w:rsidRPr="00527BB2" w:rsidRDefault="00527BB2" w:rsidP="00527BB2">
      <w:pPr>
        <w:pStyle w:val="2f1"/>
        <w:shd w:val="clear" w:color="auto" w:fill="auto"/>
        <w:tabs>
          <w:tab w:val="left" w:pos="0"/>
          <w:tab w:val="left" w:pos="85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организует сбор и подготовку материалов к заседаниям;</w:t>
      </w:r>
    </w:p>
    <w:p w14:paraId="53390A10" w14:textId="27B3CBEE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14:paraId="4E43E420" w14:textId="088895A1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организует участие в заседаниях Комиссии представителей исполнительных органов государственной власти области и органов местного самоуправления, а также представителей организаций, деятельность которых связана с рассматриваемыми вопросами;</w:t>
      </w:r>
    </w:p>
    <w:p w14:paraId="1D937113" w14:textId="25C03B45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формирует в дело документы Комиссии, хранит их и сдает в архив в установленном порядке.</w:t>
      </w:r>
    </w:p>
    <w:p w14:paraId="3C65AA63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  <w:tab w:val="left" w:pos="941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Члены Комиссии имеют право:</w:t>
      </w:r>
    </w:p>
    <w:p w14:paraId="2346728E" w14:textId="4120DFD9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доступа к информации и другим материалам, рассматриваемым на заседаниях;</w:t>
      </w:r>
    </w:p>
    <w:p w14:paraId="60A57C36" w14:textId="02D2918B" w:rsid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27BB2">
        <w:rPr>
          <w:color w:val="000000"/>
          <w:sz w:val="28"/>
          <w:szCs w:val="28"/>
          <w:lang w:bidi="ru-RU"/>
        </w:rPr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заседания.</w:t>
      </w:r>
    </w:p>
    <w:p w14:paraId="632631D3" w14:textId="4B524B90" w:rsid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</w:p>
    <w:p w14:paraId="2F29B0F9" w14:textId="77777777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</w:p>
    <w:p w14:paraId="479B2086" w14:textId="77777777" w:rsidR="00527BB2" w:rsidRPr="00527BB2" w:rsidRDefault="00527BB2" w:rsidP="00527BB2">
      <w:pPr>
        <w:pStyle w:val="2f1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527BB2">
        <w:rPr>
          <w:b/>
          <w:bCs/>
          <w:color w:val="000000"/>
          <w:sz w:val="28"/>
          <w:szCs w:val="28"/>
          <w:lang w:bidi="ru-RU"/>
        </w:rPr>
        <w:lastRenderedPageBreak/>
        <w:t>Организация деятельности Комиссии</w:t>
      </w:r>
    </w:p>
    <w:p w14:paraId="253B86A7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планом работы и повесткой дня заседания, утверждаемыми председателем Комиссии.</w:t>
      </w:r>
    </w:p>
    <w:p w14:paraId="77A98390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Заседания Комиссии проводятся один раз в квартал. В случае необходимости председатель Комиссии может принять решение о проведении внеочередного заседания Комиссии.</w:t>
      </w:r>
    </w:p>
    <w:p w14:paraId="3D2935C8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Заседание Комиссии считается правомочным, если на нем присутствует более половины состава лиц, входящих в Комиссию.</w:t>
      </w:r>
    </w:p>
    <w:p w14:paraId="710106E8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0"/>
          <w:tab w:val="left" w:pos="1041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Члены Комиссии участвуют в ее заседаниях без права замены.</w:t>
      </w:r>
    </w:p>
    <w:p w14:paraId="4F72D689" w14:textId="756ED518" w:rsidR="00527BB2" w:rsidRPr="00527BB2" w:rsidRDefault="00527BB2" w:rsidP="00527BB2">
      <w:pPr>
        <w:pStyle w:val="2f1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</w:t>
      </w:r>
      <w:r w:rsidRPr="00527BB2">
        <w:rPr>
          <w:sz w:val="28"/>
          <w:szCs w:val="28"/>
        </w:rPr>
        <w:t xml:space="preserve"> </w:t>
      </w:r>
      <w:r w:rsidRPr="00527BB2">
        <w:rPr>
          <w:color w:val="000000"/>
          <w:sz w:val="28"/>
          <w:szCs w:val="28"/>
          <w:lang w:bidi="ru-RU"/>
        </w:rPr>
        <w:t>заседания.</w:t>
      </w:r>
    </w:p>
    <w:p w14:paraId="039D211C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1102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Решения Комиссии принимаются простым большинством голосов присутствующих на заседании лиц, входящих в состав Комиссии.</w:t>
      </w:r>
    </w:p>
    <w:p w14:paraId="3E0BF2C2" w14:textId="77777777" w:rsidR="00527BB2" w:rsidRPr="00527BB2" w:rsidRDefault="00527BB2" w:rsidP="00527BB2">
      <w:pPr>
        <w:pStyle w:val="2f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В случае равенства голосов решающим является голос председательствующего на заседании Комиссии.</w:t>
      </w:r>
    </w:p>
    <w:p w14:paraId="6B6CD02B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960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 xml:space="preserve">Решения, принимаемые на заседании Комиссии, оформляются протоколом, который подписывают председательствующий на заседании и секретарь Комиссии. </w:t>
      </w:r>
    </w:p>
    <w:p w14:paraId="487AFDB4" w14:textId="77777777" w:rsidR="00527BB2" w:rsidRPr="00527BB2" w:rsidRDefault="00527BB2" w:rsidP="00527BB2">
      <w:pPr>
        <w:pStyle w:val="2f1"/>
        <w:numPr>
          <w:ilvl w:val="0"/>
          <w:numId w:val="11"/>
        </w:numPr>
        <w:shd w:val="clear" w:color="auto" w:fill="auto"/>
        <w:tabs>
          <w:tab w:val="left" w:pos="1102"/>
        </w:tabs>
        <w:spacing w:line="240" w:lineRule="auto"/>
        <w:ind w:firstLine="851"/>
        <w:jc w:val="both"/>
        <w:rPr>
          <w:sz w:val="28"/>
          <w:szCs w:val="28"/>
        </w:rPr>
      </w:pPr>
      <w:r w:rsidRPr="00527BB2">
        <w:rPr>
          <w:color w:val="000000"/>
          <w:sz w:val="28"/>
          <w:szCs w:val="28"/>
          <w:lang w:bidi="ru-RU"/>
        </w:rPr>
        <w:t>Решения Комиссии, принятые в пределах ее компетенции, носят рекомендательный характер и доводятся до сведения заинтересованных органов государственной власти, государственных органов, органов местного самоуправления, предприятий, учреждений, организаций и в случае необходимости до средств массовой информации.</w:t>
      </w:r>
    </w:p>
    <w:p w14:paraId="3163B470" w14:textId="77777777" w:rsidR="00527BB2" w:rsidRPr="00527BB2" w:rsidRDefault="00527BB2" w:rsidP="00527BB2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90E028E" w14:textId="248A52E6" w:rsidR="00527BB2" w:rsidRDefault="00527BB2" w:rsidP="00527BB2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99B1553" w14:textId="77777777" w:rsidR="00527BB2" w:rsidRPr="00527BB2" w:rsidRDefault="00527BB2" w:rsidP="00527BB2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5B949F1" w14:textId="2E1D7169" w:rsidR="00527BB2" w:rsidRDefault="00527BB2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527BB2">
        <w:rPr>
          <w:color w:val="000000"/>
          <w:sz w:val="28"/>
          <w:szCs w:val="28"/>
          <w:lang w:bidi="ru-RU"/>
        </w:rPr>
        <w:t xml:space="preserve">Глава Вышневолоцкого городского округа                                  </w:t>
      </w:r>
      <w:r w:rsidR="007D6C20">
        <w:rPr>
          <w:color w:val="000000"/>
          <w:sz w:val="28"/>
          <w:szCs w:val="28"/>
          <w:lang w:bidi="ru-RU"/>
        </w:rPr>
        <w:t xml:space="preserve">    </w:t>
      </w:r>
      <w:r w:rsidRPr="00527BB2">
        <w:rPr>
          <w:color w:val="000000"/>
          <w:sz w:val="28"/>
          <w:szCs w:val="28"/>
          <w:lang w:bidi="ru-RU"/>
        </w:rPr>
        <w:t>Н.П. Рощина</w:t>
      </w:r>
    </w:p>
    <w:p w14:paraId="3A9491FA" w14:textId="486B64EC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B0B8E58" w14:textId="6560B34A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49CAF83F" w14:textId="0AA264FA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1308875E" w14:textId="493DCBA2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2B9DF50" w14:textId="0FB8FB9F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4699CA65" w14:textId="14F6510C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488FF05B" w14:textId="5504B956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3146EFC2" w14:textId="0968C550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13664DC1" w14:textId="56C1A7B9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E4C5067" w14:textId="30B56459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39D77782" w14:textId="1A109384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08F7E7E7" w14:textId="29883E32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AC6BD42" w14:textId="6557768C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76BD683" w14:textId="2F1150E2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4658BA27" w14:textId="54EA5205" w:rsidR="007D6C20" w:rsidRDefault="007D6C20" w:rsidP="007D6C20">
      <w:pPr>
        <w:pStyle w:val="2f1"/>
        <w:shd w:val="clear" w:color="auto" w:fill="auto"/>
        <w:tabs>
          <w:tab w:val="left" w:pos="1102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7D6C20" w14:paraId="00F919CF" w14:textId="77777777" w:rsidTr="007D6C20">
        <w:tc>
          <w:tcPr>
            <w:tcW w:w="2766" w:type="dxa"/>
          </w:tcPr>
          <w:p w14:paraId="103DE741" w14:textId="77777777" w:rsidR="007D6C20" w:rsidRDefault="007D6C20" w:rsidP="007D6C20">
            <w:pPr>
              <w:pStyle w:val="2f1"/>
              <w:shd w:val="clear" w:color="auto" w:fill="auto"/>
              <w:tabs>
                <w:tab w:val="left" w:pos="1102"/>
              </w:tabs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Приложение 2</w:t>
            </w:r>
          </w:p>
          <w:p w14:paraId="52D02769" w14:textId="77777777" w:rsidR="007D6C20" w:rsidRDefault="007D6C20" w:rsidP="007D6C20">
            <w:pPr>
              <w:pStyle w:val="2f1"/>
              <w:tabs>
                <w:tab w:val="left" w:pos="1102"/>
              </w:tabs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7D6C20">
              <w:rPr>
                <w:color w:val="000000"/>
                <w:sz w:val="28"/>
                <w:szCs w:val="28"/>
                <w:lang w:bidi="ru-RU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D6C20">
              <w:rPr>
                <w:color w:val="000000"/>
                <w:sz w:val="28"/>
                <w:szCs w:val="28"/>
                <w:lang w:bidi="ru-RU"/>
              </w:rPr>
              <w:t>Вышневолоцкого городского округа</w:t>
            </w:r>
          </w:p>
          <w:p w14:paraId="4E07168E" w14:textId="105AC870" w:rsidR="007D6C20" w:rsidRDefault="007D6C20" w:rsidP="007D6C20">
            <w:pPr>
              <w:pStyle w:val="2f1"/>
              <w:tabs>
                <w:tab w:val="left" w:pos="1102"/>
              </w:tabs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от 16.04.2020 № 191</w:t>
            </w:r>
          </w:p>
        </w:tc>
      </w:tr>
    </w:tbl>
    <w:p w14:paraId="4922216D" w14:textId="77777777" w:rsidR="007D6C20" w:rsidRDefault="007D6C20" w:rsidP="007D6C20">
      <w:pPr>
        <w:jc w:val="center"/>
        <w:rPr>
          <w:bCs/>
          <w:sz w:val="28"/>
          <w:szCs w:val="28"/>
        </w:rPr>
      </w:pPr>
    </w:p>
    <w:p w14:paraId="09C8D49C" w14:textId="77777777" w:rsidR="007D6C20" w:rsidRDefault="007D6C20" w:rsidP="007D6C20">
      <w:pPr>
        <w:jc w:val="center"/>
        <w:rPr>
          <w:bCs/>
          <w:sz w:val="28"/>
          <w:szCs w:val="28"/>
        </w:rPr>
      </w:pPr>
    </w:p>
    <w:p w14:paraId="751B2306" w14:textId="6AA7D684" w:rsidR="00527BB2" w:rsidRPr="00527BB2" w:rsidRDefault="00527BB2" w:rsidP="007D6C20">
      <w:pPr>
        <w:jc w:val="center"/>
        <w:rPr>
          <w:bCs/>
          <w:sz w:val="28"/>
          <w:szCs w:val="28"/>
        </w:rPr>
      </w:pPr>
      <w:r w:rsidRPr="00527BB2">
        <w:rPr>
          <w:bCs/>
          <w:sz w:val="28"/>
          <w:szCs w:val="28"/>
        </w:rPr>
        <w:t>Состав</w:t>
      </w:r>
    </w:p>
    <w:p w14:paraId="387C509F" w14:textId="77777777" w:rsidR="007D6C20" w:rsidRDefault="00527BB2" w:rsidP="007D6C20">
      <w:pPr>
        <w:jc w:val="center"/>
        <w:rPr>
          <w:bCs/>
          <w:sz w:val="28"/>
          <w:szCs w:val="28"/>
        </w:rPr>
      </w:pPr>
      <w:r w:rsidRPr="00527BB2">
        <w:rPr>
          <w:bCs/>
          <w:sz w:val="28"/>
          <w:szCs w:val="28"/>
        </w:rPr>
        <w:t xml:space="preserve">Санитарно-противоэпидемической комиссии </w:t>
      </w:r>
    </w:p>
    <w:p w14:paraId="2D1B918B" w14:textId="310218C0" w:rsidR="00527BB2" w:rsidRPr="00527BB2" w:rsidRDefault="00527BB2" w:rsidP="007D6C20">
      <w:pPr>
        <w:jc w:val="center"/>
        <w:rPr>
          <w:bCs/>
          <w:sz w:val="28"/>
          <w:szCs w:val="28"/>
        </w:rPr>
      </w:pPr>
      <w:r w:rsidRPr="00527BB2">
        <w:rPr>
          <w:bCs/>
          <w:sz w:val="28"/>
          <w:szCs w:val="28"/>
        </w:rPr>
        <w:t>Вышневолоцкого городского округа</w:t>
      </w:r>
    </w:p>
    <w:p w14:paraId="6A5FFDF6" w14:textId="77777777" w:rsidR="00527BB2" w:rsidRPr="00527BB2" w:rsidRDefault="00527BB2" w:rsidP="007D6C20">
      <w:pPr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885"/>
      </w:tblGrid>
      <w:tr w:rsidR="00527BB2" w:rsidRPr="00527BB2" w14:paraId="30EC7110" w14:textId="77777777" w:rsidTr="007D6C20">
        <w:tc>
          <w:tcPr>
            <w:tcW w:w="3397" w:type="dxa"/>
          </w:tcPr>
          <w:p w14:paraId="7F9EC85D" w14:textId="430754A9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КАЛИНИНА</w:t>
            </w:r>
          </w:p>
          <w:p w14:paraId="09799D9C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Ольга Евгеньевна</w:t>
            </w:r>
          </w:p>
        </w:tc>
        <w:tc>
          <w:tcPr>
            <w:tcW w:w="5885" w:type="dxa"/>
          </w:tcPr>
          <w:p w14:paraId="19A02D09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Первый заместитель Главы Администрации Вышневолоцкого городского округа, председатель Комиссии</w:t>
            </w:r>
          </w:p>
        </w:tc>
      </w:tr>
      <w:tr w:rsidR="00527BB2" w:rsidRPr="00527BB2" w14:paraId="1682416D" w14:textId="77777777" w:rsidTr="007D6C20">
        <w:tc>
          <w:tcPr>
            <w:tcW w:w="3397" w:type="dxa"/>
          </w:tcPr>
          <w:p w14:paraId="79BA2E87" w14:textId="27C4C6B2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МОРОЗОВ</w:t>
            </w:r>
          </w:p>
          <w:p w14:paraId="7697E853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Дмитрий Геннадиевич</w:t>
            </w:r>
          </w:p>
        </w:tc>
        <w:tc>
          <w:tcPr>
            <w:tcW w:w="5885" w:type="dxa"/>
          </w:tcPr>
          <w:p w14:paraId="3CB8BEF3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  <w:r w:rsidRPr="00527BB2">
              <w:rPr>
                <w:bCs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27BB2" w:rsidRPr="00527BB2" w14:paraId="0E634C64" w14:textId="77777777" w:rsidTr="007D6C20">
        <w:tc>
          <w:tcPr>
            <w:tcW w:w="3397" w:type="dxa"/>
          </w:tcPr>
          <w:p w14:paraId="1E14C193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БЕЛОНИНА</w:t>
            </w:r>
          </w:p>
          <w:p w14:paraId="1D52E91D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 xml:space="preserve">Екатерина Сергеевна </w:t>
            </w:r>
          </w:p>
        </w:tc>
        <w:tc>
          <w:tcPr>
            <w:tcW w:w="5885" w:type="dxa"/>
          </w:tcPr>
          <w:p w14:paraId="10C5C6AB" w14:textId="77777777" w:rsidR="00527BB2" w:rsidRPr="00527BB2" w:rsidRDefault="00527BB2" w:rsidP="007D6C20">
            <w:pPr>
              <w:rPr>
                <w:bCs/>
                <w:sz w:val="28"/>
                <w:szCs w:val="28"/>
                <w:lang w:bidi="ru-RU"/>
              </w:rPr>
            </w:pPr>
            <w:r w:rsidRPr="00527BB2">
              <w:rPr>
                <w:bCs/>
                <w:sz w:val="28"/>
                <w:szCs w:val="28"/>
              </w:rPr>
              <w:t xml:space="preserve">Главный специалист Управления культуры, молодёжи и туризма администрации Вышневолоцкого городского округа, секретарь Комиссии </w:t>
            </w:r>
          </w:p>
        </w:tc>
      </w:tr>
      <w:tr w:rsidR="00527BB2" w:rsidRPr="00527BB2" w14:paraId="3BEFAE2D" w14:textId="77777777" w:rsidTr="007D6C20">
        <w:tc>
          <w:tcPr>
            <w:tcW w:w="3397" w:type="dxa"/>
          </w:tcPr>
          <w:p w14:paraId="127649A2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АЛАМАНОВА</w:t>
            </w:r>
          </w:p>
          <w:p w14:paraId="416528C9" w14:textId="3934559A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5885" w:type="dxa"/>
          </w:tcPr>
          <w:p w14:paraId="60DA90BE" w14:textId="77777777" w:rsidR="00527BB2" w:rsidRPr="00527BB2" w:rsidRDefault="00527BB2" w:rsidP="007D6C20">
            <w:pPr>
              <w:rPr>
                <w:bCs/>
                <w:sz w:val="28"/>
                <w:szCs w:val="28"/>
                <w:lang w:bidi="ru-RU"/>
              </w:rPr>
            </w:pPr>
            <w:r w:rsidRPr="00527BB2">
              <w:rPr>
                <w:bCs/>
                <w:sz w:val="28"/>
                <w:szCs w:val="28"/>
              </w:rPr>
              <w:t>Руководитель Управления образования администрации Вышневолоцкого городского округа</w:t>
            </w:r>
          </w:p>
        </w:tc>
      </w:tr>
      <w:tr w:rsidR="00527BB2" w:rsidRPr="00527BB2" w14:paraId="59577E79" w14:textId="77777777" w:rsidTr="007D6C20">
        <w:trPr>
          <w:trHeight w:val="1034"/>
        </w:trPr>
        <w:tc>
          <w:tcPr>
            <w:tcW w:w="3397" w:type="dxa"/>
          </w:tcPr>
          <w:p w14:paraId="74F9D66D" w14:textId="3DA782E1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АДАМОВИЧ</w:t>
            </w:r>
          </w:p>
          <w:p w14:paraId="2FA40AE3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Владимир Александрович</w:t>
            </w:r>
          </w:p>
          <w:p w14:paraId="43426089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</w:p>
        </w:tc>
        <w:tc>
          <w:tcPr>
            <w:tcW w:w="5885" w:type="dxa"/>
          </w:tcPr>
          <w:p w14:paraId="647E38D7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руководитель управления по делам ГО и ЧС администрации Вышневолоцкого городского округа41</w:t>
            </w:r>
          </w:p>
        </w:tc>
      </w:tr>
      <w:tr w:rsidR="00527BB2" w:rsidRPr="00527BB2" w14:paraId="3BB8AE60" w14:textId="77777777" w:rsidTr="007D6C20">
        <w:tc>
          <w:tcPr>
            <w:tcW w:w="3397" w:type="dxa"/>
          </w:tcPr>
          <w:p w14:paraId="0C9BD727" w14:textId="695359C3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МОРЕНКО</w:t>
            </w:r>
          </w:p>
          <w:p w14:paraId="5199BBEC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885" w:type="dxa"/>
          </w:tcPr>
          <w:p w14:paraId="538858C6" w14:textId="77777777" w:rsidR="007D6C20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Вышневолоцком городском округе </w:t>
            </w:r>
          </w:p>
          <w:p w14:paraId="11CB34E3" w14:textId="1D11EB9B" w:rsidR="00527BB2" w:rsidRPr="00527BB2" w:rsidRDefault="00527BB2" w:rsidP="007D6C20">
            <w:pPr>
              <w:rPr>
                <w:bCs/>
                <w:sz w:val="28"/>
                <w:szCs w:val="28"/>
                <w:lang w:bidi="ru-RU"/>
              </w:rPr>
            </w:pPr>
            <w:r w:rsidRPr="00527BB2">
              <w:rPr>
                <w:sz w:val="28"/>
                <w:szCs w:val="28"/>
              </w:rPr>
              <w:t>(по согласованию)</w:t>
            </w:r>
          </w:p>
        </w:tc>
      </w:tr>
      <w:tr w:rsidR="00527BB2" w:rsidRPr="00527BB2" w14:paraId="15F88A3A" w14:textId="77777777" w:rsidTr="007D6C20">
        <w:tc>
          <w:tcPr>
            <w:tcW w:w="3397" w:type="dxa"/>
          </w:tcPr>
          <w:p w14:paraId="37065E69" w14:textId="747A90CD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ЧЕБАН</w:t>
            </w:r>
          </w:p>
          <w:p w14:paraId="0A60AB34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Степан Сергеевич</w:t>
            </w:r>
          </w:p>
        </w:tc>
        <w:tc>
          <w:tcPr>
            <w:tcW w:w="5885" w:type="dxa"/>
          </w:tcPr>
          <w:p w14:paraId="3994A130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Заместитель начальника по лечебно-профилактической работе ГБУ «Вышневолоцкая станция по борьбе с болезнями животных» (по согласованию)</w:t>
            </w:r>
          </w:p>
        </w:tc>
      </w:tr>
      <w:tr w:rsidR="00527BB2" w:rsidRPr="00527BB2" w14:paraId="0FC8E121" w14:textId="77777777" w:rsidTr="007D6C20">
        <w:tc>
          <w:tcPr>
            <w:tcW w:w="3397" w:type="dxa"/>
          </w:tcPr>
          <w:p w14:paraId="7ADB9A19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 xml:space="preserve">РАДАЙКИНА </w:t>
            </w:r>
          </w:p>
          <w:p w14:paraId="55B3B8C7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Алла Анатольевна</w:t>
            </w:r>
          </w:p>
        </w:tc>
        <w:tc>
          <w:tcPr>
            <w:tcW w:w="5885" w:type="dxa"/>
          </w:tcPr>
          <w:p w14:paraId="6AC48255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главный врач ГБУЗ «Вышневолоцкая ЦРБ» (по согласованию)</w:t>
            </w:r>
          </w:p>
        </w:tc>
      </w:tr>
      <w:tr w:rsidR="00527BB2" w:rsidRPr="00527BB2" w14:paraId="2DD8FABA" w14:textId="77777777" w:rsidTr="007D6C20">
        <w:tc>
          <w:tcPr>
            <w:tcW w:w="3397" w:type="dxa"/>
          </w:tcPr>
          <w:p w14:paraId="28717832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 xml:space="preserve">МИЛЮКОВА </w:t>
            </w:r>
          </w:p>
          <w:p w14:paraId="241CDB66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Надежда Петровна</w:t>
            </w:r>
          </w:p>
        </w:tc>
        <w:tc>
          <w:tcPr>
            <w:tcW w:w="5885" w:type="dxa"/>
          </w:tcPr>
          <w:p w14:paraId="0219AB9B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 xml:space="preserve">главный врач </w:t>
            </w:r>
            <w:r w:rsidRPr="00527BB2">
              <w:rPr>
                <w:bCs/>
                <w:sz w:val="28"/>
                <w:szCs w:val="28"/>
              </w:rPr>
              <w:t>ГБУЗ "Вышневолоцкая ССМП" (по согласованию)</w:t>
            </w:r>
          </w:p>
        </w:tc>
      </w:tr>
      <w:tr w:rsidR="00527BB2" w:rsidRPr="00527BB2" w14:paraId="3955BA2C" w14:textId="77777777" w:rsidTr="007D6C20">
        <w:tc>
          <w:tcPr>
            <w:tcW w:w="3397" w:type="dxa"/>
          </w:tcPr>
          <w:p w14:paraId="78178BDC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 xml:space="preserve">НЕКРАСОВА </w:t>
            </w:r>
          </w:p>
          <w:p w14:paraId="3A5D630B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Елена Евгеньевна</w:t>
            </w:r>
          </w:p>
        </w:tc>
        <w:tc>
          <w:tcPr>
            <w:tcW w:w="5885" w:type="dxa"/>
          </w:tcPr>
          <w:p w14:paraId="2BAD7B08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заведующая ГБУЗ «Вышневолоцкая ЦРБ Детская поликлиника №1» (по согласованию)</w:t>
            </w:r>
          </w:p>
        </w:tc>
      </w:tr>
      <w:tr w:rsidR="00527BB2" w:rsidRPr="00527BB2" w14:paraId="220AC3E2" w14:textId="77777777" w:rsidTr="007D6C20">
        <w:tc>
          <w:tcPr>
            <w:tcW w:w="3397" w:type="dxa"/>
          </w:tcPr>
          <w:p w14:paraId="28D402C7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 xml:space="preserve">ПОЛУБЕЛОВ </w:t>
            </w:r>
          </w:p>
          <w:p w14:paraId="687B4922" w14:textId="77777777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lastRenderedPageBreak/>
              <w:t>Владимир Владиславович</w:t>
            </w:r>
          </w:p>
        </w:tc>
        <w:tc>
          <w:tcPr>
            <w:tcW w:w="5885" w:type="dxa"/>
          </w:tcPr>
          <w:p w14:paraId="2F826A33" w14:textId="77777777" w:rsidR="007D6C20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lastRenderedPageBreak/>
              <w:t xml:space="preserve">Заведующий ГБУЗ «Вышневолоцкий </w:t>
            </w:r>
            <w:r w:rsidRPr="00527BB2">
              <w:rPr>
                <w:sz w:val="28"/>
                <w:szCs w:val="28"/>
              </w:rPr>
              <w:lastRenderedPageBreak/>
              <w:t xml:space="preserve">противотуберкулёзный диспансер» </w:t>
            </w:r>
          </w:p>
          <w:p w14:paraId="5CB18A12" w14:textId="30C27800" w:rsidR="00527BB2" w:rsidRPr="00527BB2" w:rsidRDefault="00527BB2" w:rsidP="007D6C20">
            <w:pPr>
              <w:rPr>
                <w:sz w:val="28"/>
                <w:szCs w:val="28"/>
              </w:rPr>
            </w:pPr>
            <w:r w:rsidRPr="00527BB2">
              <w:rPr>
                <w:sz w:val="28"/>
                <w:szCs w:val="28"/>
              </w:rPr>
              <w:t>(по согласованию)</w:t>
            </w:r>
          </w:p>
        </w:tc>
      </w:tr>
      <w:tr w:rsidR="00527BB2" w:rsidRPr="00527BB2" w14:paraId="3A2725CB" w14:textId="77777777" w:rsidTr="007D6C20">
        <w:tc>
          <w:tcPr>
            <w:tcW w:w="3397" w:type="dxa"/>
          </w:tcPr>
          <w:p w14:paraId="12098BCC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lastRenderedPageBreak/>
              <w:t xml:space="preserve">РАЙКОВА </w:t>
            </w:r>
          </w:p>
          <w:p w14:paraId="1344CAA8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Анна Владимировна</w:t>
            </w:r>
          </w:p>
        </w:tc>
        <w:tc>
          <w:tcPr>
            <w:tcW w:w="5885" w:type="dxa"/>
          </w:tcPr>
          <w:p w14:paraId="511F55B0" w14:textId="77777777" w:rsidR="00527BB2" w:rsidRPr="00527BB2" w:rsidRDefault="00527BB2" w:rsidP="007D6C20">
            <w:pPr>
              <w:rPr>
                <w:bCs/>
                <w:sz w:val="28"/>
                <w:szCs w:val="28"/>
              </w:rPr>
            </w:pPr>
            <w:r w:rsidRPr="00527BB2">
              <w:rPr>
                <w:bCs/>
                <w:sz w:val="28"/>
                <w:szCs w:val="28"/>
              </w:rPr>
              <w:t>главный редактор АНО редакция газеты «Вышневолоцкая правда» (по согласованию)</w:t>
            </w:r>
          </w:p>
        </w:tc>
      </w:tr>
    </w:tbl>
    <w:p w14:paraId="0AE1A2F5" w14:textId="77777777" w:rsidR="00527BB2" w:rsidRPr="00527BB2" w:rsidRDefault="00527BB2" w:rsidP="00527BB2">
      <w:pPr>
        <w:jc w:val="both"/>
        <w:rPr>
          <w:bCs/>
          <w:sz w:val="28"/>
          <w:szCs w:val="28"/>
        </w:rPr>
      </w:pPr>
    </w:p>
    <w:p w14:paraId="0D354C0D" w14:textId="3930E3F8" w:rsidR="00527BB2" w:rsidRDefault="00527BB2" w:rsidP="00527BB2">
      <w:pPr>
        <w:jc w:val="both"/>
        <w:rPr>
          <w:sz w:val="28"/>
          <w:szCs w:val="28"/>
        </w:rPr>
      </w:pPr>
    </w:p>
    <w:p w14:paraId="23A678D6" w14:textId="77777777" w:rsidR="007D6C20" w:rsidRPr="00527BB2" w:rsidRDefault="007D6C20" w:rsidP="00527BB2">
      <w:pPr>
        <w:jc w:val="both"/>
        <w:rPr>
          <w:sz w:val="28"/>
          <w:szCs w:val="28"/>
        </w:rPr>
      </w:pPr>
    </w:p>
    <w:p w14:paraId="542D97E5" w14:textId="308090F0" w:rsidR="00424CAD" w:rsidRPr="00527BB2" w:rsidRDefault="00527BB2" w:rsidP="007D6C20">
      <w:pPr>
        <w:jc w:val="both"/>
        <w:rPr>
          <w:sz w:val="28"/>
          <w:szCs w:val="28"/>
        </w:rPr>
      </w:pPr>
      <w:r w:rsidRPr="00527BB2">
        <w:rPr>
          <w:sz w:val="28"/>
          <w:szCs w:val="28"/>
        </w:rPr>
        <w:t>Глава Вышневолоцкого</w:t>
      </w:r>
      <w:r w:rsidR="007D6C20">
        <w:rPr>
          <w:sz w:val="28"/>
          <w:szCs w:val="28"/>
        </w:rPr>
        <w:t xml:space="preserve"> </w:t>
      </w:r>
      <w:r w:rsidRPr="00527BB2">
        <w:rPr>
          <w:sz w:val="28"/>
          <w:szCs w:val="28"/>
        </w:rPr>
        <w:t xml:space="preserve">городского округа                                </w:t>
      </w:r>
      <w:r w:rsidR="007D6C20">
        <w:rPr>
          <w:sz w:val="28"/>
          <w:szCs w:val="28"/>
        </w:rPr>
        <w:t xml:space="preserve">     </w:t>
      </w:r>
      <w:r w:rsidRPr="00527BB2">
        <w:rPr>
          <w:sz w:val="28"/>
          <w:szCs w:val="28"/>
        </w:rPr>
        <w:t>Н.П. Рощина</w:t>
      </w:r>
    </w:p>
    <w:sectPr w:rsidR="00424CAD" w:rsidRPr="00527BB2" w:rsidSect="00CF46D6">
      <w:headerReference w:type="default" r:id="rId9"/>
      <w:pgSz w:w="11900" w:h="16840"/>
      <w:pgMar w:top="1134" w:right="907" w:bottom="993" w:left="1701" w:header="0" w:footer="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CC89" w14:textId="77777777" w:rsidR="00D32442" w:rsidRDefault="00D32442" w:rsidP="008B40DE">
      <w:r>
        <w:separator/>
      </w:r>
    </w:p>
  </w:endnote>
  <w:endnote w:type="continuationSeparator" w:id="0">
    <w:p w14:paraId="1633C5CB" w14:textId="77777777" w:rsidR="00D32442" w:rsidRDefault="00D3244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121B" w14:textId="77777777" w:rsidR="00D32442" w:rsidRDefault="00D32442" w:rsidP="008B40DE">
      <w:r>
        <w:separator/>
      </w:r>
    </w:p>
  </w:footnote>
  <w:footnote w:type="continuationSeparator" w:id="0">
    <w:p w14:paraId="011BB620" w14:textId="77777777" w:rsidR="00D32442" w:rsidRDefault="00D3244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2CB42952"/>
    <w:multiLevelType w:val="multilevel"/>
    <w:tmpl w:val="5A8AD4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D1308D"/>
    <w:multiLevelType w:val="singleLevel"/>
    <w:tmpl w:val="875C5F08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  <w:b w:val="0"/>
      </w:rPr>
    </w:lvl>
  </w:abstractNum>
  <w:abstractNum w:abstractNumId="7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" w15:restartNumberingAfterBreak="0">
    <w:nsid w:val="6CCB0974"/>
    <w:multiLevelType w:val="multilevel"/>
    <w:tmpl w:val="A21E0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A423E5"/>
    <w:multiLevelType w:val="multilevel"/>
    <w:tmpl w:val="83DC2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72BC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A94"/>
    <w:rsid w:val="000B779D"/>
    <w:rsid w:val="000C0916"/>
    <w:rsid w:val="000C0A77"/>
    <w:rsid w:val="000C0F3F"/>
    <w:rsid w:val="000C19BC"/>
    <w:rsid w:val="000C66D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60C"/>
    <w:rsid w:val="001518C5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4F5F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87A8D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2D2C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C2E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0B7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27BB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3229"/>
    <w:rsid w:val="0056110B"/>
    <w:rsid w:val="00562B38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0C67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44E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4AEC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1640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AC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49B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6C20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29D3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0FEE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5F27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5835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96C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0C7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46D6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442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D37"/>
    <w:rsid w:val="00D55EAC"/>
    <w:rsid w:val="00D5743D"/>
    <w:rsid w:val="00D6039A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4D3E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289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4457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8C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4f2">
    <w:name w:val="Основной текст4"/>
    <w:basedOn w:val="a1"/>
    <w:rsid w:val="009B5835"/>
    <w:pPr>
      <w:shd w:val="clear" w:color="auto" w:fill="FFFFFF"/>
      <w:autoSpaceDE/>
      <w:autoSpaceDN/>
      <w:adjustRightInd/>
      <w:spacing w:after="60" w:line="0" w:lineRule="atLeast"/>
    </w:pPr>
    <w:rPr>
      <w:sz w:val="24"/>
      <w:szCs w:val="22"/>
      <w:lang w:eastAsia="en-US"/>
    </w:rPr>
  </w:style>
  <w:style w:type="paragraph" w:customStyle="1" w:styleId="s1">
    <w:name w:val="s_1"/>
    <w:basedOn w:val="a1"/>
    <w:rsid w:val="00680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15">
    <w:name w:val="font15"/>
    <w:basedOn w:val="a1"/>
    <w:rsid w:val="00945F2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917E-AE76-4B35-863F-A6F1CF66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2020-04-27T08:33:00Z</cp:lastPrinted>
  <dcterms:created xsi:type="dcterms:W3CDTF">2020-04-27T08:14:00Z</dcterms:created>
  <dcterms:modified xsi:type="dcterms:W3CDTF">2020-05-12T07:03:00Z</dcterms:modified>
</cp:coreProperties>
</file>