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F67" w:rsidRPr="00027204" w:rsidRDefault="00081F67" w:rsidP="00027204">
      <w:pPr>
        <w:jc w:val="center"/>
        <w:rPr>
          <w:color w:val="000000"/>
        </w:rPr>
      </w:pPr>
      <w:r>
        <w:object w:dxaOrig="669" w:dyaOrig="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.75pt" o:ole="">
            <v:imagedata r:id="rId5" o:title=""/>
          </v:shape>
          <o:OLEObject Type="Embed" ProgID="Word.Picture.8" ShapeID="_x0000_i1025" DrawAspect="Content" ObjectID="_1551770644" r:id="rId6"/>
        </w:object>
      </w:r>
    </w:p>
    <w:p w:rsidR="00081F67" w:rsidRPr="00027204" w:rsidRDefault="00081F67" w:rsidP="00E434B1">
      <w:pPr>
        <w:rPr>
          <w:color w:val="000000"/>
        </w:rPr>
      </w:pPr>
    </w:p>
    <w:p w:rsidR="00081F67" w:rsidRPr="00027204" w:rsidRDefault="00081F67" w:rsidP="00E434B1">
      <w:pPr>
        <w:jc w:val="center"/>
        <w:rPr>
          <w:color w:val="000000"/>
        </w:rPr>
      </w:pPr>
    </w:p>
    <w:p w:rsidR="00081F67" w:rsidRPr="00027204" w:rsidRDefault="00081F67" w:rsidP="00027204">
      <w:pPr>
        <w:pStyle w:val="Heading1"/>
        <w:rPr>
          <w:color w:val="000000"/>
          <w:spacing w:val="20"/>
        </w:rPr>
      </w:pPr>
      <w:r w:rsidRPr="00027204">
        <w:rPr>
          <w:color w:val="000000"/>
          <w:spacing w:val="20"/>
        </w:rPr>
        <w:t>АДМИНИСТРАЦИЯ  ВЫШНЕВОЛОЦКОГО   РАЙОНА</w:t>
      </w:r>
    </w:p>
    <w:p w:rsidR="00081F67" w:rsidRPr="00027204" w:rsidRDefault="00081F67" w:rsidP="00E434B1">
      <w:pPr>
        <w:pStyle w:val="Heading2"/>
        <w:pBdr>
          <w:bottom w:val="single" w:sz="12" w:space="1" w:color="auto"/>
        </w:pBdr>
        <w:rPr>
          <w:color w:val="000000"/>
        </w:rPr>
      </w:pPr>
      <w:r w:rsidRPr="00027204">
        <w:rPr>
          <w:color w:val="000000"/>
        </w:rPr>
        <w:t>Т В Е Р С К О Й    О Б Л А С Т И</w:t>
      </w:r>
    </w:p>
    <w:p w:rsidR="00081F67" w:rsidRPr="00027204" w:rsidRDefault="00081F67" w:rsidP="00E434B1">
      <w:pPr>
        <w:jc w:val="both"/>
        <w:rPr>
          <w:b/>
          <w:bCs/>
          <w:color w:val="000000"/>
          <w:sz w:val="24"/>
          <w:szCs w:val="24"/>
        </w:rPr>
      </w:pPr>
    </w:p>
    <w:p w:rsidR="00081F67" w:rsidRPr="00027204" w:rsidRDefault="00081F67" w:rsidP="00E434B1">
      <w:pPr>
        <w:jc w:val="center"/>
        <w:rPr>
          <w:b/>
          <w:bCs/>
          <w:color w:val="000000"/>
          <w:sz w:val="28"/>
          <w:szCs w:val="28"/>
        </w:rPr>
      </w:pPr>
      <w:r w:rsidRPr="00027204">
        <w:rPr>
          <w:b/>
          <w:bCs/>
          <w:color w:val="000000"/>
          <w:sz w:val="28"/>
          <w:szCs w:val="28"/>
        </w:rPr>
        <w:t>РАСПОРЯЖЕНИЕ</w:t>
      </w:r>
    </w:p>
    <w:p w:rsidR="00081F67" w:rsidRPr="00027204" w:rsidRDefault="00081F67" w:rsidP="00E434B1">
      <w:pPr>
        <w:jc w:val="center"/>
        <w:rPr>
          <w:color w:val="000000"/>
          <w:sz w:val="28"/>
          <w:szCs w:val="28"/>
        </w:rPr>
      </w:pPr>
    </w:p>
    <w:p w:rsidR="00081F67" w:rsidRPr="00027204" w:rsidRDefault="00081F67" w:rsidP="00E434B1">
      <w:pPr>
        <w:jc w:val="both"/>
        <w:rPr>
          <w:color w:val="000000"/>
          <w:sz w:val="28"/>
          <w:szCs w:val="28"/>
        </w:rPr>
      </w:pPr>
      <w:r w:rsidRPr="00027204">
        <w:rPr>
          <w:color w:val="000000"/>
          <w:sz w:val="28"/>
          <w:szCs w:val="28"/>
        </w:rPr>
        <w:t>21.03.2017                               г. Вышний Волочёк                                    № 195-р</w:t>
      </w:r>
    </w:p>
    <w:p w:rsidR="00081F67" w:rsidRPr="00027204" w:rsidRDefault="00081F67" w:rsidP="00E434B1">
      <w:pPr>
        <w:jc w:val="both"/>
        <w:rPr>
          <w:color w:val="000000"/>
          <w:sz w:val="28"/>
          <w:szCs w:val="28"/>
        </w:rPr>
      </w:pPr>
    </w:p>
    <w:tbl>
      <w:tblPr>
        <w:tblW w:w="9571" w:type="dxa"/>
        <w:tblInd w:w="-106" w:type="dxa"/>
        <w:tblLook w:val="00A0"/>
      </w:tblPr>
      <w:tblGrid>
        <w:gridCol w:w="5495"/>
        <w:gridCol w:w="4076"/>
      </w:tblGrid>
      <w:tr w:rsidR="00081F67" w:rsidRPr="00027204">
        <w:tc>
          <w:tcPr>
            <w:tcW w:w="5495" w:type="dxa"/>
          </w:tcPr>
          <w:p w:rsidR="00081F67" w:rsidRPr="00027204" w:rsidRDefault="00081F67" w:rsidP="000807EE">
            <w:pPr>
              <w:jc w:val="both"/>
              <w:rPr>
                <w:color w:val="000000"/>
                <w:sz w:val="28"/>
                <w:szCs w:val="28"/>
              </w:rPr>
            </w:pPr>
            <w:r w:rsidRPr="00027204">
              <w:rPr>
                <w:color w:val="000000"/>
                <w:sz w:val="28"/>
                <w:szCs w:val="28"/>
              </w:rPr>
              <w:t>О внесении изменений в состав  межведомственной комиссии по профилактике правонарушений в Вышневолоцком районе</w:t>
            </w:r>
          </w:p>
        </w:tc>
        <w:tc>
          <w:tcPr>
            <w:tcW w:w="4076" w:type="dxa"/>
          </w:tcPr>
          <w:p w:rsidR="00081F67" w:rsidRPr="00027204" w:rsidRDefault="00081F67" w:rsidP="00CD1D39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081F67" w:rsidRPr="00027204" w:rsidRDefault="00081F67" w:rsidP="00E434B1">
      <w:pPr>
        <w:jc w:val="both"/>
        <w:rPr>
          <w:color w:val="000000"/>
          <w:sz w:val="28"/>
          <w:szCs w:val="28"/>
        </w:rPr>
      </w:pPr>
    </w:p>
    <w:p w:rsidR="00081F67" w:rsidRPr="00027204" w:rsidRDefault="00081F67" w:rsidP="00E434B1">
      <w:pPr>
        <w:jc w:val="both"/>
        <w:rPr>
          <w:color w:val="000000"/>
          <w:sz w:val="28"/>
          <w:szCs w:val="28"/>
        </w:rPr>
      </w:pPr>
    </w:p>
    <w:p w:rsidR="00081F67" w:rsidRPr="00027204" w:rsidRDefault="00081F67" w:rsidP="00C5563F">
      <w:pPr>
        <w:ind w:firstLine="708"/>
        <w:jc w:val="both"/>
        <w:rPr>
          <w:caps/>
          <w:color w:val="000000"/>
          <w:sz w:val="28"/>
          <w:szCs w:val="28"/>
        </w:rPr>
      </w:pPr>
      <w:r w:rsidRPr="00027204">
        <w:rPr>
          <w:color w:val="000000"/>
          <w:sz w:val="28"/>
          <w:szCs w:val="28"/>
        </w:rPr>
        <w:t xml:space="preserve">В соответствии с Уставом муниципального образования Вышневолоцкий район Тверской области, </w:t>
      </w:r>
      <w:r w:rsidRPr="00027204">
        <w:rPr>
          <w:color w:val="000000"/>
          <w:sz w:val="28"/>
          <w:szCs w:val="28"/>
          <w:lang w:eastAsia="en-US"/>
        </w:rPr>
        <w:t xml:space="preserve">Положением о </w:t>
      </w:r>
      <w:r w:rsidRPr="00027204">
        <w:rPr>
          <w:color w:val="000000"/>
          <w:sz w:val="28"/>
          <w:szCs w:val="28"/>
        </w:rPr>
        <w:t>межведомственной комиссии по профилактике правонарушений в Вышневолоцком районе, утвержденным постановлением Администрации Вышневолоцкого района от 12.01.2017 № 5, распоряжением Администрации Вышневолоцкого района от 06.03.2017 № 22-л:</w:t>
      </w:r>
    </w:p>
    <w:p w:rsidR="00081F67" w:rsidRPr="00027204" w:rsidRDefault="00081F67" w:rsidP="00E434B1">
      <w:pPr>
        <w:jc w:val="both"/>
        <w:rPr>
          <w:caps/>
          <w:color w:val="000000"/>
          <w:sz w:val="28"/>
          <w:szCs w:val="28"/>
        </w:rPr>
      </w:pPr>
    </w:p>
    <w:p w:rsidR="00081F67" w:rsidRPr="00027204" w:rsidRDefault="00081F67" w:rsidP="000807EE">
      <w:pPr>
        <w:ind w:firstLine="567"/>
        <w:jc w:val="both"/>
        <w:rPr>
          <w:color w:val="000000"/>
          <w:sz w:val="28"/>
          <w:szCs w:val="28"/>
          <w:lang w:eastAsia="en-US"/>
        </w:rPr>
      </w:pPr>
      <w:r w:rsidRPr="00027204">
        <w:rPr>
          <w:color w:val="000000"/>
          <w:sz w:val="28"/>
          <w:szCs w:val="28"/>
        </w:rPr>
        <w:t xml:space="preserve">1. </w:t>
      </w:r>
      <w:r w:rsidRPr="00027204">
        <w:rPr>
          <w:color w:val="000000"/>
          <w:sz w:val="28"/>
          <w:szCs w:val="28"/>
          <w:lang w:eastAsia="en-US"/>
        </w:rPr>
        <w:t xml:space="preserve">Внести в </w:t>
      </w:r>
      <w:hyperlink r:id="rId7" w:history="1">
        <w:r w:rsidRPr="00027204">
          <w:rPr>
            <w:color w:val="000000"/>
            <w:sz w:val="28"/>
            <w:szCs w:val="28"/>
            <w:lang w:eastAsia="en-US"/>
          </w:rPr>
          <w:t>состав</w:t>
        </w:r>
      </w:hyperlink>
      <w:r w:rsidRPr="00027204">
        <w:rPr>
          <w:color w:val="000000"/>
          <w:sz w:val="28"/>
          <w:szCs w:val="28"/>
          <w:lang w:eastAsia="en-US"/>
        </w:rPr>
        <w:t xml:space="preserve"> </w:t>
      </w:r>
      <w:r w:rsidRPr="00027204">
        <w:rPr>
          <w:color w:val="000000"/>
          <w:sz w:val="28"/>
          <w:szCs w:val="28"/>
        </w:rPr>
        <w:t>межведомственную комиссию по профилактике правонарушений в Вышневолоцком районе</w:t>
      </w:r>
      <w:r w:rsidRPr="00027204">
        <w:rPr>
          <w:color w:val="000000"/>
          <w:sz w:val="28"/>
          <w:szCs w:val="28"/>
          <w:lang w:eastAsia="en-US"/>
        </w:rPr>
        <w:t>, утвержденный распоряжением администрации Вышневолоцкого района от 12.01.2017 № 11 «О</w:t>
      </w:r>
      <w:r w:rsidRPr="00027204">
        <w:rPr>
          <w:color w:val="000000"/>
          <w:sz w:val="28"/>
          <w:szCs w:val="28"/>
        </w:rPr>
        <w:t xml:space="preserve"> межведомственной комиссии по профилактике правонарушений в Вышневолоцком районе»,</w:t>
      </w:r>
      <w:r w:rsidRPr="00027204">
        <w:rPr>
          <w:color w:val="000000"/>
          <w:sz w:val="28"/>
          <w:szCs w:val="28"/>
          <w:lang w:eastAsia="en-US"/>
        </w:rPr>
        <w:t xml:space="preserve"> следующие изменения:</w:t>
      </w:r>
    </w:p>
    <w:p w:rsidR="00081F67" w:rsidRPr="00027204" w:rsidRDefault="00081F67" w:rsidP="000807EE">
      <w:pPr>
        <w:spacing w:before="120"/>
        <w:ind w:right="40" w:firstLine="708"/>
        <w:jc w:val="both"/>
        <w:rPr>
          <w:color w:val="000000"/>
          <w:sz w:val="28"/>
          <w:szCs w:val="28"/>
        </w:rPr>
      </w:pPr>
      <w:r w:rsidRPr="00027204">
        <w:rPr>
          <w:color w:val="000000"/>
          <w:sz w:val="28"/>
          <w:szCs w:val="28"/>
        </w:rPr>
        <w:t>а) исключить из членов Комиссии:</w:t>
      </w:r>
    </w:p>
    <w:p w:rsidR="00081F67" w:rsidRPr="00027204" w:rsidRDefault="00081F67" w:rsidP="000807EE">
      <w:pPr>
        <w:spacing w:before="120"/>
        <w:ind w:right="40" w:firstLine="708"/>
        <w:jc w:val="both"/>
        <w:rPr>
          <w:color w:val="000000"/>
          <w:sz w:val="28"/>
          <w:szCs w:val="28"/>
        </w:rPr>
      </w:pPr>
      <w:r w:rsidRPr="00027204">
        <w:rPr>
          <w:color w:val="000000"/>
          <w:sz w:val="28"/>
          <w:szCs w:val="28"/>
        </w:rPr>
        <w:t xml:space="preserve">Иргискина Анатолия Васильевича – заместителя главы администрации Вышневолоцкого района </w:t>
      </w:r>
    </w:p>
    <w:p w:rsidR="00081F67" w:rsidRPr="00027204" w:rsidRDefault="00081F67" w:rsidP="000807EE">
      <w:pPr>
        <w:ind w:right="40" w:firstLine="649"/>
        <w:jc w:val="both"/>
        <w:rPr>
          <w:color w:val="000000"/>
          <w:sz w:val="28"/>
          <w:szCs w:val="28"/>
        </w:rPr>
      </w:pPr>
      <w:r w:rsidRPr="00027204">
        <w:rPr>
          <w:color w:val="000000"/>
          <w:sz w:val="28"/>
          <w:szCs w:val="28"/>
        </w:rPr>
        <w:t>Парфенчук Елену Владимировну — заместителя начальника Межрайонной инспекции Федеральной налоговой службы России № 3 по Тверской области (по согласованию);</w:t>
      </w:r>
    </w:p>
    <w:p w:rsidR="00081F67" w:rsidRPr="00027204" w:rsidRDefault="00081F67" w:rsidP="00770B9B">
      <w:pPr>
        <w:tabs>
          <w:tab w:val="left" w:pos="709"/>
        </w:tabs>
        <w:spacing w:before="20" w:after="20"/>
        <w:jc w:val="both"/>
        <w:rPr>
          <w:color w:val="000000"/>
          <w:sz w:val="28"/>
          <w:szCs w:val="28"/>
        </w:rPr>
      </w:pPr>
      <w:r w:rsidRPr="00027204">
        <w:rPr>
          <w:color w:val="000000"/>
          <w:sz w:val="26"/>
          <w:szCs w:val="26"/>
        </w:rPr>
        <w:tab/>
      </w:r>
      <w:r w:rsidRPr="00027204">
        <w:rPr>
          <w:color w:val="000000"/>
          <w:sz w:val="28"/>
          <w:szCs w:val="28"/>
        </w:rPr>
        <w:t>б) включить в члены Комиссии:</w:t>
      </w:r>
    </w:p>
    <w:p w:rsidR="00081F67" w:rsidRPr="00027204" w:rsidRDefault="00081F67" w:rsidP="000807EE">
      <w:pPr>
        <w:tabs>
          <w:tab w:val="left" w:pos="993"/>
        </w:tabs>
        <w:spacing w:before="20" w:after="20"/>
        <w:jc w:val="both"/>
        <w:rPr>
          <w:color w:val="000000"/>
          <w:sz w:val="28"/>
          <w:szCs w:val="28"/>
        </w:rPr>
      </w:pPr>
      <w:r w:rsidRPr="00027204">
        <w:rPr>
          <w:color w:val="000000"/>
          <w:sz w:val="28"/>
          <w:szCs w:val="28"/>
        </w:rPr>
        <w:tab/>
        <w:t>Назимову Елену Евгеньевну – руководителя отдела образования администрации Вышневолоцкого района,</w:t>
      </w:r>
    </w:p>
    <w:p w:rsidR="00081F67" w:rsidRDefault="00081F67" w:rsidP="007E6733">
      <w:pPr>
        <w:tabs>
          <w:tab w:val="left" w:pos="2263"/>
        </w:tabs>
        <w:ind w:left="60" w:firstLine="649"/>
        <w:jc w:val="both"/>
        <w:rPr>
          <w:color w:val="000000"/>
          <w:sz w:val="28"/>
          <w:szCs w:val="28"/>
        </w:rPr>
      </w:pPr>
      <w:r w:rsidRPr="00027204">
        <w:rPr>
          <w:color w:val="000000"/>
          <w:sz w:val="28"/>
          <w:szCs w:val="28"/>
        </w:rPr>
        <w:t>Звездину Аделю Аганазаровну - начальника отдела участковых уполномоченных полиции и по делам несовершеннолетних МО МВД России «Вышневолоцкий» (по согласованию)</w:t>
      </w:r>
    </w:p>
    <w:p w:rsidR="00081F67" w:rsidRPr="00027204" w:rsidRDefault="00081F67" w:rsidP="000643A8">
      <w:pPr>
        <w:tabs>
          <w:tab w:val="left" w:pos="2263"/>
        </w:tabs>
        <w:ind w:left="60" w:firstLine="64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 w:rsidRPr="00027204">
        <w:rPr>
          <w:color w:val="000000"/>
          <w:sz w:val="28"/>
          <w:szCs w:val="28"/>
        </w:rPr>
        <w:t>ихайлову Любовь Викторовну – старшего инспектора филиала по Вышневолоцкому району ФКУ УИИ УФСИН России по Тверской области, майора внутренней службы(</w:t>
      </w:r>
      <w:r>
        <w:rPr>
          <w:color w:val="000000"/>
          <w:sz w:val="28"/>
          <w:szCs w:val="28"/>
        </w:rPr>
        <w:t xml:space="preserve"> </w:t>
      </w:r>
      <w:r w:rsidRPr="00027204">
        <w:rPr>
          <w:color w:val="000000"/>
          <w:sz w:val="28"/>
          <w:szCs w:val="28"/>
        </w:rPr>
        <w:t>по согласованию)</w:t>
      </w:r>
    </w:p>
    <w:p w:rsidR="00081F67" w:rsidRPr="00027204" w:rsidRDefault="00081F67" w:rsidP="000643A8">
      <w:pPr>
        <w:tabs>
          <w:tab w:val="left" w:pos="2263"/>
        </w:tabs>
        <w:ind w:left="60" w:firstLine="649"/>
        <w:jc w:val="both"/>
        <w:rPr>
          <w:color w:val="000000"/>
          <w:sz w:val="28"/>
          <w:szCs w:val="28"/>
        </w:rPr>
      </w:pPr>
      <w:r w:rsidRPr="00027204">
        <w:rPr>
          <w:color w:val="000000"/>
          <w:sz w:val="28"/>
          <w:szCs w:val="28"/>
        </w:rPr>
        <w:t>Иваненко Виолетту Владимировну – директора ГКУ Тверской области «Центр занятости населения Вышневолоцкого района» (по согласованию);.</w:t>
      </w:r>
    </w:p>
    <w:p w:rsidR="00081F67" w:rsidRPr="00027204" w:rsidRDefault="00081F67" w:rsidP="000643A8">
      <w:pPr>
        <w:tabs>
          <w:tab w:val="left" w:pos="2263"/>
        </w:tabs>
        <w:ind w:left="60" w:firstLine="649"/>
        <w:jc w:val="both"/>
        <w:rPr>
          <w:color w:val="000000"/>
          <w:sz w:val="28"/>
          <w:szCs w:val="28"/>
        </w:rPr>
      </w:pPr>
      <w:r w:rsidRPr="00027204">
        <w:rPr>
          <w:color w:val="000000"/>
          <w:sz w:val="28"/>
          <w:szCs w:val="28"/>
        </w:rPr>
        <w:t>в) слова «и.о. начальника ОВМ МО МВД России «Вышневолоцкий» (по согласованию)» заменить словами «и.о. начальника отделения по вопросам миграции МО МВД России «Вышневолоцкий» (по согласованию)».</w:t>
      </w:r>
    </w:p>
    <w:p w:rsidR="00081F67" w:rsidRPr="00027204" w:rsidRDefault="00081F67" w:rsidP="000643A8">
      <w:pPr>
        <w:tabs>
          <w:tab w:val="left" w:pos="2263"/>
        </w:tabs>
        <w:ind w:left="60" w:firstLine="649"/>
        <w:jc w:val="both"/>
        <w:rPr>
          <w:color w:val="000000"/>
          <w:sz w:val="28"/>
          <w:szCs w:val="28"/>
        </w:rPr>
      </w:pPr>
    </w:p>
    <w:p w:rsidR="00081F67" w:rsidRPr="00027204" w:rsidRDefault="00081F67" w:rsidP="00321931">
      <w:pPr>
        <w:tabs>
          <w:tab w:val="left" w:pos="993"/>
          <w:tab w:val="left" w:pos="1560"/>
        </w:tabs>
        <w:ind w:firstLine="567"/>
        <w:jc w:val="both"/>
        <w:rPr>
          <w:color w:val="000000"/>
          <w:sz w:val="28"/>
          <w:szCs w:val="28"/>
        </w:rPr>
      </w:pPr>
      <w:r w:rsidRPr="00027204">
        <w:rPr>
          <w:color w:val="000000"/>
          <w:sz w:val="28"/>
          <w:szCs w:val="28"/>
        </w:rPr>
        <w:t>2. Настоящее распоряжение вступает в силу со дня его подписания, а так же подлежит размещению на официальном сайте муниципального образования «Вышневолоцкий район» в информационно - телекоммуникационной сети «Интернет».</w:t>
      </w:r>
    </w:p>
    <w:p w:rsidR="00081F67" w:rsidRPr="00027204" w:rsidRDefault="00081F67" w:rsidP="00321931">
      <w:pPr>
        <w:tabs>
          <w:tab w:val="left" w:pos="993"/>
          <w:tab w:val="left" w:pos="1560"/>
        </w:tabs>
        <w:ind w:firstLine="567"/>
        <w:jc w:val="both"/>
        <w:rPr>
          <w:color w:val="000000"/>
          <w:sz w:val="28"/>
          <w:szCs w:val="28"/>
        </w:rPr>
      </w:pPr>
    </w:p>
    <w:p w:rsidR="00081F67" w:rsidRPr="00027204" w:rsidRDefault="00081F67" w:rsidP="00321931">
      <w:pPr>
        <w:tabs>
          <w:tab w:val="left" w:pos="993"/>
          <w:tab w:val="left" w:pos="1560"/>
        </w:tabs>
        <w:ind w:firstLine="567"/>
        <w:jc w:val="both"/>
        <w:rPr>
          <w:color w:val="000000"/>
          <w:sz w:val="28"/>
          <w:szCs w:val="28"/>
        </w:rPr>
      </w:pPr>
    </w:p>
    <w:p w:rsidR="00081F67" w:rsidRPr="00027204" w:rsidRDefault="00081F67" w:rsidP="000643A8">
      <w:pPr>
        <w:rPr>
          <w:color w:val="000000"/>
          <w:sz w:val="28"/>
          <w:szCs w:val="28"/>
        </w:rPr>
      </w:pPr>
      <w:r w:rsidRPr="00027204">
        <w:rPr>
          <w:color w:val="000000"/>
          <w:sz w:val="28"/>
          <w:szCs w:val="28"/>
        </w:rPr>
        <w:t>И. о. Главы Вышневолоцкого района,</w:t>
      </w:r>
    </w:p>
    <w:p w:rsidR="00081F67" w:rsidRPr="00027204" w:rsidRDefault="00081F67" w:rsidP="000643A8">
      <w:pPr>
        <w:rPr>
          <w:color w:val="000000"/>
          <w:sz w:val="28"/>
          <w:szCs w:val="28"/>
        </w:rPr>
      </w:pPr>
      <w:r w:rsidRPr="00027204">
        <w:rPr>
          <w:color w:val="000000"/>
          <w:sz w:val="28"/>
          <w:szCs w:val="28"/>
        </w:rPr>
        <w:t xml:space="preserve">первый заместитель главы администрации </w:t>
      </w:r>
    </w:p>
    <w:p w:rsidR="00081F67" w:rsidRPr="00027204" w:rsidRDefault="00081F67" w:rsidP="000643A8">
      <w:pPr>
        <w:rPr>
          <w:color w:val="000000"/>
          <w:sz w:val="28"/>
          <w:szCs w:val="28"/>
        </w:rPr>
      </w:pPr>
      <w:r w:rsidRPr="00027204">
        <w:rPr>
          <w:color w:val="000000"/>
          <w:sz w:val="28"/>
          <w:szCs w:val="28"/>
        </w:rPr>
        <w:t xml:space="preserve">Вышневолоцкого района </w:t>
      </w:r>
      <w:r w:rsidRPr="00027204">
        <w:rPr>
          <w:color w:val="000000"/>
          <w:sz w:val="28"/>
          <w:szCs w:val="28"/>
        </w:rPr>
        <w:tab/>
      </w:r>
      <w:r w:rsidRPr="00027204">
        <w:rPr>
          <w:color w:val="000000"/>
          <w:sz w:val="28"/>
          <w:szCs w:val="28"/>
        </w:rPr>
        <w:tab/>
      </w:r>
      <w:r w:rsidRPr="00027204">
        <w:rPr>
          <w:color w:val="000000"/>
          <w:sz w:val="28"/>
          <w:szCs w:val="28"/>
        </w:rPr>
        <w:tab/>
      </w:r>
      <w:r w:rsidRPr="00027204">
        <w:rPr>
          <w:color w:val="000000"/>
          <w:sz w:val="28"/>
          <w:szCs w:val="28"/>
        </w:rPr>
        <w:tab/>
      </w:r>
      <w:r w:rsidRPr="00027204">
        <w:rPr>
          <w:color w:val="000000"/>
          <w:sz w:val="28"/>
          <w:szCs w:val="28"/>
        </w:rPr>
        <w:tab/>
        <w:t xml:space="preserve">           </w:t>
      </w:r>
      <w:r w:rsidRPr="00027204">
        <w:rPr>
          <w:color w:val="000000"/>
          <w:sz w:val="28"/>
          <w:szCs w:val="28"/>
        </w:rPr>
        <w:tab/>
        <w:t xml:space="preserve">С.П. Петров </w:t>
      </w:r>
    </w:p>
    <w:p w:rsidR="00081F67" w:rsidRPr="00027204" w:rsidRDefault="00081F67" w:rsidP="00321931">
      <w:pPr>
        <w:rPr>
          <w:b/>
          <w:bCs/>
          <w:color w:val="000000"/>
          <w:sz w:val="26"/>
          <w:szCs w:val="26"/>
        </w:rPr>
      </w:pPr>
    </w:p>
    <w:p w:rsidR="00081F67" w:rsidRPr="00027204" w:rsidRDefault="00081F67" w:rsidP="00DB5B3C">
      <w:pPr>
        <w:jc w:val="right"/>
        <w:rPr>
          <w:color w:val="000000"/>
          <w:sz w:val="26"/>
          <w:szCs w:val="26"/>
        </w:rPr>
      </w:pPr>
    </w:p>
    <w:sectPr w:rsidR="00081F67" w:rsidRPr="00027204" w:rsidSect="00027204">
      <w:pgSz w:w="11906" w:h="16838"/>
      <w:pgMar w:top="79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E610A"/>
    <w:multiLevelType w:val="multilevel"/>
    <w:tmpl w:val="8A02D8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">
    <w:nsid w:val="43B377D2"/>
    <w:multiLevelType w:val="multilevel"/>
    <w:tmpl w:val="8A02D8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">
    <w:nsid w:val="486879C6"/>
    <w:multiLevelType w:val="hybridMultilevel"/>
    <w:tmpl w:val="658E8D0E"/>
    <w:lvl w:ilvl="0" w:tplc="5EB01F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5929C9"/>
    <w:multiLevelType w:val="hybridMultilevel"/>
    <w:tmpl w:val="C0B2E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FE44B2"/>
    <w:multiLevelType w:val="hybridMultilevel"/>
    <w:tmpl w:val="B418A8AC"/>
    <w:lvl w:ilvl="0" w:tplc="6C462D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7EDF"/>
    <w:rsid w:val="00010AFB"/>
    <w:rsid w:val="00022BCF"/>
    <w:rsid w:val="00027204"/>
    <w:rsid w:val="000643A8"/>
    <w:rsid w:val="000807EE"/>
    <w:rsid w:val="00081F67"/>
    <w:rsid w:val="00092191"/>
    <w:rsid w:val="00092F36"/>
    <w:rsid w:val="000A0E9B"/>
    <w:rsid w:val="000A226A"/>
    <w:rsid w:val="000B2AE3"/>
    <w:rsid w:val="000B6894"/>
    <w:rsid w:val="000E20F4"/>
    <w:rsid w:val="0013231C"/>
    <w:rsid w:val="001B156F"/>
    <w:rsid w:val="001D5691"/>
    <w:rsid w:val="001E0AEE"/>
    <w:rsid w:val="00293E86"/>
    <w:rsid w:val="002A0974"/>
    <w:rsid w:val="002C04F7"/>
    <w:rsid w:val="002D0299"/>
    <w:rsid w:val="002D1960"/>
    <w:rsid w:val="002D248B"/>
    <w:rsid w:val="00321931"/>
    <w:rsid w:val="00352A8D"/>
    <w:rsid w:val="00427C1E"/>
    <w:rsid w:val="00484C93"/>
    <w:rsid w:val="004A2E5D"/>
    <w:rsid w:val="004D45F7"/>
    <w:rsid w:val="005E16B5"/>
    <w:rsid w:val="005E54DE"/>
    <w:rsid w:val="005F44F6"/>
    <w:rsid w:val="00657EDF"/>
    <w:rsid w:val="006B798B"/>
    <w:rsid w:val="006D6254"/>
    <w:rsid w:val="00770B9B"/>
    <w:rsid w:val="007A297F"/>
    <w:rsid w:val="007B280A"/>
    <w:rsid w:val="007E6733"/>
    <w:rsid w:val="0082177F"/>
    <w:rsid w:val="00952CF4"/>
    <w:rsid w:val="00963F0C"/>
    <w:rsid w:val="00972682"/>
    <w:rsid w:val="0097575C"/>
    <w:rsid w:val="009A748A"/>
    <w:rsid w:val="009E5510"/>
    <w:rsid w:val="009F0679"/>
    <w:rsid w:val="009F1C6C"/>
    <w:rsid w:val="00A15214"/>
    <w:rsid w:val="00B41A28"/>
    <w:rsid w:val="00B53B31"/>
    <w:rsid w:val="00BC0969"/>
    <w:rsid w:val="00BD0C82"/>
    <w:rsid w:val="00BF3830"/>
    <w:rsid w:val="00C5563F"/>
    <w:rsid w:val="00C97B43"/>
    <w:rsid w:val="00CD1D39"/>
    <w:rsid w:val="00CF21BD"/>
    <w:rsid w:val="00CF6579"/>
    <w:rsid w:val="00D25DA9"/>
    <w:rsid w:val="00D83C84"/>
    <w:rsid w:val="00D87BFB"/>
    <w:rsid w:val="00DB5B3C"/>
    <w:rsid w:val="00E12AF7"/>
    <w:rsid w:val="00E14C90"/>
    <w:rsid w:val="00E434B1"/>
    <w:rsid w:val="00E73074"/>
    <w:rsid w:val="00EA34BE"/>
    <w:rsid w:val="00EA3F94"/>
    <w:rsid w:val="00EE05F9"/>
    <w:rsid w:val="00F25F59"/>
    <w:rsid w:val="00FA3C42"/>
    <w:rsid w:val="00FA43FF"/>
    <w:rsid w:val="00FC0800"/>
    <w:rsid w:val="00FC4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4B1"/>
    <w:rPr>
      <w:rFonts w:ascii="Times New Roman" w:eastAsia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434B1"/>
    <w:pPr>
      <w:keepNext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434B1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434B1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434B1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a">
    <w:name w:val="Прижатый влево"/>
    <w:basedOn w:val="Normal"/>
    <w:next w:val="Normal"/>
    <w:uiPriority w:val="99"/>
    <w:rsid w:val="00E434B1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99"/>
    <w:qFormat/>
    <w:rsid w:val="00E434B1"/>
    <w:pPr>
      <w:ind w:left="720"/>
    </w:pPr>
  </w:style>
  <w:style w:type="paragraph" w:customStyle="1" w:styleId="Style7">
    <w:name w:val="Style7"/>
    <w:basedOn w:val="Normal"/>
    <w:uiPriority w:val="99"/>
    <w:rsid w:val="000E20F4"/>
    <w:pPr>
      <w:widowControl w:val="0"/>
      <w:autoSpaceDE w:val="0"/>
      <w:autoSpaceDN w:val="0"/>
      <w:adjustRightInd w:val="0"/>
      <w:spacing w:line="276" w:lineRule="exac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9F06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F0679"/>
    <w:rPr>
      <w:rFonts w:ascii="Tahoma" w:hAnsi="Tahoma" w:cs="Tahoma"/>
      <w:sz w:val="16"/>
      <w:szCs w:val="16"/>
      <w:lang w:eastAsia="ru-RU"/>
    </w:rPr>
  </w:style>
  <w:style w:type="paragraph" w:styleId="NormalWeb">
    <w:name w:val="Normal (Web)"/>
    <w:basedOn w:val="Normal"/>
    <w:uiPriority w:val="99"/>
    <w:rsid w:val="00E14C90"/>
    <w:pPr>
      <w:spacing w:before="100" w:beforeAutospacing="1" w:after="100" w:afterAutospacing="1"/>
    </w:pPr>
    <w:rPr>
      <w:sz w:val="24"/>
      <w:szCs w:val="24"/>
    </w:rPr>
  </w:style>
  <w:style w:type="character" w:customStyle="1" w:styleId="a0">
    <w:name w:val="Гипертекстовая ссылка"/>
    <w:basedOn w:val="DefaultParagraphFont"/>
    <w:uiPriority w:val="99"/>
    <w:rsid w:val="000807EE"/>
    <w:rPr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garantF1://12047747.400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360</Words>
  <Characters>2053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Golubeva-EV</dc:creator>
  <cp:keywords/>
  <dc:description/>
  <cp:lastModifiedBy>1</cp:lastModifiedBy>
  <cp:revision>2</cp:revision>
  <cp:lastPrinted>2017-03-22T06:02:00Z</cp:lastPrinted>
  <dcterms:created xsi:type="dcterms:W3CDTF">2017-03-23T07:38:00Z</dcterms:created>
  <dcterms:modified xsi:type="dcterms:W3CDTF">2017-03-23T07:38:00Z</dcterms:modified>
</cp:coreProperties>
</file>