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3" w:rsidRPr="007634D3" w:rsidRDefault="007634D3" w:rsidP="007634D3">
      <w:pPr>
        <w:jc w:val="center"/>
      </w:pPr>
      <w:bookmarkStart w:id="0" w:name="_Hlk530045245"/>
      <w:r w:rsidRPr="007634D3">
        <w:rPr>
          <w:noProof/>
        </w:rPr>
        <w:drawing>
          <wp:inline distT="0" distB="0" distL="0" distR="0" wp14:anchorId="43C447C0" wp14:editId="5C015A54">
            <wp:extent cx="628650" cy="6381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D3" w:rsidRPr="007634D3" w:rsidRDefault="007634D3" w:rsidP="007634D3">
      <w:pPr>
        <w:jc w:val="right"/>
        <w:rPr>
          <w:b/>
        </w:rPr>
      </w:pPr>
      <w:r w:rsidRPr="007634D3">
        <w:rPr>
          <w:b/>
        </w:rPr>
        <w:t>ПРОЕКТ</w:t>
      </w:r>
    </w:p>
    <w:p w:rsidR="007634D3" w:rsidRPr="007634D3" w:rsidRDefault="007634D3" w:rsidP="007634D3">
      <w:pPr>
        <w:jc w:val="center"/>
        <w:rPr>
          <w:sz w:val="24"/>
          <w:szCs w:val="24"/>
        </w:rPr>
      </w:pPr>
      <w:r w:rsidRPr="007634D3">
        <w:rPr>
          <w:b/>
          <w:bCs/>
          <w:spacing w:val="-15"/>
          <w:sz w:val="36"/>
          <w:szCs w:val="36"/>
        </w:rPr>
        <w:t>АДМИНИСТРАЦИЯ</w:t>
      </w:r>
    </w:p>
    <w:p w:rsidR="007634D3" w:rsidRPr="007634D3" w:rsidRDefault="007634D3" w:rsidP="007634D3">
      <w:pPr>
        <w:jc w:val="center"/>
        <w:rPr>
          <w:b/>
          <w:bCs/>
          <w:spacing w:val="-15"/>
          <w:sz w:val="36"/>
          <w:szCs w:val="36"/>
        </w:rPr>
      </w:pPr>
      <w:r w:rsidRPr="007634D3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7634D3" w:rsidRPr="007634D3" w:rsidRDefault="007634D3" w:rsidP="007634D3">
      <w:pPr>
        <w:jc w:val="center"/>
        <w:rPr>
          <w:sz w:val="28"/>
          <w:szCs w:val="28"/>
        </w:rPr>
      </w:pPr>
    </w:p>
    <w:p w:rsidR="007634D3" w:rsidRPr="007634D3" w:rsidRDefault="007634D3" w:rsidP="007634D3">
      <w:pPr>
        <w:spacing w:line="360" w:lineRule="auto"/>
        <w:jc w:val="center"/>
        <w:rPr>
          <w:sz w:val="28"/>
          <w:szCs w:val="28"/>
        </w:rPr>
      </w:pPr>
      <w:r w:rsidRPr="007634D3">
        <w:rPr>
          <w:sz w:val="28"/>
          <w:szCs w:val="28"/>
        </w:rPr>
        <w:t>Постановление</w:t>
      </w:r>
    </w:p>
    <w:p w:rsidR="007634D3" w:rsidRPr="007634D3" w:rsidRDefault="007634D3" w:rsidP="007634D3">
      <w:pPr>
        <w:spacing w:line="360" w:lineRule="auto"/>
        <w:rPr>
          <w:sz w:val="28"/>
          <w:szCs w:val="28"/>
        </w:rPr>
      </w:pPr>
      <w:r w:rsidRPr="007634D3">
        <w:rPr>
          <w:sz w:val="28"/>
          <w:szCs w:val="28"/>
        </w:rPr>
        <w:t>от __.__.20</w:t>
      </w:r>
      <w:r>
        <w:rPr>
          <w:sz w:val="28"/>
          <w:szCs w:val="28"/>
        </w:rPr>
        <w:t>__</w:t>
      </w:r>
      <w:r w:rsidRPr="007634D3">
        <w:rPr>
          <w:sz w:val="28"/>
          <w:szCs w:val="28"/>
        </w:rPr>
        <w:t xml:space="preserve">                                                                                                   № __</w:t>
      </w:r>
    </w:p>
    <w:p w:rsidR="007634D3" w:rsidRDefault="007634D3" w:rsidP="000C19E5">
      <w:pPr>
        <w:jc w:val="center"/>
        <w:rPr>
          <w:sz w:val="28"/>
          <w:szCs w:val="28"/>
          <w:lang w:bidi="ru-RU"/>
        </w:rPr>
      </w:pPr>
      <w:r w:rsidRPr="007634D3">
        <w:rPr>
          <w:sz w:val="28"/>
          <w:szCs w:val="28"/>
          <w:lang w:bidi="ru-RU"/>
        </w:rPr>
        <w:t>г. Вышний Волочек</w:t>
      </w:r>
    </w:p>
    <w:p w:rsidR="000C19E5" w:rsidRPr="007634D3" w:rsidRDefault="000C19E5" w:rsidP="000C19E5">
      <w:pPr>
        <w:jc w:val="center"/>
        <w:rPr>
          <w:sz w:val="28"/>
          <w:szCs w:val="28"/>
          <w:lang w:bidi="ru-RU"/>
        </w:rPr>
      </w:pPr>
    </w:p>
    <w:p w:rsidR="005D77BD" w:rsidRPr="008B254A" w:rsidRDefault="005D77BD" w:rsidP="000C19E5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B254A">
        <w:rPr>
          <w:rFonts w:eastAsia="Calibri"/>
          <w:b/>
          <w:bCs/>
          <w:sz w:val="26"/>
          <w:szCs w:val="26"/>
          <w:lang w:eastAsia="en-US"/>
        </w:rPr>
        <w:t>Об утверждении формы проверочн</w:t>
      </w:r>
      <w:r w:rsidR="0066456A">
        <w:rPr>
          <w:rFonts w:eastAsia="Calibri"/>
          <w:b/>
          <w:bCs/>
          <w:sz w:val="26"/>
          <w:szCs w:val="26"/>
          <w:lang w:eastAsia="en-US"/>
        </w:rPr>
        <w:t>ых листов</w:t>
      </w:r>
      <w:r w:rsidRPr="008B254A">
        <w:rPr>
          <w:rFonts w:eastAsia="Calibri"/>
          <w:b/>
          <w:bCs/>
          <w:sz w:val="26"/>
          <w:szCs w:val="26"/>
          <w:lang w:eastAsia="en-US"/>
        </w:rPr>
        <w:t xml:space="preserve">, </w:t>
      </w:r>
    </w:p>
    <w:p w:rsidR="005D77BD" w:rsidRPr="008B254A" w:rsidRDefault="005D77BD" w:rsidP="007634D3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8B254A">
        <w:rPr>
          <w:rFonts w:eastAsia="Calibri"/>
          <w:b/>
          <w:bCs/>
          <w:sz w:val="26"/>
          <w:szCs w:val="26"/>
          <w:lang w:eastAsia="en-US"/>
        </w:rPr>
        <w:t>применяем</w:t>
      </w:r>
      <w:r w:rsidR="0066456A">
        <w:rPr>
          <w:rFonts w:eastAsia="Calibri"/>
          <w:b/>
          <w:bCs/>
          <w:sz w:val="26"/>
          <w:szCs w:val="26"/>
          <w:lang w:eastAsia="en-US"/>
        </w:rPr>
        <w:t>ых</w:t>
      </w:r>
      <w:proofErr w:type="gramEnd"/>
      <w:r w:rsidRPr="008B254A">
        <w:rPr>
          <w:rFonts w:eastAsia="Calibri"/>
          <w:b/>
          <w:bCs/>
          <w:sz w:val="26"/>
          <w:szCs w:val="26"/>
          <w:lang w:eastAsia="en-US"/>
        </w:rPr>
        <w:t xml:space="preserve"> при осуществлении муниципального </w:t>
      </w:r>
    </w:p>
    <w:p w:rsidR="005D77BD" w:rsidRPr="008B254A" w:rsidRDefault="005D77BD" w:rsidP="007634D3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B254A">
        <w:rPr>
          <w:rFonts w:eastAsia="Calibri"/>
          <w:b/>
          <w:bCs/>
          <w:sz w:val="26"/>
          <w:szCs w:val="26"/>
          <w:lang w:eastAsia="en-US"/>
        </w:rPr>
        <w:t xml:space="preserve">контроля на автомобильном транспорте, городском </w:t>
      </w:r>
    </w:p>
    <w:p w:rsidR="005D77BD" w:rsidRPr="008B254A" w:rsidRDefault="005D77BD" w:rsidP="007634D3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B254A">
        <w:rPr>
          <w:rFonts w:eastAsia="Calibri"/>
          <w:b/>
          <w:bCs/>
          <w:sz w:val="26"/>
          <w:szCs w:val="26"/>
          <w:lang w:eastAsia="en-US"/>
        </w:rPr>
        <w:t xml:space="preserve">наземном электрическом транспорте и </w:t>
      </w:r>
      <w:proofErr w:type="gramStart"/>
      <w:r w:rsidRPr="008B254A">
        <w:rPr>
          <w:rFonts w:eastAsia="Calibri"/>
          <w:b/>
          <w:bCs/>
          <w:sz w:val="26"/>
          <w:szCs w:val="26"/>
          <w:lang w:eastAsia="en-US"/>
        </w:rPr>
        <w:t>в</w:t>
      </w:r>
      <w:proofErr w:type="gramEnd"/>
      <w:r w:rsidRPr="008B254A">
        <w:rPr>
          <w:rFonts w:eastAsia="Calibri"/>
          <w:b/>
          <w:bCs/>
          <w:sz w:val="26"/>
          <w:szCs w:val="26"/>
          <w:lang w:eastAsia="en-US"/>
        </w:rPr>
        <w:t xml:space="preserve"> дорожном </w:t>
      </w:r>
    </w:p>
    <w:p w:rsidR="005D77BD" w:rsidRPr="008B254A" w:rsidRDefault="005D77BD" w:rsidP="007634D3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8B254A">
        <w:rPr>
          <w:rFonts w:eastAsia="Calibri"/>
          <w:b/>
          <w:bCs/>
          <w:sz w:val="26"/>
          <w:szCs w:val="26"/>
          <w:lang w:eastAsia="en-US"/>
        </w:rPr>
        <w:t>хозяйстве</w:t>
      </w:r>
      <w:proofErr w:type="gramEnd"/>
      <w:r w:rsidRPr="008B254A">
        <w:rPr>
          <w:rFonts w:eastAsia="Calibri"/>
          <w:b/>
          <w:bCs/>
          <w:sz w:val="26"/>
          <w:szCs w:val="26"/>
          <w:lang w:eastAsia="en-US"/>
        </w:rPr>
        <w:t xml:space="preserve"> в муниципальном образовании Вышневолоцкий </w:t>
      </w:r>
    </w:p>
    <w:p w:rsidR="007634D3" w:rsidRPr="008B254A" w:rsidRDefault="005D77BD" w:rsidP="007634D3">
      <w:pPr>
        <w:jc w:val="both"/>
        <w:rPr>
          <w:b/>
          <w:bCs/>
          <w:sz w:val="26"/>
          <w:szCs w:val="26"/>
        </w:rPr>
      </w:pPr>
      <w:r w:rsidRPr="008B254A">
        <w:rPr>
          <w:rFonts w:eastAsia="Calibri"/>
          <w:b/>
          <w:bCs/>
          <w:sz w:val="26"/>
          <w:szCs w:val="26"/>
          <w:lang w:eastAsia="en-US"/>
        </w:rPr>
        <w:t>городской округ Тверской области</w:t>
      </w:r>
    </w:p>
    <w:p w:rsidR="007634D3" w:rsidRPr="008B254A" w:rsidRDefault="007634D3" w:rsidP="007634D3">
      <w:pPr>
        <w:jc w:val="both"/>
        <w:rPr>
          <w:b/>
          <w:bCs/>
          <w:sz w:val="26"/>
          <w:szCs w:val="26"/>
        </w:rPr>
      </w:pPr>
    </w:p>
    <w:p w:rsidR="00EA664F" w:rsidRPr="008B254A" w:rsidRDefault="00EA664F" w:rsidP="00EA664F">
      <w:pPr>
        <w:ind w:firstLine="708"/>
        <w:jc w:val="both"/>
        <w:rPr>
          <w:sz w:val="26"/>
          <w:szCs w:val="26"/>
        </w:rPr>
      </w:pPr>
      <w:proofErr w:type="gramStart"/>
      <w:r w:rsidRPr="008B254A">
        <w:rPr>
          <w:sz w:val="26"/>
          <w:szCs w:val="26"/>
        </w:rPr>
        <w:t xml:space="preserve">В соответствии с </w:t>
      </w:r>
      <w:hyperlink r:id="rId10" w:history="1">
        <w:r w:rsidRPr="008B254A">
          <w:rPr>
            <w:rStyle w:val="ac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8B254A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11" w:history="1">
        <w:r w:rsidRPr="008B254A">
          <w:rPr>
            <w:rStyle w:val="ac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8B254A">
        <w:rPr>
          <w:sz w:val="26"/>
          <w:szCs w:val="26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Вышневолоцкого городского округа Тверской области, Администрация Вышневолоцкого городского</w:t>
      </w:r>
      <w:proofErr w:type="gramEnd"/>
      <w:r w:rsidRPr="008B254A">
        <w:rPr>
          <w:sz w:val="26"/>
          <w:szCs w:val="26"/>
        </w:rPr>
        <w:t xml:space="preserve"> округа постановляет:</w:t>
      </w:r>
    </w:p>
    <w:p w:rsidR="007634D3" w:rsidRPr="008B254A" w:rsidRDefault="007634D3" w:rsidP="007634D3">
      <w:pPr>
        <w:ind w:firstLine="708"/>
        <w:jc w:val="both"/>
        <w:rPr>
          <w:bCs/>
          <w:sz w:val="26"/>
          <w:szCs w:val="26"/>
        </w:rPr>
      </w:pPr>
    </w:p>
    <w:p w:rsidR="007634D3" w:rsidRPr="008B254A" w:rsidRDefault="007634D3" w:rsidP="00C66931">
      <w:pPr>
        <w:widowControl/>
        <w:numPr>
          <w:ilvl w:val="0"/>
          <w:numId w:val="21"/>
        </w:numPr>
        <w:tabs>
          <w:tab w:val="left" w:pos="284"/>
          <w:tab w:val="left" w:pos="993"/>
          <w:tab w:val="left" w:pos="1276"/>
        </w:tabs>
        <w:suppressAutoHyphens/>
        <w:autoSpaceDE/>
        <w:autoSpaceDN/>
        <w:adjustRightInd/>
        <w:ind w:left="0" w:firstLine="567"/>
        <w:contextualSpacing/>
        <w:jc w:val="both"/>
        <w:rPr>
          <w:sz w:val="26"/>
          <w:szCs w:val="26"/>
        </w:rPr>
      </w:pPr>
      <w:r w:rsidRPr="008B254A">
        <w:rPr>
          <w:sz w:val="26"/>
          <w:szCs w:val="26"/>
        </w:rPr>
        <w:t xml:space="preserve">Утвердить </w:t>
      </w:r>
      <w:r w:rsidR="00EA664F" w:rsidRPr="008B254A">
        <w:rPr>
          <w:sz w:val="26"/>
          <w:szCs w:val="26"/>
        </w:rPr>
        <w:t xml:space="preserve">форму проверочного листа, применяемого при осуществлении </w:t>
      </w:r>
      <w:r w:rsidR="005F7696" w:rsidRPr="008B254A">
        <w:rPr>
          <w:sz w:val="26"/>
          <w:szCs w:val="26"/>
        </w:rPr>
        <w:t xml:space="preserve">муниципального контроля </w:t>
      </w:r>
      <w:r w:rsidR="001547AE" w:rsidRPr="008B254A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D93721" w:rsidRPr="008B254A">
        <w:rPr>
          <w:sz w:val="26"/>
          <w:szCs w:val="26"/>
          <w:lang w:eastAsia="zh-CN"/>
        </w:rPr>
        <w:t>(в части пассажирских перевозок)</w:t>
      </w:r>
      <w:r w:rsidR="00D93721" w:rsidRPr="008B254A">
        <w:rPr>
          <w:b/>
          <w:sz w:val="26"/>
          <w:szCs w:val="26"/>
          <w:lang w:eastAsia="zh-CN"/>
        </w:rPr>
        <w:t xml:space="preserve"> </w:t>
      </w:r>
      <w:r w:rsidR="001547AE" w:rsidRPr="008B254A">
        <w:rPr>
          <w:sz w:val="26"/>
          <w:szCs w:val="26"/>
        </w:rPr>
        <w:t xml:space="preserve">в муниципальном образовании Вышневолоцкий городской округ Тверской области </w:t>
      </w:r>
      <w:r w:rsidRPr="008B254A">
        <w:rPr>
          <w:sz w:val="26"/>
          <w:szCs w:val="26"/>
        </w:rPr>
        <w:t>(</w:t>
      </w:r>
      <w:r w:rsidR="00D93721" w:rsidRPr="008B254A">
        <w:rPr>
          <w:sz w:val="26"/>
          <w:szCs w:val="26"/>
        </w:rPr>
        <w:t>Приложение 1</w:t>
      </w:r>
      <w:r w:rsidRPr="008B254A">
        <w:rPr>
          <w:sz w:val="26"/>
          <w:szCs w:val="26"/>
        </w:rPr>
        <w:t>).</w:t>
      </w:r>
    </w:p>
    <w:p w:rsidR="007B2EE5" w:rsidRPr="008B254A" w:rsidRDefault="007B2EE5" w:rsidP="007B2EE5">
      <w:pPr>
        <w:widowControl/>
        <w:numPr>
          <w:ilvl w:val="0"/>
          <w:numId w:val="21"/>
        </w:numPr>
        <w:tabs>
          <w:tab w:val="left" w:pos="0"/>
          <w:tab w:val="left" w:pos="284"/>
          <w:tab w:val="left" w:pos="1276"/>
        </w:tabs>
        <w:suppressAutoHyphens/>
        <w:autoSpaceDE/>
        <w:autoSpaceDN/>
        <w:adjustRightInd/>
        <w:ind w:left="0" w:firstLine="567"/>
        <w:contextualSpacing/>
        <w:jc w:val="both"/>
        <w:rPr>
          <w:sz w:val="26"/>
          <w:szCs w:val="26"/>
        </w:rPr>
      </w:pPr>
      <w:r w:rsidRPr="008B254A">
        <w:rPr>
          <w:sz w:val="26"/>
          <w:szCs w:val="26"/>
        </w:rPr>
        <w:t xml:space="preserve"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8B254A">
        <w:rPr>
          <w:sz w:val="26"/>
          <w:szCs w:val="26"/>
          <w:lang w:eastAsia="zh-CN"/>
        </w:rPr>
        <w:t xml:space="preserve">(в части </w:t>
      </w:r>
      <w:r w:rsidR="00DF6621">
        <w:rPr>
          <w:sz w:val="26"/>
          <w:szCs w:val="26"/>
          <w:lang w:eastAsia="zh-CN"/>
        </w:rPr>
        <w:t>автомобильных дорог и дорожной деятельности</w:t>
      </w:r>
      <w:r w:rsidRPr="008B254A">
        <w:rPr>
          <w:sz w:val="26"/>
          <w:szCs w:val="26"/>
          <w:lang w:eastAsia="zh-CN"/>
        </w:rPr>
        <w:t>)</w:t>
      </w:r>
      <w:r w:rsidRPr="008B254A">
        <w:rPr>
          <w:b/>
          <w:sz w:val="26"/>
          <w:szCs w:val="26"/>
          <w:lang w:eastAsia="zh-CN"/>
        </w:rPr>
        <w:t xml:space="preserve"> </w:t>
      </w:r>
      <w:r w:rsidRPr="008B254A">
        <w:rPr>
          <w:sz w:val="26"/>
          <w:szCs w:val="26"/>
        </w:rPr>
        <w:t>в муниципальном образовании Вышневолоцкий городской округ Тверской области (Приложение 2).</w:t>
      </w:r>
    </w:p>
    <w:p w:rsidR="007634D3" w:rsidRPr="008B254A" w:rsidRDefault="007634D3" w:rsidP="00C66931">
      <w:pPr>
        <w:widowControl/>
        <w:numPr>
          <w:ilvl w:val="0"/>
          <w:numId w:val="21"/>
        </w:numPr>
        <w:tabs>
          <w:tab w:val="left" w:pos="284"/>
          <w:tab w:val="left" w:pos="993"/>
          <w:tab w:val="left" w:pos="1276"/>
        </w:tabs>
        <w:suppressAutoHyphens/>
        <w:autoSpaceDE/>
        <w:autoSpaceDN/>
        <w:adjustRightInd/>
        <w:ind w:left="0" w:firstLine="567"/>
        <w:contextualSpacing/>
        <w:jc w:val="both"/>
        <w:rPr>
          <w:sz w:val="26"/>
          <w:szCs w:val="26"/>
        </w:rPr>
      </w:pPr>
      <w:r w:rsidRPr="008B254A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8B254A">
        <w:rPr>
          <w:sz w:val="26"/>
          <w:szCs w:val="26"/>
        </w:rPr>
        <w:t>Вышневолоцкая</w:t>
      </w:r>
      <w:proofErr w:type="gramEnd"/>
      <w:r w:rsidRPr="008B254A">
        <w:rPr>
          <w:sz w:val="26"/>
          <w:szCs w:val="26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634D3" w:rsidRPr="008B254A" w:rsidRDefault="007634D3" w:rsidP="00C66931">
      <w:pPr>
        <w:widowControl/>
        <w:numPr>
          <w:ilvl w:val="0"/>
          <w:numId w:val="21"/>
        </w:numPr>
        <w:tabs>
          <w:tab w:val="left" w:pos="284"/>
          <w:tab w:val="left" w:pos="993"/>
          <w:tab w:val="left" w:pos="1276"/>
        </w:tabs>
        <w:suppressAutoHyphens/>
        <w:autoSpaceDE/>
        <w:autoSpaceDN/>
        <w:adjustRightInd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8B254A">
        <w:rPr>
          <w:sz w:val="26"/>
          <w:szCs w:val="26"/>
        </w:rPr>
        <w:t>Контроль за</w:t>
      </w:r>
      <w:proofErr w:type="gramEnd"/>
      <w:r w:rsidRPr="008B254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:rsidR="000C19E5" w:rsidRPr="008B254A" w:rsidRDefault="000C19E5" w:rsidP="000C19E5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djustRightInd/>
        <w:jc w:val="both"/>
        <w:rPr>
          <w:sz w:val="26"/>
          <w:szCs w:val="26"/>
        </w:rPr>
      </w:pPr>
      <w:r w:rsidRPr="008B254A">
        <w:rPr>
          <w:sz w:val="26"/>
          <w:szCs w:val="26"/>
        </w:rPr>
        <w:t>Настоящее постановление вступает в силу с 01.03.2022.</w:t>
      </w:r>
    </w:p>
    <w:p w:rsidR="007634D3" w:rsidRDefault="007634D3" w:rsidP="007634D3">
      <w:pPr>
        <w:widowControl/>
        <w:tabs>
          <w:tab w:val="left" w:pos="284"/>
        </w:tabs>
        <w:autoSpaceDE/>
        <w:adjustRightInd/>
        <w:ind w:left="567"/>
        <w:contextualSpacing/>
        <w:jc w:val="both"/>
        <w:rPr>
          <w:sz w:val="27"/>
          <w:szCs w:val="27"/>
        </w:rPr>
      </w:pPr>
    </w:p>
    <w:p w:rsidR="007634D3" w:rsidRPr="008B254A" w:rsidRDefault="007634D3" w:rsidP="007634D3">
      <w:pPr>
        <w:jc w:val="both"/>
        <w:rPr>
          <w:bCs/>
          <w:color w:val="000000"/>
          <w:sz w:val="27"/>
          <w:szCs w:val="27"/>
        </w:rPr>
      </w:pPr>
      <w:r w:rsidRPr="008B254A">
        <w:rPr>
          <w:bCs/>
          <w:color w:val="000000"/>
          <w:sz w:val="27"/>
          <w:szCs w:val="27"/>
        </w:rPr>
        <w:t xml:space="preserve">Глава </w:t>
      </w:r>
    </w:p>
    <w:p w:rsidR="007634D3" w:rsidRPr="008B254A" w:rsidRDefault="007634D3" w:rsidP="007634D3">
      <w:pPr>
        <w:jc w:val="both"/>
        <w:rPr>
          <w:bCs/>
          <w:color w:val="000000"/>
          <w:sz w:val="27"/>
          <w:szCs w:val="27"/>
        </w:rPr>
      </w:pPr>
      <w:r w:rsidRPr="008B254A">
        <w:rPr>
          <w:bCs/>
          <w:color w:val="000000"/>
          <w:sz w:val="27"/>
          <w:szCs w:val="27"/>
        </w:rPr>
        <w:t xml:space="preserve">Вышневолоцкого городского округа          </w:t>
      </w:r>
      <w:r w:rsidR="00E54AF3" w:rsidRPr="008B254A">
        <w:rPr>
          <w:bCs/>
          <w:color w:val="000000"/>
          <w:sz w:val="27"/>
          <w:szCs w:val="27"/>
        </w:rPr>
        <w:t xml:space="preserve">                         </w:t>
      </w:r>
      <w:r w:rsidR="00C66931" w:rsidRPr="008B254A">
        <w:rPr>
          <w:bCs/>
          <w:color w:val="000000"/>
          <w:sz w:val="27"/>
          <w:szCs w:val="27"/>
        </w:rPr>
        <w:t xml:space="preserve">                     </w:t>
      </w:r>
      <w:r w:rsidRPr="008B254A">
        <w:rPr>
          <w:bCs/>
          <w:color w:val="000000"/>
          <w:sz w:val="27"/>
          <w:szCs w:val="27"/>
        </w:rPr>
        <w:t xml:space="preserve">      Н.П. Рощина</w:t>
      </w:r>
    </w:p>
    <w:p w:rsidR="00841C72" w:rsidRPr="002B7EC5" w:rsidRDefault="00841C72" w:rsidP="00841C72">
      <w:pPr>
        <w:ind w:left="5670"/>
        <w:rPr>
          <w:sz w:val="28"/>
          <w:szCs w:val="28"/>
        </w:rPr>
      </w:pPr>
      <w:bookmarkStart w:id="1" w:name="_GoBack"/>
      <w:bookmarkEnd w:id="0"/>
      <w:bookmarkEnd w:id="1"/>
      <w:r w:rsidRPr="002B7EC5">
        <w:rPr>
          <w:sz w:val="28"/>
          <w:szCs w:val="28"/>
        </w:rPr>
        <w:lastRenderedPageBreak/>
        <w:t xml:space="preserve">Приложение  </w:t>
      </w:r>
      <w:r w:rsidR="008D2B11">
        <w:rPr>
          <w:sz w:val="28"/>
          <w:szCs w:val="28"/>
        </w:rPr>
        <w:t xml:space="preserve">№ 1 </w:t>
      </w:r>
    </w:p>
    <w:p w:rsidR="00841C72" w:rsidRPr="002B7EC5" w:rsidRDefault="00841C72" w:rsidP="00841C72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>к постановлению Администрации</w:t>
      </w:r>
    </w:p>
    <w:p w:rsidR="00841C72" w:rsidRPr="002B7EC5" w:rsidRDefault="00841C72" w:rsidP="00841C72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>Вышневолоцкого городского округа</w:t>
      </w:r>
    </w:p>
    <w:p w:rsidR="00841C72" w:rsidRPr="002B7EC5" w:rsidRDefault="00841C72" w:rsidP="00841C72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 xml:space="preserve">от  </w:t>
      </w:r>
      <w:r w:rsidR="002B7EC5">
        <w:rPr>
          <w:sz w:val="28"/>
          <w:szCs w:val="28"/>
        </w:rPr>
        <w:t>________</w:t>
      </w:r>
      <w:r w:rsidRPr="002B7EC5">
        <w:rPr>
          <w:sz w:val="28"/>
          <w:szCs w:val="28"/>
        </w:rPr>
        <w:t xml:space="preserve"> № </w:t>
      </w:r>
      <w:r w:rsidR="002B7EC5">
        <w:rPr>
          <w:sz w:val="28"/>
          <w:szCs w:val="28"/>
        </w:rPr>
        <w:t>______</w:t>
      </w:r>
    </w:p>
    <w:p w:rsidR="00841C72" w:rsidRDefault="00841C72" w:rsidP="00841C72">
      <w:pPr>
        <w:tabs>
          <w:tab w:val="left" w:pos="7935"/>
        </w:tabs>
        <w:jc w:val="both"/>
        <w:rPr>
          <w:sz w:val="26"/>
          <w:szCs w:val="26"/>
        </w:rPr>
      </w:pPr>
    </w:p>
    <w:p w:rsidR="00D159AA" w:rsidRPr="00D159AA" w:rsidRDefault="00D159AA" w:rsidP="00D159AA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szCs w:val="28"/>
          <w:lang w:eastAsia="zh-CN"/>
        </w:rPr>
      </w:pPr>
      <w:bookmarkStart w:id="2" w:name="Par44"/>
      <w:bookmarkEnd w:id="2"/>
    </w:p>
    <w:p w:rsidR="00F91930" w:rsidRDefault="00D159AA" w:rsidP="00D159AA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lang w:eastAsia="zh-CN"/>
        </w:rPr>
      </w:pPr>
      <w:r w:rsidRPr="00D159AA">
        <w:rPr>
          <w:b/>
          <w:sz w:val="28"/>
          <w:szCs w:val="28"/>
          <w:lang w:eastAsia="zh-CN"/>
        </w:rPr>
        <w:t>Форма п</w:t>
      </w:r>
      <w:r w:rsidRPr="00D159AA">
        <w:rPr>
          <w:b/>
          <w:color w:val="000000"/>
          <w:sz w:val="28"/>
          <w:szCs w:val="28"/>
          <w:lang w:eastAsia="zh-CN"/>
        </w:rPr>
        <w:t>роверочного листа</w:t>
      </w:r>
      <w:r w:rsidRPr="00D159AA">
        <w:rPr>
          <w:b/>
          <w:sz w:val="28"/>
          <w:lang w:eastAsia="zh-CN"/>
        </w:rPr>
        <w:t xml:space="preserve">, </w:t>
      </w:r>
    </w:p>
    <w:p w:rsidR="00F91930" w:rsidRDefault="00EC2788" w:rsidP="00D159AA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lang w:eastAsia="zh-CN"/>
        </w:rPr>
      </w:pPr>
      <w:r w:rsidRPr="00EC2788">
        <w:rPr>
          <w:b/>
          <w:sz w:val="28"/>
          <w:lang w:eastAsia="zh-CN"/>
        </w:rPr>
        <w:t xml:space="preserve">применяемого при осуществлении муниципального контроля </w:t>
      </w:r>
    </w:p>
    <w:p w:rsidR="00F91930" w:rsidRDefault="00EC2788" w:rsidP="00D159AA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lang w:eastAsia="zh-CN"/>
        </w:rPr>
      </w:pPr>
      <w:r w:rsidRPr="00EC2788">
        <w:rPr>
          <w:b/>
          <w:sz w:val="28"/>
          <w:lang w:eastAsia="zh-CN"/>
        </w:rPr>
        <w:t xml:space="preserve">на автомобильном транспорте, городском наземном электрическом транспорте и в дорожном хозяйстве </w:t>
      </w:r>
      <w:r w:rsidR="00F91930">
        <w:rPr>
          <w:b/>
          <w:sz w:val="28"/>
          <w:lang w:eastAsia="zh-CN"/>
        </w:rPr>
        <w:t xml:space="preserve">(в части пассажирских перевозок) </w:t>
      </w:r>
    </w:p>
    <w:p w:rsidR="00F91930" w:rsidRDefault="00EC2788" w:rsidP="00D159AA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lang w:eastAsia="zh-CN"/>
        </w:rPr>
      </w:pPr>
      <w:r w:rsidRPr="00EC2788">
        <w:rPr>
          <w:b/>
          <w:sz w:val="28"/>
          <w:lang w:eastAsia="zh-CN"/>
        </w:rPr>
        <w:t xml:space="preserve">в муниципальном образовании Вышневолоцкий городской округ </w:t>
      </w:r>
    </w:p>
    <w:p w:rsidR="00D159AA" w:rsidRPr="00D159AA" w:rsidRDefault="00EC2788" w:rsidP="00D159AA">
      <w:pPr>
        <w:widowControl/>
        <w:suppressAutoHyphens/>
        <w:autoSpaceDE/>
        <w:autoSpaceDN/>
        <w:adjustRightInd/>
        <w:ind w:left="36" w:right="-106"/>
        <w:jc w:val="center"/>
        <w:rPr>
          <w:b/>
          <w:color w:val="000000"/>
          <w:sz w:val="28"/>
          <w:szCs w:val="28"/>
          <w:shd w:val="clear" w:color="auto" w:fill="FFFFFF"/>
          <w:lang w:eastAsia="zh-CN"/>
        </w:rPr>
      </w:pPr>
      <w:r w:rsidRPr="00EC2788">
        <w:rPr>
          <w:b/>
          <w:sz w:val="28"/>
          <w:lang w:eastAsia="zh-CN"/>
        </w:rPr>
        <w:t>Тверской области</w:t>
      </w:r>
    </w:p>
    <w:p w:rsidR="00D159AA" w:rsidRPr="00D159AA" w:rsidRDefault="00D159AA" w:rsidP="00D159AA">
      <w:pPr>
        <w:widowControl/>
        <w:suppressAutoHyphens/>
        <w:autoSpaceDE/>
        <w:autoSpaceDN/>
        <w:adjustRightInd/>
        <w:ind w:left="36" w:right="-106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D159AA" w:rsidRPr="00D159AA" w:rsidRDefault="00D159AA" w:rsidP="00D159AA">
      <w:pPr>
        <w:widowControl/>
        <w:suppressAutoHyphens/>
        <w:autoSpaceDE/>
        <w:autoSpaceDN/>
        <w:adjustRightInd/>
        <w:ind w:left="5670" w:right="-106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D159AA">
        <w:rPr>
          <w:color w:val="000000"/>
          <w:sz w:val="28"/>
          <w:szCs w:val="28"/>
          <w:shd w:val="clear" w:color="auto" w:fill="FFFFFF"/>
          <w:lang w:eastAsia="zh-CN"/>
        </w:rPr>
        <w:t>QR-код</w:t>
      </w:r>
      <w:r w:rsidRPr="00D159AA">
        <w:rPr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D159AA" w:rsidRPr="00D159AA" w:rsidRDefault="00D159AA" w:rsidP="00D159AA">
      <w:pPr>
        <w:widowControl/>
        <w:suppressAutoHyphens/>
        <w:autoSpaceDE/>
        <w:autoSpaceDN/>
        <w:adjustRightInd/>
        <w:ind w:left="5670" w:right="-106"/>
        <w:jc w:val="both"/>
        <w:rPr>
          <w:b/>
          <w:sz w:val="28"/>
          <w:szCs w:val="28"/>
          <w:lang w:eastAsia="zh-CN"/>
        </w:rPr>
      </w:pPr>
      <w:r w:rsidRPr="00D159AA">
        <w:rPr>
          <w:color w:val="000000"/>
          <w:sz w:val="24"/>
          <w:szCs w:val="24"/>
          <w:shd w:val="clear" w:color="auto" w:fill="FFFFFF"/>
          <w:lang w:eastAsia="zh-CN"/>
        </w:rPr>
        <w:t xml:space="preserve">предусмотренный </w:t>
      </w:r>
      <w:r w:rsidRPr="00D159AA">
        <w:rPr>
          <w:sz w:val="24"/>
          <w:szCs w:val="24"/>
          <w:shd w:val="clear" w:color="auto" w:fill="FFFFFF"/>
          <w:lang w:eastAsia="zh-CN"/>
        </w:rPr>
        <w:t>Постановлением Правительства Российской Федерации от 16 апреля 2021 г. № 604</w:t>
      </w:r>
      <w:r w:rsidRPr="00D159AA">
        <w:rPr>
          <w:color w:val="000000"/>
          <w:sz w:val="24"/>
          <w:szCs w:val="24"/>
          <w:shd w:val="clear" w:color="auto" w:fill="FFFFFF"/>
          <w:lang w:eastAsia="zh-CN"/>
        </w:rPr>
        <w:t xml:space="preserve"> «Об утверждении Правил формирования и ведения единого реестра контрольных (надзорных) мероприятий и о внесении изменения в </w:t>
      </w:r>
      <w:r w:rsidRPr="00D159AA">
        <w:rPr>
          <w:sz w:val="24"/>
          <w:szCs w:val="24"/>
          <w:shd w:val="clear" w:color="auto" w:fill="FFFFFF"/>
          <w:lang w:eastAsia="zh-CN"/>
        </w:rPr>
        <w:t>Постановление Правительства Российской Федерации от 28 апреля 2015 г. № 415</w:t>
      </w:r>
      <w:r w:rsidRPr="00D159AA">
        <w:rPr>
          <w:color w:val="000000"/>
          <w:sz w:val="24"/>
          <w:szCs w:val="24"/>
          <w:shd w:val="clear" w:color="auto" w:fill="FFFFFF"/>
          <w:lang w:eastAsia="zh-CN"/>
        </w:rPr>
        <w:t>».</w:t>
      </w:r>
    </w:p>
    <w:p w:rsidR="00D159AA" w:rsidRPr="00D159AA" w:rsidRDefault="00D159AA" w:rsidP="00D159AA">
      <w:pPr>
        <w:widowControl/>
        <w:suppressAutoHyphens/>
        <w:autoSpaceDE/>
        <w:autoSpaceDN/>
        <w:adjustRightInd/>
        <w:ind w:left="36" w:right="-106"/>
        <w:rPr>
          <w:caps/>
          <w:sz w:val="24"/>
          <w:szCs w:val="24"/>
        </w:rPr>
      </w:pPr>
    </w:p>
    <w:p w:rsidR="00D159AA" w:rsidRPr="00D159AA" w:rsidRDefault="00D159AA" w:rsidP="00D159AA">
      <w:pPr>
        <w:widowControl/>
        <w:suppressAutoHyphens/>
        <w:autoSpaceDE/>
        <w:autoSpaceDN/>
        <w:adjustRightInd/>
        <w:jc w:val="center"/>
        <w:rPr>
          <w:b/>
          <w:caps/>
          <w:color w:val="000000"/>
          <w:sz w:val="28"/>
          <w:szCs w:val="28"/>
          <w:lang w:eastAsia="zh-CN"/>
        </w:rPr>
      </w:pPr>
    </w:p>
    <w:p w:rsidR="00D159AA" w:rsidRPr="00D159AA" w:rsidRDefault="00D159AA" w:rsidP="00D159AA">
      <w:pPr>
        <w:widowControl/>
        <w:suppressAutoHyphens/>
        <w:autoSpaceDE/>
        <w:autoSpaceDN/>
        <w:adjustRightInd/>
        <w:jc w:val="center"/>
        <w:rPr>
          <w:b/>
          <w:caps/>
          <w:color w:val="000000"/>
          <w:sz w:val="28"/>
          <w:szCs w:val="28"/>
          <w:lang w:eastAsia="zh-CN"/>
        </w:rPr>
      </w:pPr>
      <w:r w:rsidRPr="00D159AA">
        <w:rPr>
          <w:b/>
          <w:caps/>
          <w:color w:val="000000"/>
          <w:sz w:val="28"/>
          <w:szCs w:val="28"/>
          <w:lang w:eastAsia="zh-CN"/>
        </w:rPr>
        <w:t xml:space="preserve">Проверочный лист </w:t>
      </w:r>
    </w:p>
    <w:p w:rsidR="00D159AA" w:rsidRPr="00D159AA" w:rsidRDefault="00D159AA" w:rsidP="00D159AA">
      <w:pPr>
        <w:widowControl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zh-CN"/>
        </w:rPr>
      </w:pPr>
      <w:r w:rsidRPr="00D159AA">
        <w:rPr>
          <w:b/>
          <w:color w:val="000000"/>
          <w:sz w:val="28"/>
          <w:szCs w:val="28"/>
          <w:lang w:eastAsia="zh-CN"/>
        </w:rPr>
        <w:t xml:space="preserve"> </w:t>
      </w:r>
    </w:p>
    <w:p w:rsidR="00D159AA" w:rsidRPr="00D159AA" w:rsidRDefault="00D159AA" w:rsidP="00D159AA">
      <w:pPr>
        <w:tabs>
          <w:tab w:val="left" w:pos="1276"/>
        </w:tabs>
        <w:spacing w:line="360" w:lineRule="auto"/>
        <w:ind w:firstLine="709"/>
        <w:jc w:val="right"/>
        <w:rPr>
          <w:sz w:val="28"/>
          <w:szCs w:val="28"/>
        </w:rPr>
      </w:pPr>
      <w:r w:rsidRPr="00D159AA">
        <w:rPr>
          <w:sz w:val="28"/>
          <w:szCs w:val="28"/>
        </w:rPr>
        <w:t>«___» _________ 20__ года</w:t>
      </w:r>
    </w:p>
    <w:p w:rsidR="00D159AA" w:rsidRPr="00D159AA" w:rsidRDefault="00D159AA" w:rsidP="00D159AA">
      <w:pPr>
        <w:tabs>
          <w:tab w:val="left" w:pos="1276"/>
        </w:tabs>
        <w:spacing w:line="360" w:lineRule="auto"/>
        <w:ind w:firstLine="709"/>
        <w:jc w:val="right"/>
      </w:pPr>
      <w:r w:rsidRPr="00D159AA">
        <w:t>(дата заполнения проверочного листа)</w:t>
      </w:r>
    </w:p>
    <w:p w:rsidR="00D159AA" w:rsidRPr="00D159AA" w:rsidRDefault="00D159AA" w:rsidP="00D159A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</w:t>
      </w:r>
      <w:r w:rsidRPr="00D159AA">
        <w:rPr>
          <w:i/>
          <w:color w:val="000000"/>
          <w:sz w:val="24"/>
          <w:szCs w:val="24"/>
        </w:rPr>
        <w:t xml:space="preserve"> </w:t>
      </w:r>
      <w:r w:rsidRPr="00D159AA">
        <w:rPr>
          <w:sz w:val="28"/>
          <w:szCs w:val="28"/>
        </w:rPr>
        <w:t xml:space="preserve">муниципального контроля: </w:t>
      </w:r>
      <w:r w:rsidR="00D01E57" w:rsidRPr="00D01E57">
        <w:rPr>
          <w:sz w:val="28"/>
          <w:szCs w:val="28"/>
          <w:u w:val="single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D159AA">
        <w:rPr>
          <w:sz w:val="28"/>
          <w:szCs w:val="28"/>
        </w:rPr>
        <w:t>.</w:t>
      </w:r>
    </w:p>
    <w:p w:rsidR="00D159AA" w:rsidRPr="00D159AA" w:rsidRDefault="00D159AA" w:rsidP="00D159A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2. Наименование контрольного органа: _______________________________</w:t>
      </w:r>
    </w:p>
    <w:p w:rsidR="00D159AA" w:rsidRPr="00D159AA" w:rsidRDefault="00D159AA" w:rsidP="00D15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59AA">
        <w:rPr>
          <w:sz w:val="28"/>
          <w:szCs w:val="28"/>
        </w:rPr>
        <w:t>______________________________________________________________________</w:t>
      </w:r>
    </w:p>
    <w:p w:rsidR="00D159AA" w:rsidRPr="00D159AA" w:rsidRDefault="00D159AA" w:rsidP="00D159A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____________________________________________________</w:t>
      </w:r>
    </w:p>
    <w:p w:rsidR="00D159AA" w:rsidRPr="00D159AA" w:rsidRDefault="00D159AA" w:rsidP="00D159A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4. Вид контрольного мероприятия: ___________________________________</w:t>
      </w:r>
    </w:p>
    <w:p w:rsidR="00D159AA" w:rsidRPr="00D159AA" w:rsidRDefault="00D159AA" w:rsidP="00D159A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мероприятие:_______________________________________________</w:t>
      </w:r>
    </w:p>
    <w:p w:rsidR="00D159AA" w:rsidRPr="00D159AA" w:rsidRDefault="00D159AA" w:rsidP="00D15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59AA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159AA" w:rsidRPr="00D159AA" w:rsidRDefault="00D159AA" w:rsidP="00D159AA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D159AA">
        <w:rPr>
          <w:rFonts w:eastAsia="Calibri"/>
          <w:sz w:val="28"/>
          <w:szCs w:val="28"/>
          <w:lang w:eastAsia="en-US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D159AA">
        <w:rPr>
          <w:rFonts w:eastAsia="Calibri"/>
          <w:sz w:val="28"/>
          <w:szCs w:val="28"/>
          <w:lang w:eastAsia="en-US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  <w:proofErr w:type="gramEnd"/>
    </w:p>
    <w:p w:rsidR="00D159AA" w:rsidRPr="00D159AA" w:rsidRDefault="00D159AA" w:rsidP="00D159AA">
      <w:pPr>
        <w:widowControl/>
        <w:suppressAutoHyphens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159AA" w:rsidRPr="00D159AA" w:rsidRDefault="00D159AA" w:rsidP="00D159AA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7. Место (места) проведения контрольного мероприятия: ________________</w:t>
      </w:r>
    </w:p>
    <w:p w:rsidR="00D159AA" w:rsidRPr="00D159AA" w:rsidRDefault="00D159AA" w:rsidP="00D159AA">
      <w:pPr>
        <w:widowControl/>
        <w:suppressAutoHyphens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D159AA" w:rsidRPr="00D159AA" w:rsidRDefault="00D159AA" w:rsidP="00D159AA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</w:t>
      </w:r>
    </w:p>
    <w:p w:rsidR="00D159AA" w:rsidRPr="00D159AA" w:rsidRDefault="00D159AA" w:rsidP="00D159AA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9. Учетный номер контрольного мероприятия: _________________________</w:t>
      </w:r>
    </w:p>
    <w:p w:rsidR="00D159AA" w:rsidRPr="00D159AA" w:rsidRDefault="00D159AA" w:rsidP="00D159AA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лист: _________________________________________________________________</w:t>
      </w:r>
    </w:p>
    <w:p w:rsidR="00D159AA" w:rsidRPr="00D159AA" w:rsidRDefault="00D159AA" w:rsidP="00D159AA">
      <w:pPr>
        <w:widowControl/>
        <w:suppressAutoHyphens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D159AA" w:rsidRPr="00D159AA" w:rsidRDefault="00D159AA" w:rsidP="00D159AA">
      <w:pPr>
        <w:widowControl/>
        <w:suppressAutoHyphens/>
        <w:ind w:firstLine="709"/>
        <w:jc w:val="both"/>
        <w:rPr>
          <w:sz w:val="28"/>
          <w:szCs w:val="28"/>
          <w:lang w:eastAsia="zh-CN"/>
        </w:rPr>
      </w:pPr>
      <w:r w:rsidRPr="00D159AA">
        <w:rPr>
          <w:rFonts w:eastAsia="Calibri"/>
          <w:sz w:val="28"/>
          <w:szCs w:val="28"/>
          <w:lang w:eastAsia="en-US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D159AA">
        <w:rPr>
          <w:sz w:val="28"/>
          <w:szCs w:val="28"/>
          <w:lang w:eastAsia="zh-CN"/>
        </w:rPr>
        <w:t>:</w:t>
      </w:r>
    </w:p>
    <w:p w:rsidR="00D159AA" w:rsidRPr="00D159AA" w:rsidRDefault="00D159AA" w:rsidP="00D159AA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940"/>
        <w:gridCol w:w="2380"/>
        <w:gridCol w:w="840"/>
        <w:gridCol w:w="840"/>
        <w:gridCol w:w="840"/>
        <w:gridCol w:w="990"/>
      </w:tblGrid>
      <w:tr w:rsidR="00D159AA" w:rsidRPr="00D159AA" w:rsidTr="004C180C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AA" w:rsidRPr="00D159AA" w:rsidRDefault="00D159AA" w:rsidP="004C18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159A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159A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AA" w:rsidRPr="00D159AA" w:rsidRDefault="00D159AA" w:rsidP="004C18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AA" w:rsidRPr="00D159AA" w:rsidRDefault="00D159AA" w:rsidP="004C18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AA" w:rsidRPr="00D159AA" w:rsidRDefault="00D159AA" w:rsidP="004C18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Ответы на вопросы</w:t>
            </w:r>
          </w:p>
        </w:tc>
      </w:tr>
      <w:tr w:rsidR="00D159AA" w:rsidRPr="00D159AA" w:rsidTr="004C180C">
        <w:trPr>
          <w:cantSplit/>
          <w:trHeight w:val="192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AA" w:rsidRPr="00D159AA" w:rsidRDefault="00D159AA" w:rsidP="004C1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AA" w:rsidRPr="00D159AA" w:rsidRDefault="00D159AA" w:rsidP="004C1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AA" w:rsidRPr="00D159AA" w:rsidRDefault="00D159AA" w:rsidP="004C1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AA" w:rsidRPr="00D159AA" w:rsidRDefault="00D159AA" w:rsidP="004C18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AA" w:rsidRPr="00D159AA" w:rsidRDefault="00D159AA" w:rsidP="004C180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9AA" w:rsidRPr="00D159AA" w:rsidRDefault="00D159AA" w:rsidP="004C180C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9AA" w:rsidRPr="00D159AA" w:rsidRDefault="00D159AA" w:rsidP="004C180C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67B18" w:rsidRPr="00D159AA" w:rsidTr="00367B1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18" w:rsidRPr="00D159AA" w:rsidRDefault="00367B18" w:rsidP="00D159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8" w:rsidRPr="00367B18" w:rsidRDefault="00367B18" w:rsidP="00367B18">
            <w:pPr>
              <w:rPr>
                <w:rFonts w:ascii="Liberation Serif" w:eastAsia="Liberation Serif" w:hAnsi="Liberation Serif" w:cs="Liberation Serif"/>
              </w:rPr>
            </w:pPr>
            <w:r w:rsidRPr="00367B18">
              <w:rPr>
                <w:rFonts w:ascii="Liberation Serif" w:eastAsia="Liberation Serif" w:hAnsi="Liberation Serif" w:cs="Liberation Serif"/>
              </w:rPr>
              <w:t xml:space="preserve">Выполняются ли юридическим лицом или индивидуальным предпринимателем, осуществляющим перевозки по </w:t>
            </w:r>
            <w:r>
              <w:rPr>
                <w:rFonts w:ascii="Liberation Serif" w:eastAsia="Liberation Serif" w:hAnsi="Liberation Serif" w:cs="Liberation Serif"/>
              </w:rPr>
              <w:t>муниципальным маршрутам</w:t>
            </w:r>
            <w:r w:rsidRPr="00367B18">
              <w:rPr>
                <w:rFonts w:ascii="Liberation Serif" w:eastAsia="Liberation Serif" w:hAnsi="Liberation Serif" w:cs="Liberation Serif"/>
              </w:rPr>
              <w:t xml:space="preserve"> регулярных перевозок</w:t>
            </w:r>
            <w:r w:rsidR="00B437CC">
              <w:rPr>
                <w:rFonts w:ascii="Liberation Serif" w:eastAsia="Liberation Serif" w:hAnsi="Liberation Serif" w:cs="Liberation Serif"/>
              </w:rPr>
              <w:t xml:space="preserve"> (далее – контролируемое лицо)</w:t>
            </w:r>
            <w:r w:rsidRPr="00367B18">
              <w:rPr>
                <w:rFonts w:ascii="Liberation Serif" w:eastAsia="Liberation Serif" w:hAnsi="Liberation Serif" w:cs="Liberation Serif"/>
              </w:rPr>
              <w:t xml:space="preserve">, с которыми заключен </w:t>
            </w:r>
            <w:r>
              <w:rPr>
                <w:rFonts w:ascii="Liberation Serif" w:eastAsia="Liberation Serif" w:hAnsi="Liberation Serif" w:cs="Liberation Serif"/>
              </w:rPr>
              <w:t>муниципальный</w:t>
            </w:r>
            <w:r w:rsidRPr="00367B18">
              <w:rPr>
                <w:rFonts w:ascii="Liberation Serif" w:eastAsia="Liberation Serif" w:hAnsi="Liberation Serif" w:cs="Liberation Serif"/>
              </w:rPr>
              <w:t xml:space="preserve"> контракт, работы, связанные с осуществлением регулярных перевозок по регулируемым тарифам, в соответствии с требованиями, установленными </w:t>
            </w:r>
            <w:r>
              <w:rPr>
                <w:rFonts w:ascii="Liberation Serif" w:eastAsia="Liberation Serif" w:hAnsi="Liberation Serif" w:cs="Liberation Serif"/>
              </w:rPr>
              <w:t>муниципальным</w:t>
            </w:r>
            <w:r w:rsidRPr="00367B18">
              <w:rPr>
                <w:rFonts w:ascii="Liberation Serif" w:eastAsia="Liberation Serif" w:hAnsi="Liberation Serif" w:cs="Liberation Serif"/>
              </w:rPr>
              <w:t xml:space="preserve"> заказчиком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8" w:rsidRPr="00367B18" w:rsidRDefault="00367B18" w:rsidP="00367B18">
            <w:pPr>
              <w:rPr>
                <w:rFonts w:ascii="Liberation Serif" w:eastAsia="Liberation Serif" w:hAnsi="Liberation Serif" w:cs="Liberation Serif"/>
              </w:rPr>
            </w:pPr>
            <w:r w:rsidRPr="00367B18">
              <w:rPr>
                <w:rFonts w:ascii="Liberation Serif" w:eastAsia="Liberation Serif" w:hAnsi="Liberation Serif" w:cs="Liberation Serif"/>
              </w:rPr>
              <w:t>ч. 3 ст. 14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367B18">
              <w:rPr>
                <w:rFonts w:ascii="Liberation Serif" w:eastAsia="Liberation Serif" w:hAnsi="Liberation Serif" w:cs="Liberation Serif"/>
              </w:rPr>
              <w:t>Федерального закона от 13 июля 2015 года</w:t>
            </w:r>
          </w:p>
          <w:p w:rsidR="00367B18" w:rsidRPr="00367B18" w:rsidRDefault="00367B18" w:rsidP="00367B18">
            <w:pPr>
              <w:rPr>
                <w:rFonts w:ascii="Liberation Serif" w:eastAsia="Liberation Serif" w:hAnsi="Liberation Serif" w:cs="Liberation Serif"/>
              </w:rPr>
            </w:pPr>
            <w:r w:rsidRPr="00367B18">
              <w:rPr>
                <w:rFonts w:ascii="Liberation Serif" w:eastAsia="Liberation Serif" w:hAnsi="Liberation Serif" w:cs="Liberation Serif"/>
              </w:rPr>
              <w:t>№ 220-ФЗ</w:t>
            </w:r>
          </w:p>
          <w:p w:rsidR="00367B18" w:rsidRPr="00367B18" w:rsidRDefault="00367B18" w:rsidP="00367B18">
            <w:pPr>
              <w:rPr>
                <w:rFonts w:ascii="Liberation Serif" w:eastAsia="Liberation Serif" w:hAnsi="Liberation Serif" w:cs="Liberation Serif"/>
              </w:rPr>
            </w:pPr>
            <w:r w:rsidRPr="00367B18">
              <w:rPr>
                <w:rFonts w:ascii="Liberation Serif" w:eastAsia="Liberation Serif" w:hAnsi="Liberation Serif" w:cs="Liberation Serif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8" w:rsidRPr="00D159AA" w:rsidRDefault="00367B18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8" w:rsidRPr="00D159AA" w:rsidRDefault="00367B18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8" w:rsidRPr="00D159AA" w:rsidRDefault="00367B18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8" w:rsidRPr="00D159AA" w:rsidRDefault="00367B18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37CC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C" w:rsidRPr="00D159AA" w:rsidRDefault="00B437CC" w:rsidP="00D159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C" w:rsidRPr="00B437CC" w:rsidRDefault="00B437CC" w:rsidP="00B437CC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B437CC">
              <w:rPr>
                <w:rFonts w:ascii="Liberation Serif" w:eastAsia="Liberation Serif" w:hAnsi="Liberation Serif" w:cs="Liberation Serif"/>
                <w:lang w:eastAsia="en-US"/>
              </w:rPr>
              <w:t>Осуществляются ли контролируемым лицом перевозки по маршруту в соответствии с расписанием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C" w:rsidRPr="00B437CC" w:rsidRDefault="00B437CC" w:rsidP="00B437CC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B437CC">
              <w:rPr>
                <w:rFonts w:ascii="Liberation Serif" w:eastAsia="Liberation Serif" w:hAnsi="Liberation Serif" w:cs="Liberation Serif"/>
                <w:lang w:eastAsia="en-US"/>
              </w:rPr>
              <w:t>ч. 4-5 ст. 19 Федерального закона</w:t>
            </w:r>
          </w:p>
          <w:p w:rsidR="00B437CC" w:rsidRPr="00B437CC" w:rsidRDefault="00B437CC" w:rsidP="00B437CC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B437CC">
              <w:rPr>
                <w:rFonts w:ascii="Liberation Serif" w:eastAsia="Liberation Serif" w:hAnsi="Liberation Serif" w:cs="Liberation Serif"/>
                <w:lang w:eastAsia="en-US"/>
              </w:rPr>
              <w:t xml:space="preserve">от 08 ноября 2007 года № 259-ФЗ «Устав автомобильного транспорта и городского наземного электрического </w:t>
            </w:r>
            <w:r w:rsidRPr="00B437CC">
              <w:rPr>
                <w:rFonts w:ascii="Liberation Serif" w:eastAsia="Liberation Serif" w:hAnsi="Liberation Serif" w:cs="Liberation Serif"/>
                <w:lang w:eastAsia="en-US"/>
              </w:rPr>
              <w:lastRenderedPageBreak/>
              <w:t>транспорта»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C" w:rsidRPr="00D159AA" w:rsidRDefault="00B437CC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C" w:rsidRPr="00D159AA" w:rsidRDefault="00B437CC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C" w:rsidRPr="00D159AA" w:rsidRDefault="00B437CC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C" w:rsidRPr="00D159AA" w:rsidRDefault="00B437CC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933D6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D6" w:rsidRPr="00D159AA" w:rsidRDefault="002933D6" w:rsidP="00D159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2933D6" w:rsidRDefault="002933D6" w:rsidP="002933D6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2933D6">
              <w:rPr>
                <w:rFonts w:ascii="Liberation Serif" w:eastAsia="Liberation Serif" w:hAnsi="Liberation Serif" w:cs="Liberation Serif"/>
                <w:lang w:eastAsia="en-US"/>
              </w:rP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2933D6" w:rsidRDefault="002933D6" w:rsidP="002933D6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2933D6">
              <w:rPr>
                <w:rFonts w:ascii="Liberation Serif" w:eastAsia="Liberation Serif" w:hAnsi="Liberation Serif" w:cs="Liberation Serif"/>
                <w:lang w:eastAsia="en-US"/>
              </w:rPr>
              <w:t>п. 17 постановления Правительства РФ</w:t>
            </w:r>
          </w:p>
          <w:p w:rsidR="002933D6" w:rsidRPr="002933D6" w:rsidRDefault="002933D6" w:rsidP="002933D6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2933D6">
              <w:rPr>
                <w:rFonts w:ascii="Liberation Serif" w:eastAsia="Liberation Serif" w:hAnsi="Liberation Serif" w:cs="Liberation Serif"/>
                <w:lang w:eastAsia="en-US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933D6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2933D6" w:rsidRDefault="002933D6" w:rsidP="002933D6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2933D6">
              <w:rPr>
                <w:rFonts w:ascii="Liberation Serif" w:eastAsia="Liberation Serif" w:hAnsi="Liberation Serif" w:cs="Liberation Serif"/>
                <w:lang w:eastAsia="en-US"/>
              </w:rPr>
              <w:t>Проезд пассажиров по маршрутам регулярных перевозок осуществляется по билетам</w:t>
            </w:r>
          </w:p>
          <w:p w:rsidR="002933D6" w:rsidRPr="002933D6" w:rsidRDefault="002933D6" w:rsidP="002933D6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2933D6" w:rsidRDefault="002933D6" w:rsidP="002933D6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2933D6">
              <w:rPr>
                <w:rFonts w:ascii="Liberation Serif" w:eastAsia="Liberation Serif" w:hAnsi="Liberation Serif" w:cs="Liberation Serif"/>
                <w:lang w:eastAsia="en-US"/>
              </w:rPr>
              <w:t>п. 27 постановления Правительства РФ</w:t>
            </w:r>
          </w:p>
          <w:p w:rsidR="002933D6" w:rsidRPr="002933D6" w:rsidRDefault="002933D6" w:rsidP="002933D6">
            <w:pPr>
              <w:rPr>
                <w:rFonts w:ascii="Liberation Serif" w:eastAsia="Liberation Serif" w:hAnsi="Liberation Serif" w:cs="Liberation Serif"/>
                <w:lang w:eastAsia="en-US"/>
              </w:rPr>
            </w:pPr>
            <w:r w:rsidRPr="002933D6">
              <w:rPr>
                <w:rFonts w:ascii="Liberation Serif" w:eastAsia="Liberation Serif" w:hAnsi="Liberation Serif" w:cs="Liberation Serif"/>
                <w:lang w:eastAsia="en-US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D6" w:rsidRPr="00D159AA" w:rsidRDefault="002933D6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7590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0" w:rsidRPr="00D159AA" w:rsidRDefault="004E7590" w:rsidP="00D159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0" w:rsidRPr="004E7590" w:rsidRDefault="004E7590" w:rsidP="008F1B6B">
            <w:pPr>
              <w:rPr>
                <w:rFonts w:ascii="Liberation Serif" w:eastAsia="Liberation Serif" w:hAnsi="Liberation Serif" w:cs="Liberation Serif"/>
              </w:rPr>
            </w:pPr>
            <w:r w:rsidRPr="004E7590">
              <w:rPr>
                <w:rFonts w:ascii="Liberation Serif" w:eastAsia="Liberation Serif" w:hAnsi="Liberation Serif" w:cs="Liberation Serif"/>
              </w:rPr>
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0" w:rsidRPr="004E7590" w:rsidRDefault="004E7590" w:rsidP="008F1B6B">
            <w:pPr>
              <w:rPr>
                <w:rFonts w:ascii="Liberation Serif" w:eastAsia="Liberation Serif" w:hAnsi="Liberation Serif" w:cs="Liberation Serif"/>
              </w:rPr>
            </w:pPr>
            <w:r w:rsidRPr="004E7590">
              <w:rPr>
                <w:rFonts w:ascii="Liberation Serif" w:eastAsia="Liberation Serif" w:hAnsi="Liberation Serif" w:cs="Liberation Serif"/>
              </w:rPr>
              <w:t>п. 34 постановления Правительства РФ</w:t>
            </w:r>
          </w:p>
          <w:p w:rsidR="004E7590" w:rsidRPr="004E7590" w:rsidRDefault="004E7590" w:rsidP="008F1B6B">
            <w:pPr>
              <w:rPr>
                <w:rFonts w:ascii="Liberation Serif" w:eastAsia="Liberation Serif" w:hAnsi="Liberation Serif" w:cs="Liberation Serif"/>
              </w:rPr>
            </w:pPr>
            <w:r w:rsidRPr="004E7590">
              <w:rPr>
                <w:rFonts w:ascii="Liberation Serif" w:eastAsia="Liberation Serif" w:hAnsi="Liberation Serif" w:cs="Liberation Serif"/>
              </w:rPr>
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0" w:rsidRPr="00D159AA" w:rsidRDefault="004E7590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0" w:rsidRPr="00D159AA" w:rsidRDefault="004E7590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0" w:rsidRPr="00D159AA" w:rsidRDefault="004E7590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0" w:rsidRPr="00D159AA" w:rsidRDefault="004E7590" w:rsidP="00D159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159AA" w:rsidRPr="00D159AA" w:rsidRDefault="00D159AA" w:rsidP="00D159AA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D159AA" w:rsidRPr="00D159AA" w:rsidRDefault="00D159AA" w:rsidP="00D159AA">
      <w:pPr>
        <w:rPr>
          <w:sz w:val="24"/>
          <w:szCs w:val="24"/>
        </w:rPr>
      </w:pPr>
      <w:r w:rsidRPr="00D159AA">
        <w:rPr>
          <w:sz w:val="24"/>
          <w:szCs w:val="24"/>
        </w:rPr>
        <w:t>_______________________________   ___________   _______________________</w:t>
      </w:r>
    </w:p>
    <w:p w:rsidR="00D159AA" w:rsidRPr="00D159AA" w:rsidRDefault="00D159AA" w:rsidP="00D159AA">
      <w:pPr>
        <w:rPr>
          <w:i/>
          <w:sz w:val="24"/>
          <w:szCs w:val="24"/>
        </w:rPr>
      </w:pPr>
      <w:r w:rsidRPr="00D159AA">
        <w:rPr>
          <w:sz w:val="24"/>
          <w:szCs w:val="24"/>
        </w:rPr>
        <w:t xml:space="preserve"> </w:t>
      </w:r>
      <w:proofErr w:type="gramStart"/>
      <w:r w:rsidRPr="00D159AA">
        <w:rPr>
          <w:i/>
          <w:sz w:val="24"/>
          <w:szCs w:val="24"/>
        </w:rPr>
        <w:t>(должность лица, заполнившего             (подпись)         (фамилия, инициалы)</w:t>
      </w:r>
      <w:proofErr w:type="gramEnd"/>
    </w:p>
    <w:p w:rsidR="00D159AA" w:rsidRPr="00D159AA" w:rsidRDefault="00D159AA" w:rsidP="00D159AA">
      <w:pPr>
        <w:rPr>
          <w:rFonts w:ascii="Courier New" w:hAnsi="Courier New" w:cs="Courier New"/>
          <w:b/>
          <w:color w:val="000000"/>
          <w:sz w:val="24"/>
          <w:szCs w:val="28"/>
        </w:rPr>
      </w:pPr>
      <w:r w:rsidRPr="00D159AA">
        <w:rPr>
          <w:i/>
          <w:sz w:val="24"/>
          <w:szCs w:val="24"/>
        </w:rPr>
        <w:t xml:space="preserve">        проверочный лист)</w:t>
      </w:r>
    </w:p>
    <w:p w:rsidR="00D159AA" w:rsidRDefault="00D159AA" w:rsidP="00BA020F">
      <w:pPr>
        <w:jc w:val="both"/>
        <w:rPr>
          <w:sz w:val="28"/>
          <w:szCs w:val="28"/>
          <w:lang w:bidi="ru-RU"/>
        </w:rPr>
      </w:pPr>
    </w:p>
    <w:p w:rsidR="00EC2788" w:rsidRDefault="00EC2788" w:rsidP="00BA020F">
      <w:pPr>
        <w:jc w:val="both"/>
        <w:rPr>
          <w:sz w:val="28"/>
          <w:szCs w:val="28"/>
          <w:lang w:bidi="ru-RU"/>
        </w:rPr>
      </w:pPr>
    </w:p>
    <w:p w:rsidR="00EC2788" w:rsidRDefault="00EC2788" w:rsidP="00BA020F">
      <w:pPr>
        <w:jc w:val="both"/>
        <w:rPr>
          <w:sz w:val="28"/>
          <w:szCs w:val="28"/>
          <w:lang w:bidi="ru-RU"/>
        </w:rPr>
      </w:pPr>
    </w:p>
    <w:p w:rsidR="00EC2788" w:rsidRPr="00D159AA" w:rsidRDefault="00EC2788" w:rsidP="00EC2788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2788" w:rsidRDefault="00EC2788" w:rsidP="00EC2788">
      <w:pPr>
        <w:jc w:val="both"/>
        <w:rPr>
          <w:sz w:val="28"/>
          <w:szCs w:val="28"/>
        </w:rPr>
      </w:pPr>
      <w:r w:rsidRPr="00841C72">
        <w:rPr>
          <w:sz w:val="28"/>
          <w:szCs w:val="28"/>
        </w:rPr>
        <w:t xml:space="preserve">Глава </w:t>
      </w:r>
    </w:p>
    <w:p w:rsidR="00EC2788" w:rsidRDefault="00EC2788" w:rsidP="00EC2788">
      <w:pPr>
        <w:jc w:val="both"/>
        <w:rPr>
          <w:sz w:val="28"/>
          <w:szCs w:val="28"/>
        </w:rPr>
      </w:pPr>
      <w:r w:rsidRPr="00841C72">
        <w:rPr>
          <w:sz w:val="28"/>
          <w:szCs w:val="28"/>
        </w:rPr>
        <w:t xml:space="preserve">Вышневолоцкого городского округа                </w:t>
      </w:r>
      <w:r>
        <w:rPr>
          <w:sz w:val="28"/>
          <w:szCs w:val="28"/>
        </w:rPr>
        <w:t xml:space="preserve">               </w:t>
      </w:r>
      <w:r w:rsidRPr="00841C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841C72">
        <w:rPr>
          <w:sz w:val="28"/>
          <w:szCs w:val="28"/>
        </w:rPr>
        <w:t xml:space="preserve"> Н.П. Рощина</w:t>
      </w:r>
    </w:p>
    <w:p w:rsidR="008D2B11" w:rsidRDefault="008D2B11" w:rsidP="00EC2788">
      <w:pPr>
        <w:jc w:val="both"/>
        <w:rPr>
          <w:sz w:val="28"/>
          <w:szCs w:val="28"/>
        </w:rPr>
      </w:pPr>
    </w:p>
    <w:p w:rsidR="00E01C71" w:rsidRDefault="00E01C71" w:rsidP="008D2B11">
      <w:pPr>
        <w:ind w:left="5670"/>
        <w:rPr>
          <w:sz w:val="28"/>
          <w:szCs w:val="28"/>
        </w:rPr>
      </w:pPr>
    </w:p>
    <w:p w:rsidR="00E01C71" w:rsidRDefault="00E01C71" w:rsidP="008D2B11">
      <w:pPr>
        <w:ind w:left="5670"/>
        <w:rPr>
          <w:sz w:val="28"/>
          <w:szCs w:val="28"/>
        </w:rPr>
      </w:pPr>
    </w:p>
    <w:p w:rsidR="00E01C71" w:rsidRDefault="00E01C71" w:rsidP="008D2B11">
      <w:pPr>
        <w:ind w:left="5670"/>
        <w:rPr>
          <w:sz w:val="28"/>
          <w:szCs w:val="28"/>
        </w:rPr>
      </w:pPr>
    </w:p>
    <w:p w:rsidR="00E01C71" w:rsidRDefault="00E01C71" w:rsidP="008D2B11">
      <w:pPr>
        <w:ind w:left="5670"/>
        <w:rPr>
          <w:sz w:val="28"/>
          <w:szCs w:val="28"/>
        </w:rPr>
      </w:pPr>
    </w:p>
    <w:p w:rsidR="00E01C71" w:rsidRDefault="00E01C71" w:rsidP="008D2B11">
      <w:pPr>
        <w:ind w:left="5670"/>
        <w:rPr>
          <w:sz w:val="28"/>
          <w:szCs w:val="28"/>
        </w:rPr>
      </w:pPr>
    </w:p>
    <w:p w:rsidR="00E01C71" w:rsidRDefault="00E01C71" w:rsidP="008D2B11">
      <w:pPr>
        <w:ind w:left="5670"/>
        <w:rPr>
          <w:sz w:val="28"/>
          <w:szCs w:val="28"/>
        </w:rPr>
      </w:pPr>
    </w:p>
    <w:p w:rsidR="00E01C71" w:rsidRDefault="00E01C71" w:rsidP="008D2B11">
      <w:pPr>
        <w:ind w:left="5670"/>
        <w:rPr>
          <w:sz w:val="28"/>
          <w:szCs w:val="28"/>
        </w:rPr>
      </w:pPr>
    </w:p>
    <w:p w:rsidR="008D2B11" w:rsidRPr="002B7EC5" w:rsidRDefault="008D2B11" w:rsidP="008D2B11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 w:rsidRPr="002B7EC5">
        <w:rPr>
          <w:sz w:val="28"/>
          <w:szCs w:val="28"/>
        </w:rPr>
        <w:t xml:space="preserve"> </w:t>
      </w:r>
    </w:p>
    <w:p w:rsidR="008D2B11" w:rsidRPr="002B7EC5" w:rsidRDefault="008D2B11" w:rsidP="008D2B11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>к постановлению Администрации</w:t>
      </w:r>
    </w:p>
    <w:p w:rsidR="008D2B11" w:rsidRPr="002B7EC5" w:rsidRDefault="008D2B11" w:rsidP="008D2B11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>Вышневолоцкого городского округа</w:t>
      </w:r>
    </w:p>
    <w:p w:rsidR="008D2B11" w:rsidRPr="002B7EC5" w:rsidRDefault="008D2B11" w:rsidP="008D2B11">
      <w:pPr>
        <w:ind w:left="5670"/>
        <w:rPr>
          <w:sz w:val="28"/>
          <w:szCs w:val="28"/>
        </w:rPr>
      </w:pPr>
      <w:r w:rsidRPr="002B7EC5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</w:t>
      </w:r>
      <w:r w:rsidRPr="002B7EC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8D2B11" w:rsidRDefault="008D2B11" w:rsidP="008D2B11">
      <w:pPr>
        <w:tabs>
          <w:tab w:val="left" w:pos="7935"/>
        </w:tabs>
        <w:jc w:val="both"/>
        <w:rPr>
          <w:sz w:val="26"/>
          <w:szCs w:val="26"/>
        </w:rPr>
      </w:pPr>
    </w:p>
    <w:p w:rsidR="008D2B11" w:rsidRPr="00D159AA" w:rsidRDefault="008D2B11" w:rsidP="008D2B11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szCs w:val="28"/>
          <w:lang w:eastAsia="zh-CN"/>
        </w:rPr>
      </w:pPr>
    </w:p>
    <w:p w:rsidR="008D2B11" w:rsidRDefault="008D2B11" w:rsidP="008D2B11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lang w:eastAsia="zh-CN"/>
        </w:rPr>
      </w:pPr>
      <w:r w:rsidRPr="00D159AA">
        <w:rPr>
          <w:b/>
          <w:sz w:val="28"/>
          <w:szCs w:val="28"/>
          <w:lang w:eastAsia="zh-CN"/>
        </w:rPr>
        <w:t>Форма п</w:t>
      </w:r>
      <w:r w:rsidRPr="00D159AA">
        <w:rPr>
          <w:b/>
          <w:color w:val="000000"/>
          <w:sz w:val="28"/>
          <w:szCs w:val="28"/>
          <w:lang w:eastAsia="zh-CN"/>
        </w:rPr>
        <w:t>роверочного листа</w:t>
      </w:r>
      <w:r w:rsidRPr="00D159AA">
        <w:rPr>
          <w:b/>
          <w:sz w:val="28"/>
          <w:lang w:eastAsia="zh-CN"/>
        </w:rPr>
        <w:t xml:space="preserve">, </w:t>
      </w:r>
    </w:p>
    <w:p w:rsidR="008D2B11" w:rsidRDefault="008D2B11" w:rsidP="008D2B11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lang w:eastAsia="zh-CN"/>
        </w:rPr>
      </w:pPr>
      <w:r w:rsidRPr="00EC2788">
        <w:rPr>
          <w:b/>
          <w:sz w:val="28"/>
          <w:lang w:eastAsia="zh-CN"/>
        </w:rPr>
        <w:t xml:space="preserve">применяемого при осуществлении муниципального контроля </w:t>
      </w:r>
    </w:p>
    <w:p w:rsidR="008D2B11" w:rsidRPr="00E01C71" w:rsidRDefault="008D2B11" w:rsidP="00E01C71">
      <w:pPr>
        <w:widowControl/>
        <w:suppressAutoHyphens/>
        <w:autoSpaceDE/>
        <w:autoSpaceDN/>
        <w:adjustRightInd/>
        <w:ind w:left="36" w:right="-106"/>
        <w:jc w:val="center"/>
        <w:rPr>
          <w:b/>
          <w:sz w:val="28"/>
          <w:lang w:eastAsia="zh-CN"/>
        </w:rPr>
      </w:pPr>
      <w:r w:rsidRPr="00EC2788">
        <w:rPr>
          <w:b/>
          <w:sz w:val="28"/>
          <w:lang w:eastAsia="zh-CN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sz w:val="28"/>
          <w:lang w:eastAsia="zh-CN"/>
        </w:rPr>
        <w:t>(</w:t>
      </w:r>
      <w:r w:rsidRPr="008D2B11">
        <w:rPr>
          <w:b/>
          <w:sz w:val="28"/>
          <w:lang w:eastAsia="zh-CN"/>
        </w:rPr>
        <w:t xml:space="preserve">в части </w:t>
      </w:r>
      <w:r w:rsidR="00E01C71" w:rsidRPr="00E01C71">
        <w:rPr>
          <w:b/>
          <w:sz w:val="28"/>
          <w:lang w:eastAsia="zh-CN"/>
        </w:rPr>
        <w:t>в части автомобильных дорог и дорожной деятельности</w:t>
      </w:r>
      <w:r>
        <w:rPr>
          <w:b/>
          <w:sz w:val="28"/>
          <w:lang w:eastAsia="zh-CN"/>
        </w:rPr>
        <w:t xml:space="preserve">)  </w:t>
      </w:r>
      <w:r w:rsidRPr="00EC2788">
        <w:rPr>
          <w:b/>
          <w:sz w:val="28"/>
          <w:lang w:eastAsia="zh-CN"/>
        </w:rPr>
        <w:t>в муниципальном образовании Вышневолоцкий городской округ Тверской области</w:t>
      </w:r>
    </w:p>
    <w:p w:rsidR="008D2B11" w:rsidRPr="00D159AA" w:rsidRDefault="008D2B11" w:rsidP="008D2B11">
      <w:pPr>
        <w:widowControl/>
        <w:suppressAutoHyphens/>
        <w:autoSpaceDE/>
        <w:autoSpaceDN/>
        <w:adjustRightInd/>
        <w:ind w:left="36" w:right="-106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8D2B11" w:rsidRPr="00D159AA" w:rsidRDefault="008D2B11" w:rsidP="008D2B11">
      <w:pPr>
        <w:widowControl/>
        <w:suppressAutoHyphens/>
        <w:autoSpaceDE/>
        <w:autoSpaceDN/>
        <w:adjustRightInd/>
        <w:ind w:left="5670" w:right="-106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D159AA">
        <w:rPr>
          <w:color w:val="000000"/>
          <w:sz w:val="28"/>
          <w:szCs w:val="28"/>
          <w:shd w:val="clear" w:color="auto" w:fill="FFFFFF"/>
          <w:lang w:eastAsia="zh-CN"/>
        </w:rPr>
        <w:t>QR-код</w:t>
      </w:r>
      <w:r w:rsidRPr="00D159AA">
        <w:rPr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:rsidR="008D2B11" w:rsidRPr="00D159AA" w:rsidRDefault="008D2B11" w:rsidP="008D2B11">
      <w:pPr>
        <w:widowControl/>
        <w:suppressAutoHyphens/>
        <w:autoSpaceDE/>
        <w:autoSpaceDN/>
        <w:adjustRightInd/>
        <w:ind w:left="5670" w:right="-106"/>
        <w:jc w:val="both"/>
        <w:rPr>
          <w:b/>
          <w:sz w:val="28"/>
          <w:szCs w:val="28"/>
          <w:lang w:eastAsia="zh-CN"/>
        </w:rPr>
      </w:pPr>
      <w:r w:rsidRPr="00D159AA">
        <w:rPr>
          <w:color w:val="000000"/>
          <w:sz w:val="24"/>
          <w:szCs w:val="24"/>
          <w:shd w:val="clear" w:color="auto" w:fill="FFFFFF"/>
          <w:lang w:eastAsia="zh-CN"/>
        </w:rPr>
        <w:t xml:space="preserve">предусмотренный </w:t>
      </w:r>
      <w:r w:rsidRPr="00D159AA">
        <w:rPr>
          <w:sz w:val="24"/>
          <w:szCs w:val="24"/>
          <w:shd w:val="clear" w:color="auto" w:fill="FFFFFF"/>
          <w:lang w:eastAsia="zh-CN"/>
        </w:rPr>
        <w:t>Постановлением Правительства Российской Федерации от 16 апреля 2021 г. № 604</w:t>
      </w:r>
      <w:r w:rsidRPr="00D159AA">
        <w:rPr>
          <w:color w:val="000000"/>
          <w:sz w:val="24"/>
          <w:szCs w:val="24"/>
          <w:shd w:val="clear" w:color="auto" w:fill="FFFFFF"/>
          <w:lang w:eastAsia="zh-CN"/>
        </w:rPr>
        <w:t xml:space="preserve"> «Об утверждении Правил формирования и ведения единого реестра контрольных (надзорных) мероприятий и о внесении изменения в </w:t>
      </w:r>
      <w:r w:rsidRPr="00D159AA">
        <w:rPr>
          <w:sz w:val="24"/>
          <w:szCs w:val="24"/>
          <w:shd w:val="clear" w:color="auto" w:fill="FFFFFF"/>
          <w:lang w:eastAsia="zh-CN"/>
        </w:rPr>
        <w:t>Постановление Правительства Российской Федерации от 28 апреля 2015 г. № 415</w:t>
      </w:r>
      <w:r w:rsidRPr="00D159AA">
        <w:rPr>
          <w:color w:val="000000"/>
          <w:sz w:val="24"/>
          <w:szCs w:val="24"/>
          <w:shd w:val="clear" w:color="auto" w:fill="FFFFFF"/>
          <w:lang w:eastAsia="zh-CN"/>
        </w:rPr>
        <w:t>».</w:t>
      </w:r>
    </w:p>
    <w:p w:rsidR="008D2B11" w:rsidRPr="00D159AA" w:rsidRDefault="008D2B11" w:rsidP="008D2B11">
      <w:pPr>
        <w:widowControl/>
        <w:suppressAutoHyphens/>
        <w:autoSpaceDE/>
        <w:autoSpaceDN/>
        <w:adjustRightInd/>
        <w:ind w:left="36" w:right="-106"/>
        <w:rPr>
          <w:caps/>
          <w:sz w:val="24"/>
          <w:szCs w:val="24"/>
        </w:rPr>
      </w:pPr>
    </w:p>
    <w:p w:rsidR="008D2B11" w:rsidRPr="00D159AA" w:rsidRDefault="008D2B11" w:rsidP="008D2B11">
      <w:pPr>
        <w:widowControl/>
        <w:suppressAutoHyphens/>
        <w:autoSpaceDE/>
        <w:autoSpaceDN/>
        <w:adjustRightInd/>
        <w:jc w:val="center"/>
        <w:rPr>
          <w:b/>
          <w:caps/>
          <w:color w:val="000000"/>
          <w:sz w:val="28"/>
          <w:szCs w:val="28"/>
          <w:lang w:eastAsia="zh-CN"/>
        </w:rPr>
      </w:pPr>
    </w:p>
    <w:p w:rsidR="008D2B11" w:rsidRPr="00D159AA" w:rsidRDefault="008D2B11" w:rsidP="008D2B11">
      <w:pPr>
        <w:widowControl/>
        <w:suppressAutoHyphens/>
        <w:autoSpaceDE/>
        <w:autoSpaceDN/>
        <w:adjustRightInd/>
        <w:jc w:val="center"/>
        <w:rPr>
          <w:b/>
          <w:caps/>
          <w:color w:val="000000"/>
          <w:sz w:val="28"/>
          <w:szCs w:val="28"/>
          <w:lang w:eastAsia="zh-CN"/>
        </w:rPr>
      </w:pPr>
      <w:r w:rsidRPr="00D159AA">
        <w:rPr>
          <w:b/>
          <w:caps/>
          <w:color w:val="000000"/>
          <w:sz w:val="28"/>
          <w:szCs w:val="28"/>
          <w:lang w:eastAsia="zh-CN"/>
        </w:rPr>
        <w:t xml:space="preserve">Проверочный лист </w:t>
      </w:r>
    </w:p>
    <w:p w:rsidR="008D2B11" w:rsidRPr="00D159AA" w:rsidRDefault="008D2B11" w:rsidP="008D2B11">
      <w:pPr>
        <w:widowControl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zh-CN"/>
        </w:rPr>
      </w:pPr>
      <w:r w:rsidRPr="00D159AA">
        <w:rPr>
          <w:b/>
          <w:color w:val="000000"/>
          <w:sz w:val="28"/>
          <w:szCs w:val="28"/>
          <w:lang w:eastAsia="zh-CN"/>
        </w:rPr>
        <w:t xml:space="preserve"> </w:t>
      </w:r>
    </w:p>
    <w:p w:rsidR="008D2B11" w:rsidRPr="00D159AA" w:rsidRDefault="008D2B11" w:rsidP="008D2B11">
      <w:pPr>
        <w:tabs>
          <w:tab w:val="left" w:pos="1276"/>
        </w:tabs>
        <w:spacing w:line="360" w:lineRule="auto"/>
        <w:ind w:firstLine="709"/>
        <w:jc w:val="right"/>
        <w:rPr>
          <w:sz w:val="28"/>
          <w:szCs w:val="28"/>
        </w:rPr>
      </w:pPr>
      <w:r w:rsidRPr="00D159AA">
        <w:rPr>
          <w:sz w:val="28"/>
          <w:szCs w:val="28"/>
        </w:rPr>
        <w:t>«___» _________ 20__ года</w:t>
      </w:r>
    </w:p>
    <w:p w:rsidR="008D2B11" w:rsidRPr="00D159AA" w:rsidRDefault="008D2B11" w:rsidP="008D2B11">
      <w:pPr>
        <w:tabs>
          <w:tab w:val="left" w:pos="1276"/>
        </w:tabs>
        <w:spacing w:line="360" w:lineRule="auto"/>
        <w:ind w:firstLine="709"/>
        <w:jc w:val="right"/>
      </w:pPr>
      <w:r w:rsidRPr="00D159AA">
        <w:t>(дата заполнения проверочного листа)</w:t>
      </w:r>
    </w:p>
    <w:p w:rsidR="008D2B11" w:rsidRPr="00D159AA" w:rsidRDefault="008D2B11" w:rsidP="008D2B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</w:t>
      </w:r>
      <w:r w:rsidRPr="00D159AA">
        <w:rPr>
          <w:i/>
          <w:color w:val="000000"/>
          <w:sz w:val="24"/>
          <w:szCs w:val="24"/>
        </w:rPr>
        <w:t xml:space="preserve"> </w:t>
      </w:r>
      <w:r w:rsidRPr="00D159AA">
        <w:rPr>
          <w:sz w:val="28"/>
          <w:szCs w:val="28"/>
        </w:rPr>
        <w:t xml:space="preserve">муниципального контроля: </w:t>
      </w:r>
      <w:r w:rsidRPr="00D01E57">
        <w:rPr>
          <w:sz w:val="28"/>
          <w:szCs w:val="28"/>
          <w:u w:val="single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D159AA">
        <w:rPr>
          <w:sz w:val="28"/>
          <w:szCs w:val="28"/>
        </w:rPr>
        <w:t>.</w:t>
      </w:r>
    </w:p>
    <w:p w:rsidR="008D2B11" w:rsidRPr="00D159AA" w:rsidRDefault="008D2B11" w:rsidP="008D2B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2. Наименование контрольного органа: _______________________________</w:t>
      </w:r>
    </w:p>
    <w:p w:rsidR="008D2B11" w:rsidRPr="00D159AA" w:rsidRDefault="008D2B11" w:rsidP="008D2B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59AA">
        <w:rPr>
          <w:sz w:val="28"/>
          <w:szCs w:val="28"/>
        </w:rPr>
        <w:t>______________________________________________________________________</w:t>
      </w:r>
    </w:p>
    <w:p w:rsidR="008D2B11" w:rsidRPr="00D159AA" w:rsidRDefault="008D2B11" w:rsidP="008D2B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____________________________________________________</w:t>
      </w:r>
    </w:p>
    <w:p w:rsidR="008D2B11" w:rsidRPr="00D159AA" w:rsidRDefault="008D2B11" w:rsidP="008D2B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4. Вид контрольного мероприятия: ___________________________________</w:t>
      </w:r>
    </w:p>
    <w:p w:rsidR="008D2B11" w:rsidRPr="00D159AA" w:rsidRDefault="008D2B11" w:rsidP="008D2B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59AA"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мероприятие:_______________________________________________</w:t>
      </w:r>
    </w:p>
    <w:p w:rsidR="008D2B11" w:rsidRPr="00D159AA" w:rsidRDefault="008D2B11" w:rsidP="008D2B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59AA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D2B11" w:rsidRPr="00D159AA" w:rsidRDefault="008D2B11" w:rsidP="008D2B11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D159AA">
        <w:rPr>
          <w:rFonts w:eastAsia="Calibri"/>
          <w:sz w:val="28"/>
          <w:szCs w:val="28"/>
          <w:lang w:eastAsia="en-US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D159AA">
        <w:rPr>
          <w:rFonts w:eastAsia="Calibri"/>
          <w:sz w:val="28"/>
          <w:szCs w:val="28"/>
          <w:lang w:eastAsia="en-US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  <w:proofErr w:type="gramEnd"/>
    </w:p>
    <w:p w:rsidR="008D2B11" w:rsidRPr="00D159AA" w:rsidRDefault="008D2B11" w:rsidP="008D2B11">
      <w:pPr>
        <w:widowControl/>
        <w:suppressAutoHyphens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D2B11" w:rsidRPr="00D159AA" w:rsidRDefault="008D2B11" w:rsidP="008D2B11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7. Место (места) проведения контрольного мероприятия: ________________</w:t>
      </w:r>
    </w:p>
    <w:p w:rsidR="008D2B11" w:rsidRPr="00D159AA" w:rsidRDefault="008D2B11" w:rsidP="008D2B11">
      <w:pPr>
        <w:widowControl/>
        <w:suppressAutoHyphens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8D2B11" w:rsidRPr="00D159AA" w:rsidRDefault="008D2B11" w:rsidP="008D2B11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</w:t>
      </w:r>
    </w:p>
    <w:p w:rsidR="008D2B11" w:rsidRPr="00D159AA" w:rsidRDefault="008D2B11" w:rsidP="008D2B11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9. Учетный номер контрольного мероприятия: _________________________</w:t>
      </w:r>
    </w:p>
    <w:p w:rsidR="008D2B11" w:rsidRPr="00D159AA" w:rsidRDefault="008D2B11" w:rsidP="008D2B11">
      <w:pPr>
        <w:widowControl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лист: _________________________________________________________________</w:t>
      </w:r>
    </w:p>
    <w:p w:rsidR="008D2B11" w:rsidRPr="00D159AA" w:rsidRDefault="008D2B11" w:rsidP="008D2B11">
      <w:pPr>
        <w:widowControl/>
        <w:suppressAutoHyphens/>
        <w:jc w:val="both"/>
        <w:rPr>
          <w:rFonts w:eastAsia="Calibri"/>
          <w:sz w:val="28"/>
          <w:szCs w:val="28"/>
          <w:lang w:eastAsia="en-US"/>
        </w:rPr>
      </w:pPr>
      <w:r w:rsidRPr="00D159AA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8D2B11" w:rsidRPr="00D159AA" w:rsidRDefault="008D2B11" w:rsidP="008D2B11">
      <w:pPr>
        <w:widowControl/>
        <w:suppressAutoHyphens/>
        <w:ind w:firstLine="709"/>
        <w:jc w:val="both"/>
        <w:rPr>
          <w:sz w:val="28"/>
          <w:szCs w:val="28"/>
          <w:lang w:eastAsia="zh-CN"/>
        </w:rPr>
      </w:pPr>
      <w:r w:rsidRPr="00D159AA">
        <w:rPr>
          <w:rFonts w:eastAsia="Calibri"/>
          <w:sz w:val="28"/>
          <w:szCs w:val="28"/>
          <w:lang w:eastAsia="en-US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Pr="00D159AA">
        <w:rPr>
          <w:sz w:val="28"/>
          <w:szCs w:val="28"/>
          <w:lang w:eastAsia="zh-CN"/>
        </w:rPr>
        <w:t>:</w:t>
      </w:r>
    </w:p>
    <w:p w:rsidR="008D2B11" w:rsidRPr="00D159AA" w:rsidRDefault="008D2B11" w:rsidP="008D2B11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940"/>
        <w:gridCol w:w="2380"/>
        <w:gridCol w:w="840"/>
        <w:gridCol w:w="840"/>
        <w:gridCol w:w="840"/>
        <w:gridCol w:w="990"/>
      </w:tblGrid>
      <w:tr w:rsidR="008D2B11" w:rsidRPr="00D159AA" w:rsidTr="008F1B6B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11" w:rsidRDefault="008D2B11" w:rsidP="00B87C49">
            <w:pPr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159A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159AA">
              <w:rPr>
                <w:sz w:val="24"/>
                <w:szCs w:val="24"/>
                <w:lang w:eastAsia="en-US"/>
              </w:rPr>
              <w:t>/п</w:t>
            </w:r>
          </w:p>
          <w:p w:rsidR="00B87C49" w:rsidRPr="00D159AA" w:rsidRDefault="00B87C49" w:rsidP="00B87C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11" w:rsidRPr="00D159AA" w:rsidRDefault="008D2B11" w:rsidP="00B87C49">
            <w:pPr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11" w:rsidRPr="00D159AA" w:rsidRDefault="008D2B11" w:rsidP="00B87C49">
            <w:pPr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11" w:rsidRPr="00D159AA" w:rsidRDefault="008D2B11" w:rsidP="00B87C49">
            <w:pPr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Ответы на вопросы</w:t>
            </w:r>
          </w:p>
        </w:tc>
      </w:tr>
      <w:tr w:rsidR="008D2B11" w:rsidRPr="00D159AA" w:rsidTr="008F1B6B">
        <w:trPr>
          <w:cantSplit/>
          <w:trHeight w:val="192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11" w:rsidRPr="00D159AA" w:rsidRDefault="008D2B11" w:rsidP="00B87C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11" w:rsidRPr="00D159AA" w:rsidRDefault="008D2B11" w:rsidP="00B87C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11" w:rsidRPr="00D159AA" w:rsidRDefault="008D2B11" w:rsidP="00B87C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11" w:rsidRPr="00D159AA" w:rsidRDefault="008D2B11" w:rsidP="00B87C49">
            <w:pPr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11" w:rsidRPr="00D159AA" w:rsidRDefault="008D2B11" w:rsidP="00B87C49">
            <w:pPr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B11" w:rsidRPr="00D159AA" w:rsidRDefault="008D2B11" w:rsidP="00B87C49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B11" w:rsidRPr="00D159AA" w:rsidRDefault="008D2B11" w:rsidP="00B87C49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D159A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74B75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75" w:rsidRPr="00FC2D03" w:rsidRDefault="00074B75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074B75" w:rsidP="00B87C49">
            <w:pPr>
              <w:jc w:val="both"/>
            </w:pPr>
            <w:r w:rsidRPr="00FC2D03">
              <w:t xml:space="preserve">Соблюдается ли состав работ по </w:t>
            </w:r>
            <w:r w:rsidR="0072358D">
              <w:t xml:space="preserve">капитальному </w:t>
            </w:r>
            <w:r w:rsidRPr="00FC2D03">
              <w:t>ремонту автомобильных дорог?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4E1675" w:rsidP="00B87C49">
            <w:pPr>
              <w:jc w:val="both"/>
            </w:pPr>
            <w:hyperlink r:id="rId12" w:history="1">
              <w:r w:rsidR="00074B75" w:rsidRPr="00FC2D03">
                <w:t>пункт  4  статьи  16</w:t>
              </w:r>
            </w:hyperlink>
            <w:r w:rsidR="00074B75" w:rsidRPr="00FC2D03">
              <w:t xml:space="preserve">  Федерального  закона  от  08.11.2007  №</w:t>
            </w:r>
            <w:r w:rsidR="005F0C38">
              <w:t xml:space="preserve"> </w:t>
            </w:r>
            <w:r w:rsidR="00074B75" w:rsidRPr="00FC2D03"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074B75" w:rsidRPr="00FC2D03" w:rsidRDefault="004E1675" w:rsidP="00B87C4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074B75" w:rsidRPr="00FC2D03">
                <w:rPr>
                  <w:rFonts w:ascii="Times New Roman" w:hAnsi="Times New Roman" w:cs="Times New Roman"/>
                </w:rPr>
                <w:t>приказ</w:t>
              </w:r>
            </w:hyperlink>
            <w:r w:rsidR="00FC2D03">
              <w:rPr>
                <w:rFonts w:ascii="Times New Roman" w:hAnsi="Times New Roman" w:cs="Times New Roman"/>
              </w:rPr>
              <w:t xml:space="preserve"> </w:t>
            </w:r>
            <w:r w:rsidR="00074B75" w:rsidRPr="00FC2D03">
              <w:rPr>
                <w:rFonts w:ascii="Times New Roman" w:hAnsi="Times New Roman" w:cs="Times New Roman"/>
              </w:rPr>
              <w:t>Минтранса  России  от  16.11.2012  №</w:t>
            </w:r>
            <w:r w:rsidR="00FC2D03">
              <w:rPr>
                <w:rFonts w:ascii="Times New Roman" w:hAnsi="Times New Roman" w:cs="Times New Roman"/>
              </w:rPr>
              <w:t xml:space="preserve"> </w:t>
            </w:r>
            <w:r w:rsidR="00074B75" w:rsidRPr="00FC2D03">
              <w:rPr>
                <w:rFonts w:ascii="Times New Roman" w:hAnsi="Times New Roman" w:cs="Times New Roman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4B75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074B75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074B75" w:rsidP="00B87C4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FC2D03">
              <w:rPr>
                <w:rFonts w:ascii="Times New Roman" w:hAnsi="Times New Roman" w:cs="Times New Roman"/>
              </w:rPr>
              <w:t xml:space="preserve">Осуществляется ли  ремонт  автомобильных  дорог  в  соответствии  с  требованиями  технических  регламентов  в  </w:t>
            </w:r>
            <w:r w:rsidRPr="00FC2D03">
              <w:rPr>
                <w:rFonts w:ascii="Times New Roman" w:hAnsi="Times New Roman" w:cs="Times New Roman"/>
              </w:rPr>
              <w:lastRenderedPageBreak/>
              <w:t>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4E1675" w:rsidP="00B87C4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074B75" w:rsidRPr="00FC2D03">
                <w:rPr>
                  <w:rFonts w:ascii="Times New Roman" w:hAnsi="Times New Roman" w:cs="Times New Roman"/>
                </w:rPr>
                <w:t>пункт 1  статьи  18</w:t>
              </w:r>
            </w:hyperlink>
            <w:r w:rsidR="00074B75" w:rsidRPr="00FC2D03">
              <w:rPr>
                <w:rFonts w:ascii="Times New Roman" w:hAnsi="Times New Roman" w:cs="Times New Roman"/>
              </w:rPr>
              <w:t xml:space="preserve">  Федерального  закона  от  08.11.2007  №  257-ФЗ  «</w:t>
            </w:r>
            <w:hyperlink r:id="rId15" w:tgtFrame="_blank" w:history="1">
              <w:r w:rsidR="00074B75" w:rsidRPr="00FC2D03">
                <w:rPr>
                  <w:rFonts w:ascii="Times New Roman" w:hAnsi="Times New Roman" w:cs="Times New Roman"/>
                </w:rPr>
                <w:t xml:space="preserve">Об  автомобильных  </w:t>
              </w:r>
              <w:r w:rsidR="00074B75" w:rsidRPr="00FC2D03">
                <w:rPr>
                  <w:rFonts w:ascii="Times New Roman" w:hAnsi="Times New Roman" w:cs="Times New Roman"/>
                </w:rPr>
                <w:lastRenderedPageBreak/>
                <w:t>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4B75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75" w:rsidRPr="00FC2D03" w:rsidRDefault="00074B75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074B75" w:rsidP="00B87C4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FC2D03">
              <w:rPr>
                <w:rFonts w:ascii="Times New Roman" w:hAnsi="Times New Roman" w:cs="Times New Roman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4E1675" w:rsidP="00B87C49">
            <w:pPr>
              <w:jc w:val="both"/>
            </w:pPr>
            <w:hyperlink r:id="rId16" w:history="1">
              <w:r w:rsidR="00074B75" w:rsidRPr="00FC2D03">
                <w:t>пункт 3 статьи 17</w:t>
              </w:r>
            </w:hyperlink>
            <w:r w:rsidR="00074B75" w:rsidRPr="00FC2D03">
              <w:t xml:space="preserve">  Федерального  закона  от  08.11.2007  №  257-ФЗ  «</w:t>
            </w:r>
            <w:hyperlink r:id="rId17" w:tgtFrame="_blank" w:history="1">
              <w:r w:rsidR="00074B75" w:rsidRPr="00FC2D03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="00074B75" w:rsidRPr="00FC2D03">
              <w:t>»;</w:t>
            </w:r>
          </w:p>
          <w:p w:rsidR="00074B75" w:rsidRPr="00FC2D03" w:rsidRDefault="004E1675" w:rsidP="00B87C4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74B75" w:rsidRPr="00FC2D03">
                <w:rPr>
                  <w:rFonts w:ascii="Times New Roman" w:hAnsi="Times New Roman" w:cs="Times New Roman"/>
                </w:rPr>
                <w:t>приказ</w:t>
              </w:r>
            </w:hyperlink>
            <w:r w:rsidR="00074B75" w:rsidRPr="00FC2D03">
              <w:rPr>
                <w:rFonts w:ascii="Times New Roman" w:hAnsi="Times New Roman" w:cs="Times New Roman"/>
              </w:rPr>
              <w:t xml:space="preserve">  Минтранса  России  от  16.11.2012  №</w:t>
            </w:r>
            <w:r w:rsidR="005F0C38">
              <w:rPr>
                <w:rFonts w:ascii="Times New Roman" w:hAnsi="Times New Roman" w:cs="Times New Roman"/>
              </w:rPr>
              <w:t xml:space="preserve"> </w:t>
            </w:r>
            <w:r w:rsidR="00074B75" w:rsidRPr="00FC2D03">
              <w:rPr>
                <w:rFonts w:ascii="Times New Roman" w:hAnsi="Times New Roman" w:cs="Times New Roman"/>
              </w:rPr>
              <w:t>402  «</w:t>
            </w:r>
            <w:hyperlink r:id="rId19" w:tgtFrame="_blank" w:history="1">
              <w:r w:rsidR="00074B75" w:rsidRPr="00FC2D03">
                <w:rPr>
                  <w:rFonts w:ascii="Times New Roman" w:hAnsi="Times New Roman" w:cs="Times New Roman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4B75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074B75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074B75" w:rsidP="00B87C4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FC2D03">
              <w:rPr>
                <w:rFonts w:ascii="Times New Roman" w:hAnsi="Times New Roman" w:cs="Times New Roman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FC2D03" w:rsidRDefault="004E1675" w:rsidP="00B87C4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074B75" w:rsidRPr="00FC2D03">
                <w:rPr>
                  <w:rFonts w:ascii="Times New Roman" w:hAnsi="Times New Roman" w:cs="Times New Roman"/>
                </w:rPr>
                <w:t>пункт  3  статьи  16</w:t>
              </w:r>
            </w:hyperlink>
            <w:r w:rsidR="00074B75" w:rsidRPr="00FC2D03">
              <w:rPr>
                <w:rFonts w:ascii="Times New Roman" w:hAnsi="Times New Roman" w:cs="Times New Roman"/>
              </w:rPr>
              <w:t xml:space="preserve">  Федерального  закона  от  08.11.2007  №</w:t>
            </w:r>
            <w:r w:rsidR="005F0C38">
              <w:rPr>
                <w:rFonts w:ascii="Times New Roman" w:hAnsi="Times New Roman" w:cs="Times New Roman"/>
              </w:rPr>
              <w:t xml:space="preserve"> </w:t>
            </w:r>
            <w:r w:rsidR="00074B75" w:rsidRPr="00FC2D03">
              <w:rPr>
                <w:rFonts w:ascii="Times New Roman" w:hAnsi="Times New Roman" w:cs="Times New Roman"/>
              </w:rPr>
              <w:t>257-ФЗ  «</w:t>
            </w:r>
            <w:hyperlink r:id="rId21" w:tgtFrame="_blank" w:history="1">
              <w:r w:rsidR="00074B75" w:rsidRPr="00FC2D03">
                <w:rPr>
                  <w:rFonts w:ascii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5" w:rsidRPr="00D159AA" w:rsidRDefault="00074B7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51805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FC2D03" w:rsidRDefault="00FC2D03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FC2D03" w:rsidRDefault="00A51805" w:rsidP="00B87C49">
            <w:pPr>
              <w:jc w:val="both"/>
            </w:pPr>
            <w:proofErr w:type="gramStart"/>
            <w:r w:rsidRPr="00FC2D03"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FC2D03">
              <w:t xml:space="preserve">  надзора?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FC2D03" w:rsidRDefault="004E1675" w:rsidP="00B87C49">
            <w:pPr>
              <w:jc w:val="both"/>
            </w:pPr>
            <w:hyperlink r:id="rId22" w:history="1">
              <w:r w:rsidR="004314A1" w:rsidRPr="00FC2D03">
                <w:t>пункт  2  статьи  16</w:t>
              </w:r>
            </w:hyperlink>
            <w:r w:rsidR="004314A1" w:rsidRPr="00FC2D03">
              <w:t xml:space="preserve">  Федерального  закона  от  08.11.2007  №</w:t>
            </w:r>
            <w:r w:rsidR="005F0C38">
              <w:t xml:space="preserve"> </w:t>
            </w:r>
            <w:r w:rsidR="004314A1" w:rsidRPr="00FC2D03">
              <w:t>257-ФЗ  «</w:t>
            </w:r>
            <w:hyperlink r:id="rId23" w:tgtFrame="_blank" w:history="1">
              <w:r w:rsidR="004314A1" w:rsidRPr="00FC2D03">
                <w:t>Об  автомобильных  дорогах  и  о  дорожной  деятельности  в  Российской  Федерации</w:t>
              </w:r>
            </w:hyperlink>
            <w:r w:rsidR="004314A1" w:rsidRPr="00FC2D03"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D159AA" w:rsidRDefault="00A5180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D159AA" w:rsidRDefault="00A5180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D159AA" w:rsidRDefault="00A5180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D159AA" w:rsidRDefault="00A5180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51805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FC2D03" w:rsidRDefault="00FC2D03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FC2D03" w:rsidRDefault="00A51805" w:rsidP="00B87C49">
            <w:pPr>
              <w:jc w:val="both"/>
            </w:pPr>
            <w:r w:rsidRPr="00FC2D03">
              <w:t xml:space="preserve">Осуществляется  ли  содержание  автомобильных  </w:t>
            </w:r>
            <w:r w:rsidRPr="00FC2D03">
              <w:lastRenderedPageBreak/>
              <w:t>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FC2D03" w:rsidRDefault="004E1675" w:rsidP="00B87C49">
            <w:pPr>
              <w:jc w:val="both"/>
            </w:pPr>
            <w:hyperlink r:id="rId24" w:history="1">
              <w:r w:rsidR="004314A1" w:rsidRPr="00FC2D03">
                <w:t>пункты  1</w:t>
              </w:r>
            </w:hyperlink>
            <w:r w:rsidR="004314A1" w:rsidRPr="00FC2D03">
              <w:t xml:space="preserve">,  </w:t>
            </w:r>
            <w:hyperlink r:id="rId25" w:history="1">
              <w:r w:rsidR="004314A1" w:rsidRPr="00FC2D03">
                <w:t>2  статьи  17</w:t>
              </w:r>
            </w:hyperlink>
            <w:r w:rsidR="004314A1" w:rsidRPr="00FC2D03">
              <w:t xml:space="preserve">  Федерального  закона  от  </w:t>
            </w:r>
            <w:r w:rsidR="004314A1" w:rsidRPr="00FC2D03">
              <w:lastRenderedPageBreak/>
              <w:t>08.11.2007  №</w:t>
            </w:r>
            <w:r w:rsidR="005F0C38">
              <w:t xml:space="preserve"> </w:t>
            </w:r>
            <w:r w:rsidR="004314A1" w:rsidRPr="00FC2D03">
              <w:t>257-ФЗ  «</w:t>
            </w:r>
            <w:hyperlink r:id="rId26" w:tgtFrame="_blank" w:history="1">
              <w:r w:rsidR="004314A1" w:rsidRPr="00FC2D03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4314A1" w:rsidRPr="00FC2D03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D159AA" w:rsidRDefault="00A5180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D159AA" w:rsidRDefault="00A5180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D159AA" w:rsidRDefault="00A5180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05" w:rsidRPr="00D159AA" w:rsidRDefault="00A51805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358D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8D" w:rsidRPr="00FC2D03" w:rsidRDefault="0072358D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lastRenderedPageBreak/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D" w:rsidRPr="0072358D" w:rsidRDefault="0072358D" w:rsidP="00B87C49">
            <w:pPr>
              <w:jc w:val="both"/>
              <w:rPr>
                <w:rFonts w:ascii="Liberation Serif" w:hAnsi="Liberation Serif"/>
              </w:rPr>
            </w:pPr>
            <w:r w:rsidRPr="0072358D"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D" w:rsidRPr="0072358D" w:rsidRDefault="004E1675" w:rsidP="00B87C49">
            <w:pPr>
              <w:jc w:val="both"/>
              <w:rPr>
                <w:rFonts w:ascii="Liberation Serif" w:hAnsi="Liberation Serif"/>
              </w:rPr>
            </w:pPr>
            <w:hyperlink r:id="rId27" w:history="1">
              <w:r w:rsidR="0072358D" w:rsidRPr="0072358D">
                <w:t>пункт  1  статьи  22</w:t>
              </w:r>
            </w:hyperlink>
            <w:r w:rsidR="0072358D" w:rsidRPr="0072358D">
              <w:t xml:space="preserve">  Федерального  закона  от  08.11.2007  №</w:t>
            </w:r>
            <w:r w:rsidR="0072358D">
              <w:t xml:space="preserve"> </w:t>
            </w:r>
            <w:r w:rsidR="0072358D" w:rsidRPr="0072358D"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D" w:rsidRPr="00D159AA" w:rsidRDefault="0072358D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D" w:rsidRPr="00D159AA" w:rsidRDefault="0072358D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D" w:rsidRPr="00D159AA" w:rsidRDefault="0072358D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D" w:rsidRPr="00D159AA" w:rsidRDefault="0072358D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1B6B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6B" w:rsidRPr="00FC2D03" w:rsidRDefault="00FC2D03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8" w:rsidRPr="001159F7" w:rsidRDefault="001159F7" w:rsidP="00B87C49">
            <w:pPr>
              <w:jc w:val="both"/>
            </w:pPr>
            <w:r w:rsidRPr="001159F7"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6B" w:rsidRPr="001159F7" w:rsidRDefault="004E1675" w:rsidP="00B87C49">
            <w:pPr>
              <w:jc w:val="both"/>
            </w:pPr>
            <w:hyperlink r:id="rId28" w:history="1">
              <w:r w:rsidR="001159F7" w:rsidRPr="001159F7">
                <w:t>пункт  4  статьи  22</w:t>
              </w:r>
            </w:hyperlink>
            <w:r w:rsidR="001159F7" w:rsidRPr="001159F7">
              <w:t xml:space="preserve">  Федерального  закона  от  08.11.2007  №</w:t>
            </w:r>
            <w:r w:rsidR="001159F7">
              <w:t xml:space="preserve"> </w:t>
            </w:r>
            <w:r w:rsidR="001159F7" w:rsidRPr="001159F7"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6B" w:rsidRPr="00D159AA" w:rsidRDefault="008F1B6B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6B" w:rsidRPr="00D159AA" w:rsidRDefault="008F1B6B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6B" w:rsidRPr="00D159AA" w:rsidRDefault="008F1B6B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6B" w:rsidRPr="00D159AA" w:rsidRDefault="008F1B6B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7598" w:rsidRPr="00D159AA" w:rsidTr="008F1B6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8" w:rsidRPr="00FC2D03" w:rsidRDefault="00FC2D03" w:rsidP="00B87C49">
            <w:pPr>
              <w:jc w:val="center"/>
              <w:rPr>
                <w:lang w:eastAsia="en-US"/>
              </w:rPr>
            </w:pPr>
            <w:r w:rsidRPr="00FC2D03">
              <w:rPr>
                <w:lang w:eastAsia="en-US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F7" w:rsidRPr="001159F7" w:rsidRDefault="001159F7" w:rsidP="00B87C49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1159F7">
              <w:rPr>
                <w:color w:val="000000"/>
                <w:sz w:val="30"/>
                <w:szCs w:val="30"/>
              </w:rPr>
              <w:t> </w:t>
            </w:r>
            <w:r w:rsidRPr="001159F7">
              <w:t xml:space="preserve">Вводятся ли </w:t>
            </w:r>
            <w:r>
              <w:t>временные ограничения</w:t>
            </w:r>
            <w:r w:rsidRPr="001159F7">
              <w:t xml:space="preserve"> или прекращение </w:t>
            </w:r>
            <w:hyperlink r:id="rId29" w:anchor="dst15" w:history="1">
              <w:r w:rsidRPr="001159F7">
                <w:t>движения</w:t>
              </w:r>
            </w:hyperlink>
            <w:r>
              <w:t> трансп</w:t>
            </w:r>
            <w:r w:rsidRPr="001159F7">
              <w:t>ортных с</w:t>
            </w:r>
            <w:r>
              <w:t>редств по автомобильным дорогам:</w:t>
            </w:r>
          </w:p>
          <w:p w:rsidR="001159F7" w:rsidRPr="001159F7" w:rsidRDefault="001159F7" w:rsidP="00B87C49">
            <w:pPr>
              <w:widowControl/>
              <w:autoSpaceDE/>
              <w:autoSpaceDN/>
              <w:adjustRightInd/>
              <w:jc w:val="both"/>
            </w:pPr>
            <w:r w:rsidRPr="001159F7">
              <w:t>1) при реконструкции, капитальном ремонте и ремонте автомобильных дорог;</w:t>
            </w:r>
          </w:p>
          <w:p w:rsidR="00537598" w:rsidRPr="00FC2D03" w:rsidRDefault="001159F7" w:rsidP="00B87C49">
            <w:pPr>
              <w:widowControl/>
              <w:autoSpaceDE/>
              <w:autoSpaceDN/>
              <w:adjustRightInd/>
              <w:jc w:val="both"/>
            </w:pPr>
            <w:r w:rsidRPr="001159F7">
              <w:t xml:space="preserve"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</w:t>
            </w:r>
            <w:r w:rsidR="00BE0038">
              <w:t>безопасности дорожного движения.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8" w:rsidRPr="00FC2D03" w:rsidRDefault="004E1675" w:rsidP="00B87C49">
            <w:pPr>
              <w:jc w:val="both"/>
            </w:pPr>
            <w:hyperlink r:id="rId30" w:history="1">
              <w:r w:rsidR="001159F7" w:rsidRPr="0072358D">
                <w:t xml:space="preserve">пункт  1  статьи  </w:t>
              </w:r>
            </w:hyperlink>
            <w:r w:rsidR="001159F7">
              <w:t>30</w:t>
            </w:r>
            <w:r w:rsidR="001159F7" w:rsidRPr="0072358D">
              <w:t xml:space="preserve">  Федерального  закона  от  08.11.2007  №</w:t>
            </w:r>
            <w:r w:rsidR="001159F7">
              <w:t xml:space="preserve"> </w:t>
            </w:r>
            <w:r w:rsidR="001159F7" w:rsidRPr="0072358D"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8" w:rsidRPr="00D159AA" w:rsidRDefault="00537598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8" w:rsidRPr="00D159AA" w:rsidRDefault="00537598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8" w:rsidRPr="00D159AA" w:rsidRDefault="00537598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8" w:rsidRPr="00D159AA" w:rsidRDefault="00537598" w:rsidP="00B87C4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D2B11" w:rsidRPr="00D159AA" w:rsidRDefault="008D2B11" w:rsidP="008D2B11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8D2B11" w:rsidRPr="00D159AA" w:rsidRDefault="008D2B11" w:rsidP="008D2B11">
      <w:pPr>
        <w:rPr>
          <w:sz w:val="24"/>
          <w:szCs w:val="24"/>
        </w:rPr>
      </w:pPr>
      <w:r w:rsidRPr="00D159AA">
        <w:rPr>
          <w:sz w:val="24"/>
          <w:szCs w:val="24"/>
        </w:rPr>
        <w:t>_______________________________   ___________   _______________________</w:t>
      </w:r>
    </w:p>
    <w:p w:rsidR="008D2B11" w:rsidRPr="00D159AA" w:rsidRDefault="008D2B11" w:rsidP="008D2B11">
      <w:pPr>
        <w:rPr>
          <w:i/>
          <w:sz w:val="24"/>
          <w:szCs w:val="24"/>
        </w:rPr>
      </w:pPr>
      <w:r w:rsidRPr="00D159AA">
        <w:rPr>
          <w:sz w:val="24"/>
          <w:szCs w:val="24"/>
        </w:rPr>
        <w:t xml:space="preserve"> </w:t>
      </w:r>
      <w:proofErr w:type="gramStart"/>
      <w:r w:rsidRPr="00D159AA">
        <w:rPr>
          <w:i/>
          <w:sz w:val="24"/>
          <w:szCs w:val="24"/>
        </w:rPr>
        <w:t>(должность лица, заполнившего             (подпись)         (фамилия, инициалы)</w:t>
      </w:r>
      <w:proofErr w:type="gramEnd"/>
    </w:p>
    <w:p w:rsidR="008D2B11" w:rsidRPr="00D159AA" w:rsidRDefault="008D2B11" w:rsidP="008D2B11">
      <w:pPr>
        <w:rPr>
          <w:rFonts w:ascii="Courier New" w:hAnsi="Courier New" w:cs="Courier New"/>
          <w:b/>
          <w:color w:val="000000"/>
          <w:sz w:val="24"/>
          <w:szCs w:val="28"/>
        </w:rPr>
      </w:pPr>
      <w:r w:rsidRPr="00D159AA">
        <w:rPr>
          <w:i/>
          <w:sz w:val="24"/>
          <w:szCs w:val="24"/>
        </w:rPr>
        <w:t xml:space="preserve">        проверочный лист)</w:t>
      </w:r>
    </w:p>
    <w:p w:rsidR="008D2B11" w:rsidRDefault="008D2B11" w:rsidP="008D2B11">
      <w:pPr>
        <w:jc w:val="both"/>
        <w:rPr>
          <w:sz w:val="28"/>
          <w:szCs w:val="28"/>
          <w:lang w:bidi="ru-RU"/>
        </w:rPr>
      </w:pPr>
    </w:p>
    <w:p w:rsidR="008D2B11" w:rsidRDefault="008D2B11" w:rsidP="008D2B11">
      <w:pPr>
        <w:jc w:val="both"/>
        <w:rPr>
          <w:sz w:val="28"/>
          <w:szCs w:val="28"/>
          <w:lang w:bidi="ru-RU"/>
        </w:rPr>
      </w:pPr>
    </w:p>
    <w:p w:rsidR="008D2B11" w:rsidRDefault="008D2B11" w:rsidP="008D2B11">
      <w:pPr>
        <w:jc w:val="both"/>
        <w:rPr>
          <w:sz w:val="28"/>
          <w:szCs w:val="28"/>
        </w:rPr>
      </w:pPr>
      <w:r w:rsidRPr="00841C72">
        <w:rPr>
          <w:sz w:val="28"/>
          <w:szCs w:val="28"/>
        </w:rPr>
        <w:t xml:space="preserve">Глава </w:t>
      </w:r>
    </w:p>
    <w:p w:rsidR="008D2B11" w:rsidRDefault="008D2B11" w:rsidP="008D2B11">
      <w:pPr>
        <w:jc w:val="both"/>
        <w:rPr>
          <w:sz w:val="28"/>
          <w:szCs w:val="28"/>
        </w:rPr>
      </w:pPr>
      <w:r w:rsidRPr="00841C72">
        <w:rPr>
          <w:sz w:val="28"/>
          <w:szCs w:val="28"/>
        </w:rPr>
        <w:t xml:space="preserve">Вышневолоцкого городского округа                </w:t>
      </w:r>
      <w:r>
        <w:rPr>
          <w:sz w:val="28"/>
          <w:szCs w:val="28"/>
        </w:rPr>
        <w:t xml:space="preserve">               </w:t>
      </w:r>
      <w:r w:rsidRPr="00841C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841C72">
        <w:rPr>
          <w:sz w:val="28"/>
          <w:szCs w:val="28"/>
        </w:rPr>
        <w:t xml:space="preserve"> Н.П. Рощина</w:t>
      </w:r>
    </w:p>
    <w:sectPr w:rsidR="008D2B11" w:rsidSect="008B254A">
      <w:pgSz w:w="11906" w:h="16838" w:code="9"/>
      <w:pgMar w:top="964" w:right="709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8" w:rsidRDefault="009B7C08" w:rsidP="00132AAC">
      <w:r>
        <w:separator/>
      </w:r>
    </w:p>
  </w:endnote>
  <w:endnote w:type="continuationSeparator" w:id="0">
    <w:p w:rsidR="009B7C08" w:rsidRDefault="009B7C08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8" w:rsidRDefault="009B7C08" w:rsidP="00132AAC">
      <w:r>
        <w:separator/>
      </w:r>
    </w:p>
  </w:footnote>
  <w:footnote w:type="continuationSeparator" w:id="0">
    <w:p w:rsidR="009B7C08" w:rsidRDefault="009B7C08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72F19A5"/>
    <w:multiLevelType w:val="hybridMultilevel"/>
    <w:tmpl w:val="F1BE84E0"/>
    <w:lvl w:ilvl="0" w:tplc="926499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3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8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4"/>
    <w:rsid w:val="00012906"/>
    <w:rsid w:val="00013887"/>
    <w:rsid w:val="0002070C"/>
    <w:rsid w:val="00031757"/>
    <w:rsid w:val="0005566E"/>
    <w:rsid w:val="000570F8"/>
    <w:rsid w:val="000625CB"/>
    <w:rsid w:val="00067E8B"/>
    <w:rsid w:val="00074B75"/>
    <w:rsid w:val="00077DCD"/>
    <w:rsid w:val="000932FE"/>
    <w:rsid w:val="00096254"/>
    <w:rsid w:val="000A37D8"/>
    <w:rsid w:val="000B12B2"/>
    <w:rsid w:val="000C19E5"/>
    <w:rsid w:val="000C5AB6"/>
    <w:rsid w:val="000D6F15"/>
    <w:rsid w:val="000E1C1A"/>
    <w:rsid w:val="000E1C84"/>
    <w:rsid w:val="000E5124"/>
    <w:rsid w:val="000F343F"/>
    <w:rsid w:val="000F4FD4"/>
    <w:rsid w:val="0010692A"/>
    <w:rsid w:val="001150FD"/>
    <w:rsid w:val="001159F7"/>
    <w:rsid w:val="00115A45"/>
    <w:rsid w:val="00116682"/>
    <w:rsid w:val="00121EBE"/>
    <w:rsid w:val="0012242E"/>
    <w:rsid w:val="00124EE2"/>
    <w:rsid w:val="001327AD"/>
    <w:rsid w:val="00132AAC"/>
    <w:rsid w:val="0013530E"/>
    <w:rsid w:val="00136577"/>
    <w:rsid w:val="00137F00"/>
    <w:rsid w:val="0014513E"/>
    <w:rsid w:val="001547AE"/>
    <w:rsid w:val="001608FE"/>
    <w:rsid w:val="00165EF2"/>
    <w:rsid w:val="00171FDE"/>
    <w:rsid w:val="00173E74"/>
    <w:rsid w:val="001742E6"/>
    <w:rsid w:val="0019360C"/>
    <w:rsid w:val="00195FBC"/>
    <w:rsid w:val="001962FF"/>
    <w:rsid w:val="00196C11"/>
    <w:rsid w:val="001A1026"/>
    <w:rsid w:val="001A5580"/>
    <w:rsid w:val="001A7736"/>
    <w:rsid w:val="001B4D0C"/>
    <w:rsid w:val="001C4EA7"/>
    <w:rsid w:val="001D17DD"/>
    <w:rsid w:val="001D66EE"/>
    <w:rsid w:val="001D6805"/>
    <w:rsid w:val="00204CA1"/>
    <w:rsid w:val="00205742"/>
    <w:rsid w:val="0021149A"/>
    <w:rsid w:val="00213003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2FFA"/>
    <w:rsid w:val="00284862"/>
    <w:rsid w:val="00291327"/>
    <w:rsid w:val="002932D3"/>
    <w:rsid w:val="002933D6"/>
    <w:rsid w:val="0029341D"/>
    <w:rsid w:val="002A3ABA"/>
    <w:rsid w:val="002A5C67"/>
    <w:rsid w:val="002B7EC5"/>
    <w:rsid w:val="002C4AD8"/>
    <w:rsid w:val="002D6255"/>
    <w:rsid w:val="002E119A"/>
    <w:rsid w:val="002E236B"/>
    <w:rsid w:val="002E4F0E"/>
    <w:rsid w:val="002E51F1"/>
    <w:rsid w:val="00304CFC"/>
    <w:rsid w:val="003124AB"/>
    <w:rsid w:val="0031376B"/>
    <w:rsid w:val="003154E5"/>
    <w:rsid w:val="00321C0E"/>
    <w:rsid w:val="00335C0A"/>
    <w:rsid w:val="00336BCB"/>
    <w:rsid w:val="0034596C"/>
    <w:rsid w:val="00351AAC"/>
    <w:rsid w:val="00352663"/>
    <w:rsid w:val="00352EAB"/>
    <w:rsid w:val="00364B25"/>
    <w:rsid w:val="00364D5E"/>
    <w:rsid w:val="003667E4"/>
    <w:rsid w:val="00367B18"/>
    <w:rsid w:val="00370107"/>
    <w:rsid w:val="0039587B"/>
    <w:rsid w:val="003A3729"/>
    <w:rsid w:val="003A5104"/>
    <w:rsid w:val="003B03EE"/>
    <w:rsid w:val="003B3994"/>
    <w:rsid w:val="003B5D8A"/>
    <w:rsid w:val="003D4D74"/>
    <w:rsid w:val="003D5033"/>
    <w:rsid w:val="003D5158"/>
    <w:rsid w:val="003E3703"/>
    <w:rsid w:val="003F0B13"/>
    <w:rsid w:val="0040570C"/>
    <w:rsid w:val="00414286"/>
    <w:rsid w:val="00415F8D"/>
    <w:rsid w:val="00423B97"/>
    <w:rsid w:val="004269A4"/>
    <w:rsid w:val="004314A1"/>
    <w:rsid w:val="00432532"/>
    <w:rsid w:val="00434687"/>
    <w:rsid w:val="00435027"/>
    <w:rsid w:val="00444C74"/>
    <w:rsid w:val="00446B4E"/>
    <w:rsid w:val="00446CBC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0154"/>
    <w:rsid w:val="00495F71"/>
    <w:rsid w:val="004979EF"/>
    <w:rsid w:val="004A7023"/>
    <w:rsid w:val="004B1B68"/>
    <w:rsid w:val="004B7730"/>
    <w:rsid w:val="004C180C"/>
    <w:rsid w:val="004C4FA8"/>
    <w:rsid w:val="004C56D1"/>
    <w:rsid w:val="004C624A"/>
    <w:rsid w:val="004D05C5"/>
    <w:rsid w:val="004D3023"/>
    <w:rsid w:val="004D6E30"/>
    <w:rsid w:val="004E1675"/>
    <w:rsid w:val="004E3CAE"/>
    <w:rsid w:val="004E4056"/>
    <w:rsid w:val="004E7590"/>
    <w:rsid w:val="00500C3D"/>
    <w:rsid w:val="00506B01"/>
    <w:rsid w:val="00506ED3"/>
    <w:rsid w:val="0051064E"/>
    <w:rsid w:val="00510DB3"/>
    <w:rsid w:val="005333F7"/>
    <w:rsid w:val="00535556"/>
    <w:rsid w:val="00537598"/>
    <w:rsid w:val="00540183"/>
    <w:rsid w:val="005473A2"/>
    <w:rsid w:val="00547EE2"/>
    <w:rsid w:val="00556EDC"/>
    <w:rsid w:val="00563CE7"/>
    <w:rsid w:val="0056748A"/>
    <w:rsid w:val="005709EB"/>
    <w:rsid w:val="0057196A"/>
    <w:rsid w:val="00573142"/>
    <w:rsid w:val="00585868"/>
    <w:rsid w:val="005863A6"/>
    <w:rsid w:val="005A0CDC"/>
    <w:rsid w:val="005A133B"/>
    <w:rsid w:val="005B7C23"/>
    <w:rsid w:val="005D09B8"/>
    <w:rsid w:val="005D32C9"/>
    <w:rsid w:val="005D7261"/>
    <w:rsid w:val="005D77BD"/>
    <w:rsid w:val="005E5DB5"/>
    <w:rsid w:val="005F0C38"/>
    <w:rsid w:val="005F10CE"/>
    <w:rsid w:val="005F6B6D"/>
    <w:rsid w:val="005F7696"/>
    <w:rsid w:val="006044F5"/>
    <w:rsid w:val="006076AC"/>
    <w:rsid w:val="00607E6C"/>
    <w:rsid w:val="006126B4"/>
    <w:rsid w:val="006143EB"/>
    <w:rsid w:val="00622B7E"/>
    <w:rsid w:val="00635882"/>
    <w:rsid w:val="006366D7"/>
    <w:rsid w:val="00636FEF"/>
    <w:rsid w:val="006417E8"/>
    <w:rsid w:val="006458DF"/>
    <w:rsid w:val="0064678C"/>
    <w:rsid w:val="0064697C"/>
    <w:rsid w:val="0064769F"/>
    <w:rsid w:val="00655528"/>
    <w:rsid w:val="0066257B"/>
    <w:rsid w:val="0066456A"/>
    <w:rsid w:val="0066615A"/>
    <w:rsid w:val="00666492"/>
    <w:rsid w:val="00677099"/>
    <w:rsid w:val="00683070"/>
    <w:rsid w:val="00683858"/>
    <w:rsid w:val="0068543D"/>
    <w:rsid w:val="006903C2"/>
    <w:rsid w:val="00692A74"/>
    <w:rsid w:val="00692B42"/>
    <w:rsid w:val="006A508D"/>
    <w:rsid w:val="006B30A1"/>
    <w:rsid w:val="006B3225"/>
    <w:rsid w:val="006C5B0E"/>
    <w:rsid w:val="006C5C81"/>
    <w:rsid w:val="006C61D0"/>
    <w:rsid w:val="006C6B8F"/>
    <w:rsid w:val="006E3472"/>
    <w:rsid w:val="006E7569"/>
    <w:rsid w:val="006E778F"/>
    <w:rsid w:val="006F2CB2"/>
    <w:rsid w:val="006F625C"/>
    <w:rsid w:val="007161BC"/>
    <w:rsid w:val="00717316"/>
    <w:rsid w:val="00717AF7"/>
    <w:rsid w:val="0072157D"/>
    <w:rsid w:val="0072358D"/>
    <w:rsid w:val="0073111C"/>
    <w:rsid w:val="0073746A"/>
    <w:rsid w:val="007422FA"/>
    <w:rsid w:val="00745470"/>
    <w:rsid w:val="00756A46"/>
    <w:rsid w:val="007606B0"/>
    <w:rsid w:val="007634D3"/>
    <w:rsid w:val="007673E0"/>
    <w:rsid w:val="0077174A"/>
    <w:rsid w:val="00792582"/>
    <w:rsid w:val="00793B10"/>
    <w:rsid w:val="007A09E1"/>
    <w:rsid w:val="007A3AC9"/>
    <w:rsid w:val="007A5AAE"/>
    <w:rsid w:val="007B15FE"/>
    <w:rsid w:val="007B2CAD"/>
    <w:rsid w:val="007B2EE5"/>
    <w:rsid w:val="007C52BC"/>
    <w:rsid w:val="007D63A1"/>
    <w:rsid w:val="007E17BD"/>
    <w:rsid w:val="007E70B1"/>
    <w:rsid w:val="007F5C4C"/>
    <w:rsid w:val="00800FBD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7118"/>
    <w:rsid w:val="008942FD"/>
    <w:rsid w:val="008973C2"/>
    <w:rsid w:val="008A5249"/>
    <w:rsid w:val="008A547E"/>
    <w:rsid w:val="008B254A"/>
    <w:rsid w:val="008B5EC6"/>
    <w:rsid w:val="008C0E2C"/>
    <w:rsid w:val="008D037F"/>
    <w:rsid w:val="008D0EF4"/>
    <w:rsid w:val="008D2B11"/>
    <w:rsid w:val="008D7086"/>
    <w:rsid w:val="008E7102"/>
    <w:rsid w:val="008F0A87"/>
    <w:rsid w:val="008F1B6B"/>
    <w:rsid w:val="00901CDC"/>
    <w:rsid w:val="0091530B"/>
    <w:rsid w:val="00916442"/>
    <w:rsid w:val="00917594"/>
    <w:rsid w:val="00921097"/>
    <w:rsid w:val="00931C79"/>
    <w:rsid w:val="00941040"/>
    <w:rsid w:val="00943A65"/>
    <w:rsid w:val="00956729"/>
    <w:rsid w:val="00966894"/>
    <w:rsid w:val="00971B02"/>
    <w:rsid w:val="009722AC"/>
    <w:rsid w:val="00982D27"/>
    <w:rsid w:val="00984515"/>
    <w:rsid w:val="009B73FF"/>
    <w:rsid w:val="009B7C08"/>
    <w:rsid w:val="009C3DC4"/>
    <w:rsid w:val="009C7098"/>
    <w:rsid w:val="009C7495"/>
    <w:rsid w:val="009D52CC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32CA2"/>
    <w:rsid w:val="00A34B33"/>
    <w:rsid w:val="00A35EA4"/>
    <w:rsid w:val="00A42E65"/>
    <w:rsid w:val="00A442BC"/>
    <w:rsid w:val="00A44DA2"/>
    <w:rsid w:val="00A51805"/>
    <w:rsid w:val="00A60169"/>
    <w:rsid w:val="00A6483B"/>
    <w:rsid w:val="00A665B0"/>
    <w:rsid w:val="00A919F9"/>
    <w:rsid w:val="00A9441C"/>
    <w:rsid w:val="00AA41A1"/>
    <w:rsid w:val="00AB63FA"/>
    <w:rsid w:val="00AB794A"/>
    <w:rsid w:val="00AC0400"/>
    <w:rsid w:val="00AE1CC8"/>
    <w:rsid w:val="00AE7F02"/>
    <w:rsid w:val="00AF5EDA"/>
    <w:rsid w:val="00AF5F02"/>
    <w:rsid w:val="00B00B07"/>
    <w:rsid w:val="00B126C0"/>
    <w:rsid w:val="00B12D48"/>
    <w:rsid w:val="00B16B42"/>
    <w:rsid w:val="00B24BD6"/>
    <w:rsid w:val="00B25BDD"/>
    <w:rsid w:val="00B3735F"/>
    <w:rsid w:val="00B41AF9"/>
    <w:rsid w:val="00B4363A"/>
    <w:rsid w:val="00B437CC"/>
    <w:rsid w:val="00B47050"/>
    <w:rsid w:val="00B53E13"/>
    <w:rsid w:val="00B56365"/>
    <w:rsid w:val="00B602DF"/>
    <w:rsid w:val="00B637EF"/>
    <w:rsid w:val="00B641BB"/>
    <w:rsid w:val="00B64E31"/>
    <w:rsid w:val="00B71B50"/>
    <w:rsid w:val="00B85558"/>
    <w:rsid w:val="00B87C49"/>
    <w:rsid w:val="00B914ED"/>
    <w:rsid w:val="00B91630"/>
    <w:rsid w:val="00BA020F"/>
    <w:rsid w:val="00BA5DF9"/>
    <w:rsid w:val="00BB2BFB"/>
    <w:rsid w:val="00BB2FFD"/>
    <w:rsid w:val="00BB3703"/>
    <w:rsid w:val="00BB7641"/>
    <w:rsid w:val="00BC12E8"/>
    <w:rsid w:val="00BD0A99"/>
    <w:rsid w:val="00BD42A9"/>
    <w:rsid w:val="00BE0038"/>
    <w:rsid w:val="00BE0BB2"/>
    <w:rsid w:val="00BE15CB"/>
    <w:rsid w:val="00BE4962"/>
    <w:rsid w:val="00C0742C"/>
    <w:rsid w:val="00C12A76"/>
    <w:rsid w:val="00C17DFC"/>
    <w:rsid w:val="00C21CB7"/>
    <w:rsid w:val="00C23033"/>
    <w:rsid w:val="00C23176"/>
    <w:rsid w:val="00C231CA"/>
    <w:rsid w:val="00C24B8F"/>
    <w:rsid w:val="00C25128"/>
    <w:rsid w:val="00C272E9"/>
    <w:rsid w:val="00C30781"/>
    <w:rsid w:val="00C30E83"/>
    <w:rsid w:val="00C401E5"/>
    <w:rsid w:val="00C47355"/>
    <w:rsid w:val="00C50E47"/>
    <w:rsid w:val="00C57A5F"/>
    <w:rsid w:val="00C631EF"/>
    <w:rsid w:val="00C6524B"/>
    <w:rsid w:val="00C66931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CE5125"/>
    <w:rsid w:val="00D01E57"/>
    <w:rsid w:val="00D01E6C"/>
    <w:rsid w:val="00D065DE"/>
    <w:rsid w:val="00D1144F"/>
    <w:rsid w:val="00D12998"/>
    <w:rsid w:val="00D159AA"/>
    <w:rsid w:val="00D2535D"/>
    <w:rsid w:val="00D30EAC"/>
    <w:rsid w:val="00D3375C"/>
    <w:rsid w:val="00D36B09"/>
    <w:rsid w:val="00D50149"/>
    <w:rsid w:val="00D56863"/>
    <w:rsid w:val="00D607E1"/>
    <w:rsid w:val="00D6390A"/>
    <w:rsid w:val="00D703C7"/>
    <w:rsid w:val="00D756A2"/>
    <w:rsid w:val="00D86E17"/>
    <w:rsid w:val="00D93721"/>
    <w:rsid w:val="00D979C7"/>
    <w:rsid w:val="00D97EE7"/>
    <w:rsid w:val="00DA0639"/>
    <w:rsid w:val="00DA1DEE"/>
    <w:rsid w:val="00DA3A03"/>
    <w:rsid w:val="00DC4545"/>
    <w:rsid w:val="00DC49C5"/>
    <w:rsid w:val="00DC649B"/>
    <w:rsid w:val="00DD18EF"/>
    <w:rsid w:val="00DD4D7A"/>
    <w:rsid w:val="00DD5E33"/>
    <w:rsid w:val="00DE0F07"/>
    <w:rsid w:val="00DE30DB"/>
    <w:rsid w:val="00DE73DD"/>
    <w:rsid w:val="00DF4EB6"/>
    <w:rsid w:val="00DF6621"/>
    <w:rsid w:val="00DF7A0A"/>
    <w:rsid w:val="00E009A7"/>
    <w:rsid w:val="00E01C71"/>
    <w:rsid w:val="00E1205D"/>
    <w:rsid w:val="00E22306"/>
    <w:rsid w:val="00E30AEA"/>
    <w:rsid w:val="00E335D5"/>
    <w:rsid w:val="00E42956"/>
    <w:rsid w:val="00E46D27"/>
    <w:rsid w:val="00E509CE"/>
    <w:rsid w:val="00E511A9"/>
    <w:rsid w:val="00E52A40"/>
    <w:rsid w:val="00E54AF3"/>
    <w:rsid w:val="00E64382"/>
    <w:rsid w:val="00E745FB"/>
    <w:rsid w:val="00E7529B"/>
    <w:rsid w:val="00E94194"/>
    <w:rsid w:val="00E942C8"/>
    <w:rsid w:val="00E95C33"/>
    <w:rsid w:val="00E9711E"/>
    <w:rsid w:val="00EA1E68"/>
    <w:rsid w:val="00EA3303"/>
    <w:rsid w:val="00EA664F"/>
    <w:rsid w:val="00EB0809"/>
    <w:rsid w:val="00EB745B"/>
    <w:rsid w:val="00EB7598"/>
    <w:rsid w:val="00EC2788"/>
    <w:rsid w:val="00EC47BE"/>
    <w:rsid w:val="00ED5876"/>
    <w:rsid w:val="00EE0F83"/>
    <w:rsid w:val="00EE409F"/>
    <w:rsid w:val="00EF2186"/>
    <w:rsid w:val="00EF59A0"/>
    <w:rsid w:val="00F00E9B"/>
    <w:rsid w:val="00F034D1"/>
    <w:rsid w:val="00F13800"/>
    <w:rsid w:val="00F2474A"/>
    <w:rsid w:val="00F25ED0"/>
    <w:rsid w:val="00F32CD9"/>
    <w:rsid w:val="00F36B55"/>
    <w:rsid w:val="00F409E1"/>
    <w:rsid w:val="00F43CED"/>
    <w:rsid w:val="00F46DFB"/>
    <w:rsid w:val="00F50823"/>
    <w:rsid w:val="00F51695"/>
    <w:rsid w:val="00F53CAA"/>
    <w:rsid w:val="00F5544E"/>
    <w:rsid w:val="00F6431D"/>
    <w:rsid w:val="00F6596D"/>
    <w:rsid w:val="00F7022D"/>
    <w:rsid w:val="00F706D6"/>
    <w:rsid w:val="00F72539"/>
    <w:rsid w:val="00F766A7"/>
    <w:rsid w:val="00F767CE"/>
    <w:rsid w:val="00F77FF6"/>
    <w:rsid w:val="00F87BC7"/>
    <w:rsid w:val="00F90623"/>
    <w:rsid w:val="00F91930"/>
    <w:rsid w:val="00F94B98"/>
    <w:rsid w:val="00FA1000"/>
    <w:rsid w:val="00FA5F84"/>
    <w:rsid w:val="00FB48EE"/>
    <w:rsid w:val="00FC2D03"/>
    <w:rsid w:val="00FE4CB1"/>
    <w:rsid w:val="00FE4E0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763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364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763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364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www.consultant.ru/document/cons_doc_LAW_401709/17c216cbd3011b1dc11ce6072fb90984cffcc9e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internet.garant.ru/document/redirect/74449814/0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6658-2A09-4E29-AED1-0277EA28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Екатерина</dc:creator>
  <cp:lastModifiedBy>Марина Нечаева</cp:lastModifiedBy>
  <cp:revision>67</cp:revision>
  <cp:lastPrinted>2022-02-07T13:16:00Z</cp:lastPrinted>
  <dcterms:created xsi:type="dcterms:W3CDTF">2022-02-04T12:26:00Z</dcterms:created>
  <dcterms:modified xsi:type="dcterms:W3CDTF">2022-02-08T11:22:00Z</dcterms:modified>
</cp:coreProperties>
</file>