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FF" w:rsidRPr="00C067D2" w:rsidRDefault="00C067D2" w:rsidP="006E19F9">
      <w:pPr>
        <w:pStyle w:val="13"/>
        <w:spacing w:before="0"/>
        <w:ind w:left="0" w:right="-7" w:firstLine="0"/>
        <w:rPr>
          <w:b w:val="0"/>
          <w:sz w:val="24"/>
        </w:rPr>
      </w:pPr>
      <w:r>
        <w:rPr>
          <w:b w:val="0"/>
          <w:sz w:val="24"/>
        </w:rPr>
        <w:t>Проект</w:t>
      </w:r>
    </w:p>
    <w:p w:rsidR="000750FF" w:rsidRDefault="00C067D2" w:rsidP="006E19F9">
      <w:pPr>
        <w:pStyle w:val="23"/>
        <w:spacing w:after="0" w:line="280" w:lineRule="exact"/>
        <w:ind w:right="-7"/>
        <w:rPr>
          <w:sz w:val="24"/>
        </w:rPr>
      </w:pPr>
      <w:r>
        <w:rPr>
          <w:sz w:val="24"/>
        </w:rPr>
        <w:t>Приложение</w:t>
      </w:r>
    </w:p>
    <w:p w:rsidR="000750FF" w:rsidRDefault="00C067D2" w:rsidP="006E19F9">
      <w:pPr>
        <w:pStyle w:val="23"/>
        <w:spacing w:after="0" w:line="280" w:lineRule="exact"/>
        <w:ind w:right="-7"/>
        <w:rPr>
          <w:sz w:val="24"/>
        </w:rPr>
      </w:pPr>
      <w:r>
        <w:rPr>
          <w:sz w:val="24"/>
        </w:rPr>
        <w:t>к постановлению Администрации</w:t>
      </w:r>
    </w:p>
    <w:p w:rsidR="000750FF" w:rsidRDefault="00C067D2" w:rsidP="006E19F9">
      <w:pPr>
        <w:pStyle w:val="23"/>
        <w:spacing w:after="0" w:line="280" w:lineRule="exact"/>
        <w:ind w:right="-7"/>
        <w:rPr>
          <w:b/>
          <w:sz w:val="24"/>
        </w:rPr>
      </w:pPr>
      <w:r>
        <w:rPr>
          <w:sz w:val="24"/>
        </w:rPr>
        <w:t>Вышневолоцкого городского округа</w:t>
      </w:r>
    </w:p>
    <w:p w:rsidR="000750FF" w:rsidRDefault="00033FE4" w:rsidP="006E19F9">
      <w:pPr>
        <w:pStyle w:val="23"/>
        <w:spacing w:after="0" w:line="280" w:lineRule="exact"/>
        <w:ind w:right="-7"/>
        <w:rPr>
          <w:sz w:val="24"/>
        </w:rPr>
      </w:pPr>
      <w:r>
        <w:rPr>
          <w:sz w:val="24"/>
        </w:rPr>
        <w:t>от ____ _______________ 2024</w:t>
      </w:r>
      <w:r w:rsidR="00C067D2">
        <w:rPr>
          <w:sz w:val="24"/>
        </w:rPr>
        <w:t>г. №_________</w:t>
      </w:r>
    </w:p>
    <w:p w:rsidR="000750FF" w:rsidRDefault="000750FF" w:rsidP="00D6236C">
      <w:pPr>
        <w:pStyle w:val="13"/>
        <w:spacing w:before="0"/>
        <w:ind w:left="0" w:right="160" w:firstLine="0"/>
        <w:jc w:val="left"/>
        <w:rPr>
          <w:sz w:val="24"/>
        </w:rPr>
      </w:pPr>
    </w:p>
    <w:p w:rsidR="000750FF" w:rsidRPr="008C4960" w:rsidRDefault="00C067D2" w:rsidP="00C617A7">
      <w:pPr>
        <w:pStyle w:val="13"/>
        <w:spacing w:before="100" w:beforeAutospacing="1" w:after="100" w:afterAutospacing="1" w:line="240" w:lineRule="auto"/>
        <w:ind w:left="0" w:firstLine="0"/>
        <w:jc w:val="center"/>
        <w:rPr>
          <w:sz w:val="24"/>
          <w:szCs w:val="24"/>
        </w:rPr>
      </w:pPr>
      <w:r w:rsidRPr="008C4960">
        <w:rPr>
          <w:sz w:val="24"/>
          <w:szCs w:val="24"/>
        </w:rPr>
        <w:t>Административный регламент предоставления</w:t>
      </w:r>
      <w:r w:rsidR="0024393B" w:rsidRPr="008C4960">
        <w:rPr>
          <w:sz w:val="24"/>
          <w:szCs w:val="24"/>
        </w:rPr>
        <w:t xml:space="preserve"> </w:t>
      </w:r>
      <w:r w:rsidR="009C6CC5" w:rsidRPr="008C4960">
        <w:rPr>
          <w:sz w:val="24"/>
          <w:szCs w:val="24"/>
        </w:rPr>
        <w:t xml:space="preserve">муниципальной услуги </w:t>
      </w:r>
      <w:r w:rsidR="008C4960" w:rsidRPr="008C4960">
        <w:rPr>
          <w:color w:val="auto"/>
          <w:sz w:val="24"/>
          <w:szCs w:val="24"/>
        </w:rPr>
        <w:t xml:space="preserve">«Согласование </w:t>
      </w:r>
      <w:r w:rsidR="001375D0">
        <w:rPr>
          <w:color w:val="auto"/>
          <w:sz w:val="24"/>
          <w:szCs w:val="24"/>
        </w:rPr>
        <w:t>архитектурно-художественного проекта</w:t>
      </w:r>
      <w:r w:rsidR="001375D0">
        <w:rPr>
          <w:color w:val="000000" w:themeColor="text1"/>
          <w:sz w:val="24"/>
          <w:szCs w:val="24"/>
        </w:rPr>
        <w:t xml:space="preserve"> нестационарного торгового объекта, размещаемого</w:t>
      </w:r>
      <w:r w:rsidR="008C4960" w:rsidRPr="008C4960">
        <w:rPr>
          <w:color w:val="auto"/>
          <w:sz w:val="24"/>
          <w:szCs w:val="24"/>
        </w:rPr>
        <w:t xml:space="preserve"> на территории Вышневолоцкого городского округа Тверской области»</w:t>
      </w:r>
    </w:p>
    <w:p w:rsidR="00C067D2" w:rsidRPr="008C4960" w:rsidRDefault="00E225DC" w:rsidP="005A7B24">
      <w:pPr>
        <w:pStyle w:val="10"/>
        <w:rPr>
          <w:sz w:val="24"/>
          <w:szCs w:val="24"/>
        </w:rPr>
      </w:pPr>
      <w:r w:rsidRPr="008C4960">
        <w:rPr>
          <w:sz w:val="24"/>
          <w:szCs w:val="24"/>
        </w:rPr>
        <w:t>Раздел I</w:t>
      </w:r>
    </w:p>
    <w:p w:rsidR="006E0E33" w:rsidRPr="00353F92" w:rsidRDefault="00C067D2" w:rsidP="00353F92">
      <w:pPr>
        <w:pStyle w:val="10"/>
        <w:rPr>
          <w:rFonts w:asciiTheme="minorHAnsi" w:hAnsiTheme="minorHAnsi" w:cstheme="minorHAnsi"/>
          <w:sz w:val="24"/>
          <w:szCs w:val="24"/>
        </w:rPr>
      </w:pPr>
      <w:r w:rsidRPr="008C4960">
        <w:rPr>
          <w:rFonts w:asciiTheme="minorHAnsi" w:hAnsiTheme="minorHAnsi" w:cstheme="minorHAnsi"/>
          <w:sz w:val="24"/>
          <w:szCs w:val="24"/>
        </w:rPr>
        <w:t>Общие положения</w:t>
      </w:r>
    </w:p>
    <w:p w:rsidR="00C067D2" w:rsidRPr="008C4960" w:rsidRDefault="00E225DC" w:rsidP="005A7B24">
      <w:pPr>
        <w:pStyle w:val="10"/>
        <w:rPr>
          <w:rFonts w:asciiTheme="minorHAnsi" w:hAnsiTheme="minorHAnsi" w:cstheme="minorHAnsi"/>
          <w:sz w:val="24"/>
          <w:szCs w:val="24"/>
        </w:rPr>
      </w:pPr>
      <w:r w:rsidRPr="008C4960">
        <w:rPr>
          <w:rFonts w:asciiTheme="minorHAnsi" w:hAnsiTheme="minorHAnsi" w:cstheme="minorHAnsi"/>
          <w:sz w:val="24"/>
          <w:szCs w:val="24"/>
        </w:rPr>
        <w:t>Подраздел I</w:t>
      </w:r>
    </w:p>
    <w:p w:rsidR="00C067D2" w:rsidRPr="008C4960" w:rsidRDefault="00C067D2" w:rsidP="005A7B24">
      <w:pPr>
        <w:pStyle w:val="10"/>
        <w:rPr>
          <w:rFonts w:asciiTheme="minorHAnsi" w:hAnsiTheme="minorHAnsi" w:cstheme="minorHAnsi"/>
          <w:sz w:val="24"/>
          <w:szCs w:val="24"/>
        </w:rPr>
      </w:pPr>
      <w:r w:rsidRPr="008C4960">
        <w:rPr>
          <w:rFonts w:asciiTheme="minorHAnsi" w:hAnsiTheme="minorHAnsi" w:cstheme="minorHAnsi"/>
          <w:sz w:val="24"/>
          <w:szCs w:val="24"/>
        </w:rPr>
        <w:t>Предмет регулирования Административного регламента</w:t>
      </w:r>
    </w:p>
    <w:p w:rsidR="00ED0945" w:rsidRPr="008C4960" w:rsidRDefault="00230940" w:rsidP="00230940">
      <w:pPr>
        <w:ind w:firstLine="567"/>
        <w:jc w:val="both"/>
        <w:rPr>
          <w:rFonts w:ascii="Times New Roman" w:hAnsi="Times New Roman"/>
          <w:szCs w:val="24"/>
        </w:rPr>
      </w:pPr>
      <w:r w:rsidRPr="008C4960">
        <w:rPr>
          <w:rFonts w:ascii="Times New Roman" w:hAnsi="Times New Roman"/>
          <w:szCs w:val="24"/>
        </w:rPr>
        <w:t xml:space="preserve"> </w:t>
      </w:r>
      <w:r w:rsidR="008C4960" w:rsidRPr="008C4960">
        <w:rPr>
          <w:rFonts w:ascii="Times New Roman" w:hAnsi="Times New Roman"/>
          <w:szCs w:val="24"/>
        </w:rPr>
        <w:t xml:space="preserve">1.    </w:t>
      </w:r>
      <w:r w:rsidR="0024393B" w:rsidRPr="008C4960">
        <w:rPr>
          <w:rFonts w:ascii="Times New Roman" w:hAnsi="Times New Roman"/>
          <w:szCs w:val="24"/>
        </w:rPr>
        <w:t>Адми</w:t>
      </w:r>
      <w:r w:rsidR="0024393B" w:rsidRPr="001375D0">
        <w:rPr>
          <w:rFonts w:ascii="Times New Roman" w:hAnsi="Times New Roman"/>
          <w:szCs w:val="24"/>
        </w:rPr>
        <w:t>нистративный регламент предоставления муниципальной услуги</w:t>
      </w:r>
      <w:r w:rsidR="008C4960" w:rsidRPr="001375D0">
        <w:rPr>
          <w:rFonts w:ascii="Times New Roman" w:hAnsi="Times New Roman"/>
          <w:szCs w:val="24"/>
        </w:rPr>
        <w:t xml:space="preserve"> </w:t>
      </w:r>
      <w:r w:rsidR="008C4960" w:rsidRPr="001375D0">
        <w:rPr>
          <w:rFonts w:ascii="Times New Roman" w:hAnsi="Times New Roman"/>
          <w:color w:val="auto"/>
          <w:szCs w:val="24"/>
        </w:rPr>
        <w:t>«</w:t>
      </w:r>
      <w:r w:rsidR="001375D0" w:rsidRPr="001375D0">
        <w:rPr>
          <w:rFonts w:ascii="Times New Roman" w:hAnsi="Times New Roman"/>
          <w:color w:val="auto"/>
          <w:szCs w:val="24"/>
        </w:rPr>
        <w:t>Согласование архитектурно-художественного проекта</w:t>
      </w:r>
      <w:r w:rsidR="001375D0" w:rsidRPr="001375D0">
        <w:rPr>
          <w:rFonts w:ascii="Times New Roman" w:hAnsi="Times New Roman"/>
          <w:color w:val="000000" w:themeColor="text1"/>
          <w:szCs w:val="24"/>
        </w:rPr>
        <w:t xml:space="preserve"> нестационарного торгового объекта, размещаемого</w:t>
      </w:r>
      <w:r w:rsidR="001375D0" w:rsidRPr="008C4960">
        <w:rPr>
          <w:color w:val="auto"/>
          <w:szCs w:val="24"/>
        </w:rPr>
        <w:t xml:space="preserve"> </w:t>
      </w:r>
      <w:r w:rsidR="008C4960" w:rsidRPr="008C4960">
        <w:rPr>
          <w:rFonts w:ascii="Times New Roman" w:hAnsi="Times New Roman"/>
          <w:color w:val="auto"/>
          <w:szCs w:val="24"/>
        </w:rPr>
        <w:t>на территории Вышневолоцкого городского округа Тверской области»</w:t>
      </w:r>
      <w:r w:rsidR="0036781A" w:rsidRPr="008C4960">
        <w:rPr>
          <w:rFonts w:ascii="Times New Roman" w:hAnsi="Times New Roman"/>
          <w:szCs w:val="24"/>
        </w:rPr>
        <w:t xml:space="preserve"> (далее – </w:t>
      </w:r>
      <w:r w:rsidR="00185A52" w:rsidRPr="008C4960">
        <w:rPr>
          <w:rFonts w:ascii="Times New Roman" w:hAnsi="Times New Roman"/>
          <w:szCs w:val="24"/>
        </w:rPr>
        <w:t>а</w:t>
      </w:r>
      <w:r w:rsidR="00ED0945" w:rsidRPr="008C4960">
        <w:rPr>
          <w:rFonts w:ascii="Times New Roman" w:hAnsi="Times New Roman"/>
          <w:szCs w:val="24"/>
        </w:rPr>
        <w:t>дминистративный регламент</w:t>
      </w:r>
      <w:r w:rsidRPr="008C4960">
        <w:rPr>
          <w:rFonts w:ascii="Times New Roman" w:hAnsi="Times New Roman"/>
          <w:szCs w:val="24"/>
        </w:rPr>
        <w:t>, муниципальная услуга</w:t>
      </w:r>
      <w:r w:rsidR="00ED0945" w:rsidRPr="008C4960">
        <w:rPr>
          <w:rFonts w:ascii="Times New Roman" w:hAnsi="Times New Roman"/>
          <w:szCs w:val="24"/>
        </w:rPr>
        <w:t>)</w:t>
      </w:r>
      <w:r w:rsidRPr="008C4960">
        <w:rPr>
          <w:rFonts w:ascii="Times New Roman" w:hAnsi="Times New Roman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FA6144" w:rsidRPr="008C4960">
        <w:rPr>
          <w:rFonts w:ascii="Times New Roman" w:hAnsi="Times New Roman"/>
          <w:szCs w:val="24"/>
        </w:rPr>
        <w:t>полномочий по согласованию</w:t>
      </w:r>
      <w:r w:rsidR="00ED0945" w:rsidRPr="008C4960">
        <w:rPr>
          <w:rFonts w:ascii="Times New Roman" w:hAnsi="Times New Roman"/>
          <w:szCs w:val="24"/>
        </w:rPr>
        <w:t xml:space="preserve"> </w:t>
      </w:r>
      <w:r w:rsidR="001375D0" w:rsidRPr="001375D0">
        <w:rPr>
          <w:rFonts w:ascii="Times New Roman" w:hAnsi="Times New Roman"/>
          <w:color w:val="auto"/>
          <w:szCs w:val="24"/>
        </w:rPr>
        <w:t>архитектурно-художественного проекта</w:t>
      </w:r>
      <w:r w:rsidR="001375D0" w:rsidRPr="001375D0">
        <w:rPr>
          <w:rFonts w:ascii="Times New Roman" w:hAnsi="Times New Roman"/>
          <w:color w:val="000000" w:themeColor="text1"/>
          <w:szCs w:val="24"/>
        </w:rPr>
        <w:t xml:space="preserve"> нестационарного торгового объекта</w:t>
      </w:r>
      <w:r w:rsidR="001375D0">
        <w:rPr>
          <w:rFonts w:ascii="Times New Roman" w:hAnsi="Times New Roman"/>
          <w:color w:val="000000" w:themeColor="text1"/>
          <w:szCs w:val="24"/>
        </w:rPr>
        <w:t xml:space="preserve"> </w:t>
      </w:r>
      <w:r w:rsidR="00EF788B">
        <w:rPr>
          <w:rFonts w:ascii="Times New Roman" w:hAnsi="Times New Roman"/>
          <w:color w:val="000000" w:themeColor="text1"/>
          <w:szCs w:val="24"/>
        </w:rPr>
        <w:t xml:space="preserve">(далее - проект НТО) </w:t>
      </w:r>
      <w:r w:rsidR="008C4960" w:rsidRPr="008C4960">
        <w:rPr>
          <w:rFonts w:ascii="Times New Roman" w:hAnsi="Times New Roman"/>
          <w:color w:val="auto"/>
          <w:szCs w:val="24"/>
        </w:rPr>
        <w:t>на территории Вышневолоцкого городского округа Тверской области</w:t>
      </w:r>
    </w:p>
    <w:p w:rsidR="00C067D2" w:rsidRPr="002F06A3" w:rsidRDefault="00E225DC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II</w:t>
      </w:r>
    </w:p>
    <w:p w:rsidR="00C067D2" w:rsidRPr="002F06A3" w:rsidRDefault="0037242F" w:rsidP="005A7B24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Круг з</w:t>
      </w:r>
      <w:r w:rsidR="00C067D2" w:rsidRPr="002F06A3">
        <w:rPr>
          <w:sz w:val="24"/>
          <w:szCs w:val="24"/>
        </w:rPr>
        <w:t>аявителей</w:t>
      </w:r>
    </w:p>
    <w:p w:rsidR="00C067D2" w:rsidRPr="002F06A3" w:rsidRDefault="00C067D2" w:rsidP="00356BAC">
      <w:pPr>
        <w:pStyle w:val="23"/>
        <w:numPr>
          <w:ilvl w:val="0"/>
          <w:numId w:val="4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F06A3">
        <w:rPr>
          <w:sz w:val="24"/>
          <w:szCs w:val="24"/>
        </w:rPr>
        <w:t xml:space="preserve">Заявителями на получение муниципальной услуги являются </w:t>
      </w:r>
      <w:r w:rsidR="00230940" w:rsidRPr="002F06A3">
        <w:rPr>
          <w:sz w:val="24"/>
          <w:szCs w:val="24"/>
        </w:rPr>
        <w:t>физические</w:t>
      </w:r>
      <w:r w:rsidR="00356BAC">
        <w:rPr>
          <w:sz w:val="24"/>
          <w:szCs w:val="24"/>
        </w:rPr>
        <w:t xml:space="preserve"> лица, применяющие специальный налоговый режим «Налог на профессиональный доход», юридические </w:t>
      </w:r>
      <w:r w:rsidR="00FA6144">
        <w:rPr>
          <w:sz w:val="24"/>
          <w:szCs w:val="24"/>
        </w:rPr>
        <w:t>лица и</w:t>
      </w:r>
      <w:r w:rsidR="00230940" w:rsidRPr="002F06A3">
        <w:rPr>
          <w:sz w:val="24"/>
          <w:szCs w:val="24"/>
        </w:rPr>
        <w:t xml:space="preserve"> </w:t>
      </w:r>
      <w:r w:rsidRPr="002F06A3">
        <w:rPr>
          <w:sz w:val="24"/>
          <w:szCs w:val="24"/>
        </w:rPr>
        <w:t>индивидуальные предпринимате</w:t>
      </w:r>
      <w:r w:rsidR="00230940" w:rsidRPr="002F06A3">
        <w:rPr>
          <w:sz w:val="24"/>
          <w:szCs w:val="24"/>
        </w:rPr>
        <w:t>ли</w:t>
      </w:r>
      <w:r w:rsidR="00B61707">
        <w:rPr>
          <w:sz w:val="24"/>
          <w:szCs w:val="24"/>
        </w:rPr>
        <w:t xml:space="preserve"> (далее – Заявитель)</w:t>
      </w:r>
      <w:r w:rsidR="00FA6144">
        <w:rPr>
          <w:sz w:val="24"/>
          <w:szCs w:val="24"/>
        </w:rPr>
        <w:t>.</w:t>
      </w:r>
    </w:p>
    <w:p w:rsidR="00E225DC" w:rsidRPr="001375D0" w:rsidRDefault="00E225DC" w:rsidP="00E225DC">
      <w:pPr>
        <w:pStyle w:val="af5"/>
        <w:numPr>
          <w:ilvl w:val="0"/>
          <w:numId w:val="40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22272F"/>
          <w:szCs w:val="24"/>
        </w:rPr>
      </w:pPr>
      <w:r w:rsidRPr="00E225DC">
        <w:rPr>
          <w:rFonts w:ascii="Times New Roman" w:hAnsi="Times New Roman"/>
          <w:color w:val="22272F"/>
          <w:sz w:val="25"/>
          <w:szCs w:val="25"/>
        </w:rPr>
        <w:t xml:space="preserve"> </w:t>
      </w:r>
      <w:r w:rsidRPr="001375D0">
        <w:rPr>
          <w:rFonts w:ascii="Times New Roman" w:hAnsi="Times New Roman"/>
          <w:color w:val="22272F"/>
          <w:szCs w:val="24"/>
        </w:rPr>
        <w:t xml:space="preserve">Интересы заявителей, указанных в </w:t>
      </w:r>
      <w:r w:rsidRPr="001375D0">
        <w:rPr>
          <w:rFonts w:ascii="Times New Roman" w:hAnsi="Times New Roman"/>
          <w:color w:val="000000" w:themeColor="text1"/>
          <w:szCs w:val="24"/>
        </w:rPr>
        <w:t>пункте 2</w:t>
      </w:r>
      <w:r w:rsidR="0036781A" w:rsidRPr="001375D0">
        <w:rPr>
          <w:rFonts w:ascii="Times New Roman" w:hAnsi="Times New Roman"/>
          <w:color w:val="000000" w:themeColor="text1"/>
          <w:szCs w:val="24"/>
        </w:rPr>
        <w:t> </w:t>
      </w:r>
      <w:r w:rsidR="0036781A" w:rsidRPr="001375D0">
        <w:rPr>
          <w:rFonts w:ascii="Times New Roman" w:hAnsi="Times New Roman"/>
          <w:color w:val="22272F"/>
          <w:szCs w:val="24"/>
        </w:rPr>
        <w:t xml:space="preserve">настоящего </w:t>
      </w:r>
      <w:r w:rsidR="00185A52" w:rsidRPr="001375D0">
        <w:rPr>
          <w:rFonts w:ascii="Times New Roman" w:hAnsi="Times New Roman"/>
          <w:color w:val="22272F"/>
          <w:szCs w:val="24"/>
        </w:rPr>
        <w:t>а</w:t>
      </w:r>
      <w:r w:rsidRPr="001375D0">
        <w:rPr>
          <w:rFonts w:ascii="Times New Roman" w:hAnsi="Times New Roman"/>
          <w:color w:val="22272F"/>
          <w:szCs w:val="24"/>
        </w:rPr>
        <w:t>дминистративного регламента, могут представлять лица, обладающие соответс</w:t>
      </w:r>
      <w:r w:rsidR="00B61707" w:rsidRPr="001375D0">
        <w:rPr>
          <w:rFonts w:ascii="Times New Roman" w:hAnsi="Times New Roman"/>
          <w:color w:val="22272F"/>
          <w:szCs w:val="24"/>
        </w:rPr>
        <w:t>твующими полномочиями (далее - П</w:t>
      </w:r>
      <w:r w:rsidRPr="001375D0">
        <w:rPr>
          <w:rFonts w:ascii="Times New Roman" w:hAnsi="Times New Roman"/>
          <w:color w:val="22272F"/>
          <w:szCs w:val="24"/>
        </w:rPr>
        <w:t>редставитель).</w:t>
      </w:r>
    </w:p>
    <w:p w:rsidR="00C067D2" w:rsidRPr="002F06A3" w:rsidRDefault="00E225DC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III</w:t>
      </w:r>
    </w:p>
    <w:p w:rsidR="006D5CA5" w:rsidRPr="002F06A3" w:rsidRDefault="00C067D2" w:rsidP="005A7B24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 xml:space="preserve">Требования к порядку информирования </w:t>
      </w:r>
    </w:p>
    <w:p w:rsidR="0063075E" w:rsidRPr="002F06A3" w:rsidRDefault="00C067D2" w:rsidP="0063075E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о предоставлении</w:t>
      </w:r>
      <w:r w:rsidR="00241FED" w:rsidRPr="002F06A3">
        <w:rPr>
          <w:sz w:val="24"/>
          <w:szCs w:val="24"/>
        </w:rPr>
        <w:t xml:space="preserve"> </w:t>
      </w:r>
      <w:r w:rsidRPr="002F06A3">
        <w:rPr>
          <w:sz w:val="24"/>
          <w:szCs w:val="24"/>
        </w:rPr>
        <w:t>муниципальной услуги</w:t>
      </w:r>
    </w:p>
    <w:p w:rsidR="00356BAC" w:rsidRPr="00356BAC" w:rsidRDefault="00356BAC" w:rsidP="00E225DC">
      <w:pPr>
        <w:pStyle w:val="af5"/>
        <w:numPr>
          <w:ilvl w:val="0"/>
          <w:numId w:val="40"/>
        </w:numPr>
        <w:ind w:left="1418" w:hanging="709"/>
        <w:jc w:val="both"/>
        <w:rPr>
          <w:rFonts w:ascii="Times New Roman" w:hAnsi="Times New Roman"/>
          <w:szCs w:val="24"/>
        </w:rPr>
      </w:pPr>
      <w:r w:rsidRPr="00356BAC">
        <w:rPr>
          <w:rFonts w:ascii="Times New Roman" w:hAnsi="Times New Roman"/>
          <w:szCs w:val="24"/>
        </w:rPr>
        <w:t>Информирование о порядке предоставления муниципальной услуги осуществляется:</w:t>
      </w:r>
    </w:p>
    <w:p w:rsidR="00356BAC" w:rsidRPr="00356BAC" w:rsidRDefault="00356BAC" w:rsidP="00356BAC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356BAC">
        <w:rPr>
          <w:rFonts w:ascii="Times New Roman" w:hAnsi="Times New Roman"/>
          <w:szCs w:val="24"/>
        </w:rPr>
        <w:t>непосредственно при личном приеме заявителя в Управлении</w:t>
      </w:r>
      <w:r w:rsidR="00C22B6C">
        <w:rPr>
          <w:rFonts w:ascii="Times New Roman" w:hAnsi="Times New Roman"/>
          <w:szCs w:val="24"/>
        </w:rPr>
        <w:t xml:space="preserve"> ар</w:t>
      </w:r>
      <w:r w:rsidR="00A03DDD">
        <w:rPr>
          <w:rFonts w:ascii="Times New Roman" w:hAnsi="Times New Roman"/>
          <w:szCs w:val="24"/>
        </w:rPr>
        <w:t>хитектуры и градостроительства а</w:t>
      </w:r>
      <w:r w:rsidR="00C22B6C">
        <w:rPr>
          <w:rFonts w:ascii="Times New Roman" w:hAnsi="Times New Roman"/>
          <w:szCs w:val="24"/>
        </w:rPr>
        <w:t>дминистрации Вышневолоцкого городского округ</w:t>
      </w:r>
      <w:r w:rsidR="00E16B81">
        <w:rPr>
          <w:rFonts w:ascii="Times New Roman" w:hAnsi="Times New Roman"/>
          <w:szCs w:val="24"/>
        </w:rPr>
        <w:t>а</w:t>
      </w:r>
      <w:r w:rsidR="00EA4D1F">
        <w:rPr>
          <w:rFonts w:ascii="Times New Roman" w:hAnsi="Times New Roman"/>
          <w:szCs w:val="24"/>
        </w:rPr>
        <w:t xml:space="preserve"> </w:t>
      </w:r>
      <w:r w:rsidR="0036781A">
        <w:rPr>
          <w:rFonts w:ascii="Times New Roman" w:hAnsi="Times New Roman"/>
          <w:szCs w:val="24"/>
        </w:rPr>
        <w:t>(далее – Уполномоченный орган)</w:t>
      </w:r>
      <w:r>
        <w:rPr>
          <w:rFonts w:ascii="Times New Roman" w:hAnsi="Times New Roman"/>
          <w:szCs w:val="24"/>
        </w:rPr>
        <w:t xml:space="preserve"> </w:t>
      </w:r>
      <w:r w:rsidRPr="00356BAC">
        <w:rPr>
          <w:rFonts w:ascii="Times New Roman" w:hAnsi="Times New Roman"/>
          <w:szCs w:val="24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356BAC" w:rsidRPr="00356BAC" w:rsidRDefault="00356BAC" w:rsidP="00356BAC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356BAC">
        <w:rPr>
          <w:rFonts w:ascii="Times New Roman" w:hAnsi="Times New Roman"/>
          <w:szCs w:val="24"/>
        </w:rPr>
        <w:t>по телефону в</w:t>
      </w:r>
      <w:r w:rsidR="00C22B6C">
        <w:rPr>
          <w:rFonts w:ascii="Times New Roman" w:hAnsi="Times New Roman"/>
          <w:szCs w:val="24"/>
        </w:rPr>
        <w:t xml:space="preserve"> Уполномоченном органе</w:t>
      </w:r>
      <w:r w:rsidRPr="00356BAC">
        <w:rPr>
          <w:rFonts w:ascii="Times New Roman" w:hAnsi="Times New Roman"/>
          <w:szCs w:val="24"/>
        </w:rPr>
        <w:t xml:space="preserve"> или многофункциональном центре;</w:t>
      </w:r>
    </w:p>
    <w:p w:rsidR="00356BAC" w:rsidRPr="00356BAC" w:rsidRDefault="00356BAC" w:rsidP="00356BAC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356BAC">
        <w:rPr>
          <w:rFonts w:ascii="Times New Roman" w:hAnsi="Times New Roman"/>
          <w:szCs w:val="24"/>
        </w:rPr>
        <w:t>письменно, в том числе посредством электронной почты, факсимильной</w:t>
      </w:r>
      <w:r>
        <w:rPr>
          <w:rFonts w:ascii="Times New Roman" w:hAnsi="Times New Roman"/>
          <w:szCs w:val="24"/>
        </w:rPr>
        <w:t xml:space="preserve"> </w:t>
      </w:r>
      <w:r w:rsidRPr="00356BAC">
        <w:rPr>
          <w:rFonts w:ascii="Times New Roman" w:hAnsi="Times New Roman"/>
          <w:szCs w:val="24"/>
        </w:rPr>
        <w:t>связи;</w:t>
      </w:r>
    </w:p>
    <w:p w:rsidR="00356BAC" w:rsidRPr="00356BAC" w:rsidRDefault="00356BAC" w:rsidP="00356BAC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356BAC">
        <w:rPr>
          <w:rFonts w:ascii="Times New Roman" w:hAnsi="Times New Roman"/>
          <w:szCs w:val="24"/>
        </w:rPr>
        <w:t>посредством размещения в открытой и доступной форме информации:</w:t>
      </w:r>
    </w:p>
    <w:p w:rsidR="00356BAC" w:rsidRPr="00356BAC" w:rsidRDefault="00356BAC" w:rsidP="00356BAC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356BAC">
        <w:rPr>
          <w:rFonts w:ascii="Times New Roman" w:hAnsi="Times New Roman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356BAC">
          <w:rPr>
            <w:rFonts w:ascii="Times New Roman" w:hAnsi="Times New Roman"/>
            <w:szCs w:val="24"/>
          </w:rPr>
          <w:t>https://www.gosuslugi.ru/</w:t>
        </w:r>
      </w:hyperlink>
      <w:r w:rsidRPr="00356BAC">
        <w:rPr>
          <w:rFonts w:ascii="Times New Roman" w:hAnsi="Times New Roman"/>
          <w:szCs w:val="24"/>
        </w:rPr>
        <w:t>) (далее - ЕПГУ);</w:t>
      </w:r>
    </w:p>
    <w:p w:rsidR="00356BAC" w:rsidRPr="00356BAC" w:rsidRDefault="00356BAC" w:rsidP="00356BAC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356BAC">
        <w:rPr>
          <w:rFonts w:ascii="Times New Roman" w:hAnsi="Times New Roman"/>
          <w:szCs w:val="24"/>
        </w:rPr>
        <w:t xml:space="preserve">на официальном сайте муниципального образования Вышневолоцкий городской округ Тверской области: </w:t>
      </w:r>
      <w:hyperlink r:id="rId10" w:history="1">
        <w:r w:rsidRPr="00356BAC">
          <w:rPr>
            <w:rStyle w:val="a7"/>
            <w:rFonts w:ascii="Times New Roman" w:hAnsi="Times New Roman"/>
            <w:szCs w:val="24"/>
          </w:rPr>
          <w:t>https://www.v-volok.ru</w:t>
        </w:r>
      </w:hyperlink>
      <w:r w:rsidRPr="00356BAC">
        <w:rPr>
          <w:rFonts w:ascii="Times New Roman" w:hAnsi="Times New Roman"/>
          <w:szCs w:val="24"/>
        </w:rPr>
        <w:t>;</w:t>
      </w:r>
    </w:p>
    <w:p w:rsidR="00241FED" w:rsidRPr="008C4960" w:rsidRDefault="00356BAC" w:rsidP="008C4960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356BAC">
        <w:rPr>
          <w:rFonts w:ascii="Times New Roman" w:hAnsi="Times New Roman"/>
          <w:szCs w:val="24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Cs w:val="24"/>
        </w:rPr>
        <w:t xml:space="preserve"> </w:t>
      </w:r>
      <w:r w:rsidR="00C22B6C">
        <w:rPr>
          <w:rFonts w:ascii="Times New Roman" w:hAnsi="Times New Roman"/>
          <w:szCs w:val="24"/>
        </w:rPr>
        <w:t>Уполномоченного органа</w:t>
      </w:r>
      <w:r w:rsidRPr="00356BAC">
        <w:rPr>
          <w:rFonts w:ascii="Times New Roman" w:hAnsi="Times New Roman"/>
          <w:szCs w:val="24"/>
        </w:rPr>
        <w:t xml:space="preserve"> или многофункционального центра;</w:t>
      </w:r>
    </w:p>
    <w:p w:rsidR="00C067D2" w:rsidRPr="002F06A3" w:rsidRDefault="00C067D2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Информирование осуществляется по вопросам, касающимся:</w:t>
      </w:r>
    </w:p>
    <w:p w:rsidR="00926DAA" w:rsidRPr="002F06A3" w:rsidRDefault="00C067D2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lastRenderedPageBreak/>
        <w:t>способов подачи заявления о предоставлении муниципальной услуги;</w:t>
      </w:r>
    </w:p>
    <w:p w:rsidR="00926DAA" w:rsidRPr="002F06A3" w:rsidRDefault="00254F75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адресов </w:t>
      </w:r>
      <w:r w:rsidR="00BD2612" w:rsidRPr="002F06A3">
        <w:rPr>
          <w:rFonts w:ascii="Times New Roman" w:hAnsi="Times New Roman"/>
          <w:szCs w:val="24"/>
        </w:rPr>
        <w:t xml:space="preserve"> Админист</w:t>
      </w:r>
      <w:r w:rsidR="00241FED" w:rsidRPr="002F06A3">
        <w:rPr>
          <w:rFonts w:ascii="Times New Roman" w:hAnsi="Times New Roman"/>
          <w:szCs w:val="24"/>
        </w:rPr>
        <w:t>р</w:t>
      </w:r>
      <w:r w:rsidR="00BD2612" w:rsidRPr="002F06A3">
        <w:rPr>
          <w:rFonts w:ascii="Times New Roman" w:hAnsi="Times New Roman"/>
          <w:szCs w:val="24"/>
        </w:rPr>
        <w:t>ации</w:t>
      </w:r>
      <w:r w:rsidR="0038176E" w:rsidRPr="002F06A3">
        <w:rPr>
          <w:rFonts w:ascii="Times New Roman" w:hAnsi="Times New Roman"/>
          <w:szCs w:val="24"/>
        </w:rPr>
        <w:t xml:space="preserve"> Вышневолоцкого городского округа (далее – Администрация)</w:t>
      </w:r>
      <w:r w:rsidR="00C22B6C">
        <w:rPr>
          <w:rFonts w:ascii="Times New Roman" w:hAnsi="Times New Roman"/>
          <w:szCs w:val="24"/>
        </w:rPr>
        <w:t>, Уполномоченного органа</w:t>
      </w:r>
      <w:r w:rsidRPr="002F06A3">
        <w:rPr>
          <w:rFonts w:ascii="Times New Roman" w:hAnsi="Times New Roman"/>
          <w:szCs w:val="24"/>
        </w:rPr>
        <w:t xml:space="preserve">, </w:t>
      </w:r>
      <w:r w:rsidR="00926DAA" w:rsidRPr="002F06A3">
        <w:rPr>
          <w:rFonts w:ascii="Times New Roman" w:hAnsi="Times New Roman"/>
          <w:szCs w:val="24"/>
        </w:rPr>
        <w:t>мн</w:t>
      </w:r>
      <w:r w:rsidRPr="002F06A3">
        <w:rPr>
          <w:rFonts w:ascii="Times New Roman" w:hAnsi="Times New Roman"/>
          <w:szCs w:val="24"/>
        </w:rPr>
        <w:t xml:space="preserve">огофункциональных центров и организаций, </w:t>
      </w:r>
      <w:r w:rsidR="00926DAA" w:rsidRPr="002F06A3">
        <w:rPr>
          <w:rFonts w:ascii="Times New Roman" w:hAnsi="Times New Roman"/>
          <w:szCs w:val="24"/>
        </w:rPr>
        <w:t>обращение в которые необходимо для предоставления муниципальной услуги;</w:t>
      </w:r>
    </w:p>
    <w:p w:rsidR="003F14B6" w:rsidRPr="002F06A3" w:rsidRDefault="00926DAA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справочной информации о</w:t>
      </w:r>
      <w:r w:rsidR="00BD2612" w:rsidRPr="002F06A3">
        <w:rPr>
          <w:rFonts w:ascii="Times New Roman" w:hAnsi="Times New Roman"/>
          <w:szCs w:val="24"/>
        </w:rPr>
        <w:t xml:space="preserve"> работе Администрации</w:t>
      </w:r>
      <w:r w:rsidR="00C22B6C">
        <w:rPr>
          <w:rFonts w:ascii="Times New Roman" w:hAnsi="Times New Roman"/>
          <w:szCs w:val="24"/>
        </w:rPr>
        <w:t>, Уполномоченного органа</w:t>
      </w:r>
      <w:r w:rsidRPr="002F06A3">
        <w:rPr>
          <w:rFonts w:ascii="Times New Roman" w:hAnsi="Times New Roman"/>
          <w:szCs w:val="24"/>
        </w:rPr>
        <w:t>;</w:t>
      </w:r>
    </w:p>
    <w:p w:rsidR="00926DAA" w:rsidRPr="002F06A3" w:rsidRDefault="00926DAA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E53E2" w:rsidRPr="002F06A3" w:rsidRDefault="00926DAA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порядка и сроков предоставления муниципальной услуги; </w:t>
      </w:r>
    </w:p>
    <w:p w:rsidR="00926DAA" w:rsidRPr="002F06A3" w:rsidRDefault="00926DAA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26DAA" w:rsidRPr="002F06A3" w:rsidRDefault="00926DAA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26DAA" w:rsidRPr="002F06A3" w:rsidRDefault="00926DAA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26DAA" w:rsidRPr="002F06A3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14B6" w:rsidRPr="002F06A3" w:rsidRDefault="003F14B6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Сведения о месте нахождения, графике работы, контактных телефонах, адресах электронной почты</w:t>
      </w:r>
      <w:r w:rsidR="00BD2612" w:rsidRPr="002F06A3">
        <w:rPr>
          <w:rFonts w:ascii="Times New Roman" w:hAnsi="Times New Roman"/>
          <w:szCs w:val="24"/>
        </w:rPr>
        <w:t xml:space="preserve"> Администрации</w:t>
      </w:r>
      <w:r w:rsidR="00C22B6C">
        <w:rPr>
          <w:rFonts w:ascii="Times New Roman" w:hAnsi="Times New Roman"/>
          <w:szCs w:val="24"/>
        </w:rPr>
        <w:t>, Уполномоченного органа</w:t>
      </w:r>
      <w:r w:rsidR="00BD2612" w:rsidRPr="002F06A3">
        <w:rPr>
          <w:rFonts w:ascii="Times New Roman" w:hAnsi="Times New Roman"/>
          <w:szCs w:val="24"/>
        </w:rPr>
        <w:t xml:space="preserve"> указаны в Приложении 1 к а</w:t>
      </w:r>
      <w:r w:rsidRPr="002F06A3">
        <w:rPr>
          <w:rFonts w:ascii="Times New Roman" w:hAnsi="Times New Roman"/>
          <w:szCs w:val="24"/>
        </w:rPr>
        <w:t>дминистративному регламенту</w:t>
      </w:r>
    </w:p>
    <w:p w:rsidR="006E0E33" w:rsidRPr="002F06A3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устном обращении Заявителя (лично или по телефону) должност</w:t>
      </w:r>
      <w:r w:rsidR="00254F75" w:rsidRPr="002F06A3">
        <w:rPr>
          <w:rFonts w:ascii="Times New Roman" w:hAnsi="Times New Roman"/>
          <w:szCs w:val="24"/>
        </w:rPr>
        <w:t>ное лицо</w:t>
      </w:r>
      <w:r w:rsidR="00BD2612" w:rsidRPr="002F06A3">
        <w:rPr>
          <w:rFonts w:ascii="Times New Roman" w:hAnsi="Times New Roman"/>
          <w:szCs w:val="24"/>
        </w:rPr>
        <w:t xml:space="preserve"> </w:t>
      </w:r>
      <w:r w:rsidR="00C22B6C">
        <w:rPr>
          <w:rFonts w:ascii="Times New Roman" w:hAnsi="Times New Roman"/>
          <w:szCs w:val="24"/>
        </w:rPr>
        <w:t>Уполномоченного органа</w:t>
      </w:r>
      <w:r w:rsidR="008E53E2" w:rsidRPr="002F06A3">
        <w:rPr>
          <w:rFonts w:ascii="Times New Roman" w:hAnsi="Times New Roman"/>
          <w:szCs w:val="24"/>
        </w:rPr>
        <w:t xml:space="preserve">, </w:t>
      </w:r>
      <w:r w:rsidRPr="002F06A3">
        <w:rPr>
          <w:rFonts w:ascii="Times New Roman" w:hAnsi="Times New Roman"/>
          <w:szCs w:val="24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26DAA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26DAA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Если должнос</w:t>
      </w:r>
      <w:r w:rsidR="00254F75" w:rsidRPr="002F06A3">
        <w:rPr>
          <w:rFonts w:ascii="Times New Roman" w:hAnsi="Times New Roman"/>
          <w:szCs w:val="24"/>
        </w:rPr>
        <w:t>тное лицо</w:t>
      </w:r>
      <w:r w:rsidR="00C22B6C">
        <w:rPr>
          <w:rFonts w:ascii="Times New Roman" w:hAnsi="Times New Roman"/>
          <w:szCs w:val="24"/>
        </w:rPr>
        <w:t xml:space="preserve"> Уполномоченного органа</w:t>
      </w:r>
      <w:r w:rsidRPr="002F06A3">
        <w:rPr>
          <w:rFonts w:ascii="Times New Roman" w:hAnsi="Times New Roman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54F75" w:rsidRPr="002F06A3">
        <w:rPr>
          <w:rFonts w:ascii="Times New Roman" w:hAnsi="Times New Roman"/>
          <w:szCs w:val="24"/>
        </w:rPr>
        <w:t>.</w:t>
      </w:r>
    </w:p>
    <w:p w:rsidR="006E0E33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Если подготовка ответа треб</w:t>
      </w:r>
      <w:r w:rsidR="00254F75" w:rsidRPr="002F06A3">
        <w:rPr>
          <w:rFonts w:ascii="Times New Roman" w:hAnsi="Times New Roman"/>
          <w:szCs w:val="24"/>
        </w:rPr>
        <w:t>ует продолжительного времени, должностное лицо</w:t>
      </w:r>
      <w:r w:rsidRPr="002F06A3">
        <w:rPr>
          <w:rFonts w:ascii="Times New Roman" w:hAnsi="Times New Roman"/>
          <w:szCs w:val="24"/>
        </w:rPr>
        <w:t xml:space="preserve"> предлагает Заявителю один из следующих вариантов дальнейших действий: </w:t>
      </w:r>
    </w:p>
    <w:p w:rsidR="006E0E33" w:rsidRPr="002F06A3" w:rsidRDefault="00926DAA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изложи</w:t>
      </w:r>
      <w:r w:rsidR="00254F75" w:rsidRPr="002F06A3">
        <w:rPr>
          <w:rFonts w:ascii="Times New Roman" w:hAnsi="Times New Roman"/>
          <w:szCs w:val="24"/>
        </w:rPr>
        <w:t>ть обращение в письменной форме</w:t>
      </w:r>
      <w:r w:rsidR="006E0E33" w:rsidRPr="002F06A3">
        <w:rPr>
          <w:rFonts w:ascii="Times New Roman" w:hAnsi="Times New Roman"/>
          <w:szCs w:val="24"/>
        </w:rPr>
        <w:t>;</w:t>
      </w:r>
    </w:p>
    <w:p w:rsidR="00926DAA" w:rsidRPr="002F06A3" w:rsidRDefault="00926DAA" w:rsidP="008E19FA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назначить другое время для консультаций.</w:t>
      </w:r>
    </w:p>
    <w:p w:rsidR="00926DAA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Должнос</w:t>
      </w:r>
      <w:r w:rsidR="00254F75" w:rsidRPr="002F06A3">
        <w:rPr>
          <w:rFonts w:ascii="Times New Roman" w:hAnsi="Times New Roman"/>
          <w:szCs w:val="24"/>
        </w:rPr>
        <w:t>тное лицо</w:t>
      </w:r>
      <w:r w:rsidRPr="002F06A3">
        <w:rPr>
          <w:rFonts w:ascii="Times New Roman" w:hAnsi="Times New Roman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26DAA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Продолжительность информирования по телефону не должна превышать 10 минут.</w:t>
      </w:r>
    </w:p>
    <w:p w:rsidR="00926DAA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Информирование осуществляется в соответствии с графиком приема граждан.</w:t>
      </w:r>
    </w:p>
    <w:p w:rsidR="006D5CA5" w:rsidRPr="002F06A3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 письменному обращению должнос</w:t>
      </w:r>
      <w:r w:rsidR="00C22B6C">
        <w:rPr>
          <w:rFonts w:ascii="Times New Roman" w:hAnsi="Times New Roman"/>
          <w:szCs w:val="24"/>
        </w:rPr>
        <w:t>тное лицо Уполномоченного органа</w:t>
      </w:r>
      <w:r w:rsidR="00254F75" w:rsidRPr="002F06A3">
        <w:rPr>
          <w:rFonts w:ascii="Times New Roman" w:hAnsi="Times New Roman"/>
          <w:szCs w:val="24"/>
        </w:rPr>
        <w:t>, ответственное</w:t>
      </w:r>
      <w:r w:rsidRPr="002F06A3">
        <w:rPr>
          <w:rFonts w:ascii="Times New Roman" w:hAnsi="Times New Roman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</w:t>
      </w:r>
      <w:r w:rsidR="00B61707">
        <w:rPr>
          <w:rFonts w:ascii="Times New Roman" w:hAnsi="Times New Roman"/>
          <w:szCs w:val="24"/>
        </w:rPr>
        <w:t>казанным в пункте 5</w:t>
      </w:r>
      <w:r w:rsidR="00BD2612" w:rsidRPr="002F06A3">
        <w:rPr>
          <w:rFonts w:ascii="Times New Roman" w:hAnsi="Times New Roman"/>
          <w:szCs w:val="24"/>
        </w:rPr>
        <w:t xml:space="preserve"> настоящего а</w:t>
      </w:r>
      <w:r w:rsidRPr="002F06A3">
        <w:rPr>
          <w:rFonts w:ascii="Times New Roman" w:hAnsi="Times New Roman"/>
          <w:szCs w:val="24"/>
        </w:rPr>
        <w:t>дминистративного регламента в порядке, установленном Феде</w:t>
      </w:r>
      <w:r w:rsidR="001375D0">
        <w:rPr>
          <w:rFonts w:ascii="Times New Roman" w:hAnsi="Times New Roman"/>
          <w:szCs w:val="24"/>
        </w:rPr>
        <w:t xml:space="preserve">ральным законом от 02.05.2006 </w:t>
      </w:r>
      <w:r w:rsidRPr="002F06A3">
        <w:rPr>
          <w:rFonts w:ascii="Times New Roman" w:hAnsi="Times New Roman"/>
          <w:szCs w:val="24"/>
        </w:rPr>
        <w:t xml:space="preserve"> № 59-ФЗ «О порядке рассмотрения обращений граждан Российской Федерации» (далее - Федеральный закон № 59- ФЗ).</w:t>
      </w:r>
    </w:p>
    <w:p w:rsidR="00926DAA" w:rsidRPr="002F06A3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 w:rsidR="001375D0">
        <w:rPr>
          <w:rFonts w:ascii="Times New Roman" w:hAnsi="Times New Roman"/>
          <w:szCs w:val="24"/>
        </w:rPr>
        <w:t>едерации от 24.10.2011</w:t>
      </w:r>
      <w:r w:rsidRPr="002F06A3">
        <w:rPr>
          <w:rFonts w:ascii="Times New Roman" w:hAnsi="Times New Roman"/>
          <w:szCs w:val="24"/>
        </w:rPr>
        <w:t xml:space="preserve"> № 861.</w:t>
      </w:r>
    </w:p>
    <w:p w:rsidR="002D718A" w:rsidRPr="002F06A3" w:rsidRDefault="002D718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Доступ к информации о сроках и порядке предоставления муниципальной услуги</w:t>
      </w:r>
      <w:r w:rsidR="00145076" w:rsidRPr="002F06A3">
        <w:rPr>
          <w:rFonts w:ascii="Times New Roman" w:hAnsi="Times New Roman"/>
          <w:szCs w:val="24"/>
        </w:rPr>
        <w:t xml:space="preserve"> </w:t>
      </w:r>
      <w:r w:rsidR="00B61707">
        <w:rPr>
          <w:rFonts w:ascii="Times New Roman" w:hAnsi="Times New Roman"/>
          <w:szCs w:val="24"/>
        </w:rPr>
        <w:t>осуществляется без выполнения З</w:t>
      </w:r>
      <w:r w:rsidRPr="002F06A3">
        <w:rPr>
          <w:rFonts w:ascii="Times New Roman" w:hAnsi="Times New Roman"/>
          <w:szCs w:val="24"/>
        </w:rPr>
        <w:t xml:space="preserve">аявителем каких-либо требований, в том числе без </w:t>
      </w:r>
      <w:r w:rsidRPr="002F06A3">
        <w:rPr>
          <w:rFonts w:ascii="Times New Roman" w:hAnsi="Times New Roman"/>
          <w:szCs w:val="24"/>
        </w:rPr>
        <w:lastRenderedPageBreak/>
        <w:t>использования программного обеспечения, установка ко</w:t>
      </w:r>
      <w:r w:rsidR="00145076" w:rsidRPr="002F06A3">
        <w:rPr>
          <w:rFonts w:ascii="Times New Roman" w:hAnsi="Times New Roman"/>
          <w:szCs w:val="24"/>
        </w:rPr>
        <w:t>торого на технические средства З</w:t>
      </w:r>
      <w:r w:rsidRPr="002F06A3">
        <w:rPr>
          <w:rFonts w:ascii="Times New Roman" w:hAnsi="Times New Roman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145076" w:rsidRPr="002F06A3">
        <w:rPr>
          <w:rFonts w:ascii="Times New Roman" w:hAnsi="Times New Roman"/>
          <w:szCs w:val="24"/>
        </w:rPr>
        <w:t>ы, рег</w:t>
      </w:r>
      <w:r w:rsidR="00B61707">
        <w:rPr>
          <w:rFonts w:ascii="Times New Roman" w:hAnsi="Times New Roman"/>
          <w:szCs w:val="24"/>
        </w:rPr>
        <w:t>истрацию или авторизацию з</w:t>
      </w:r>
      <w:r w:rsidRPr="002F06A3">
        <w:rPr>
          <w:rFonts w:ascii="Times New Roman" w:hAnsi="Times New Roman"/>
          <w:szCs w:val="24"/>
        </w:rPr>
        <w:t>аявителя или предоставление им персональных данных.</w:t>
      </w:r>
    </w:p>
    <w:p w:rsidR="00926DAA" w:rsidRPr="002F06A3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На официаль</w:t>
      </w:r>
      <w:r w:rsidR="008E53E2" w:rsidRPr="002F06A3">
        <w:rPr>
          <w:rFonts w:ascii="Times New Roman" w:hAnsi="Times New Roman"/>
          <w:szCs w:val="24"/>
        </w:rPr>
        <w:t>ном сайте муниципального образования Вышневолоцкий городской округ</w:t>
      </w:r>
      <w:r w:rsidR="00F237CA" w:rsidRPr="002F06A3">
        <w:rPr>
          <w:rFonts w:ascii="Times New Roman" w:hAnsi="Times New Roman"/>
          <w:szCs w:val="24"/>
        </w:rPr>
        <w:t xml:space="preserve"> Тверской области</w:t>
      </w:r>
      <w:r w:rsidRPr="002F06A3">
        <w:rPr>
          <w:rFonts w:ascii="Times New Roman" w:hAnsi="Times New Roman"/>
          <w:szCs w:val="24"/>
        </w:rPr>
        <w:t>, на стендах в местах предоставления муниципальной услуги и услуг, которые являются необходимыми и обязательными для предост</w:t>
      </w:r>
      <w:r w:rsidR="00A25543">
        <w:rPr>
          <w:rFonts w:ascii="Times New Roman" w:hAnsi="Times New Roman"/>
          <w:szCs w:val="24"/>
        </w:rPr>
        <w:t xml:space="preserve">авления муниципальной услуги, </w:t>
      </w:r>
      <w:r w:rsidRPr="002F06A3">
        <w:rPr>
          <w:rFonts w:ascii="Times New Roman" w:hAnsi="Times New Roman"/>
          <w:szCs w:val="24"/>
        </w:rPr>
        <w:t>в многофункциональном центре размещается следующая справочная информация:</w:t>
      </w:r>
    </w:p>
    <w:p w:rsidR="00926DAA" w:rsidRPr="002F06A3" w:rsidRDefault="00926DAA" w:rsidP="008E19FA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 месте нахождения и графике ра</w:t>
      </w:r>
      <w:r w:rsidR="008E53E2" w:rsidRPr="002F06A3">
        <w:rPr>
          <w:rFonts w:ascii="Times New Roman" w:hAnsi="Times New Roman"/>
          <w:szCs w:val="24"/>
        </w:rPr>
        <w:t xml:space="preserve">боты </w:t>
      </w:r>
      <w:r w:rsidR="00BD2612" w:rsidRPr="002F06A3">
        <w:rPr>
          <w:rFonts w:ascii="Times New Roman" w:hAnsi="Times New Roman"/>
          <w:szCs w:val="24"/>
        </w:rPr>
        <w:t>Администрации</w:t>
      </w:r>
      <w:r w:rsidR="00C22B6C">
        <w:rPr>
          <w:rFonts w:ascii="Times New Roman" w:hAnsi="Times New Roman"/>
          <w:szCs w:val="24"/>
        </w:rPr>
        <w:t>, Уполномоченного органа</w:t>
      </w:r>
      <w:r w:rsidR="00145076" w:rsidRPr="002F06A3">
        <w:rPr>
          <w:rFonts w:ascii="Times New Roman" w:hAnsi="Times New Roman"/>
          <w:szCs w:val="24"/>
        </w:rPr>
        <w:t>,</w:t>
      </w:r>
      <w:r w:rsidRPr="002F06A3">
        <w:rPr>
          <w:rFonts w:ascii="Times New Roman" w:hAnsi="Times New Roman"/>
          <w:szCs w:val="24"/>
        </w:rPr>
        <w:t xml:space="preserve"> а также многофункциональных центров;</w:t>
      </w:r>
    </w:p>
    <w:p w:rsidR="002A2256" w:rsidRPr="002F06A3" w:rsidRDefault="00FC4BFD" w:rsidP="008E19FA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о </w:t>
      </w:r>
      <w:r w:rsidR="00926DAA" w:rsidRPr="002F06A3">
        <w:rPr>
          <w:rFonts w:ascii="Times New Roman" w:hAnsi="Times New Roman"/>
          <w:szCs w:val="24"/>
        </w:rPr>
        <w:t>справочны</w:t>
      </w:r>
      <w:r w:rsidRPr="002F06A3">
        <w:rPr>
          <w:rFonts w:ascii="Times New Roman" w:hAnsi="Times New Roman"/>
          <w:szCs w:val="24"/>
        </w:rPr>
        <w:t>х</w:t>
      </w:r>
      <w:r w:rsidR="00926DAA" w:rsidRPr="002F06A3">
        <w:rPr>
          <w:rFonts w:ascii="Times New Roman" w:hAnsi="Times New Roman"/>
          <w:szCs w:val="24"/>
        </w:rPr>
        <w:t xml:space="preserve"> телефон</w:t>
      </w:r>
      <w:r w:rsidRPr="002F06A3">
        <w:rPr>
          <w:rFonts w:ascii="Times New Roman" w:hAnsi="Times New Roman"/>
          <w:szCs w:val="24"/>
        </w:rPr>
        <w:t>ах</w:t>
      </w:r>
      <w:r w:rsidR="00BD2612" w:rsidRPr="002F06A3">
        <w:rPr>
          <w:rFonts w:ascii="Times New Roman" w:hAnsi="Times New Roman"/>
          <w:szCs w:val="24"/>
        </w:rPr>
        <w:t xml:space="preserve"> Администрации</w:t>
      </w:r>
      <w:r w:rsidR="00C22B6C">
        <w:rPr>
          <w:rFonts w:ascii="Times New Roman" w:hAnsi="Times New Roman"/>
          <w:szCs w:val="24"/>
        </w:rPr>
        <w:t>, Уполномоченного органа</w:t>
      </w:r>
      <w:r w:rsidR="00145076" w:rsidRPr="002F06A3">
        <w:rPr>
          <w:rFonts w:ascii="Times New Roman" w:hAnsi="Times New Roman"/>
          <w:szCs w:val="24"/>
        </w:rPr>
        <w:t xml:space="preserve">, </w:t>
      </w:r>
      <w:r w:rsidR="00926DAA" w:rsidRPr="002F06A3">
        <w:rPr>
          <w:rFonts w:ascii="Times New Roman" w:hAnsi="Times New Roman"/>
          <w:szCs w:val="24"/>
        </w:rPr>
        <w:t>в том числе номер</w:t>
      </w:r>
      <w:r w:rsidRPr="002F06A3">
        <w:rPr>
          <w:rFonts w:ascii="Times New Roman" w:hAnsi="Times New Roman"/>
          <w:szCs w:val="24"/>
        </w:rPr>
        <w:t>а</w:t>
      </w:r>
      <w:r w:rsidR="00926DAA" w:rsidRPr="002F06A3">
        <w:rPr>
          <w:rFonts w:ascii="Times New Roman" w:hAnsi="Times New Roman"/>
          <w:szCs w:val="24"/>
        </w:rPr>
        <w:t xml:space="preserve"> телефона-автоинформатора (при наличии);</w:t>
      </w:r>
    </w:p>
    <w:p w:rsidR="00C347C7" w:rsidRPr="002F06A3" w:rsidRDefault="00FC4BFD" w:rsidP="008E19FA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об </w:t>
      </w:r>
      <w:r w:rsidR="00926DAA" w:rsidRPr="002F06A3">
        <w:rPr>
          <w:rFonts w:ascii="Times New Roman" w:hAnsi="Times New Roman"/>
          <w:szCs w:val="24"/>
        </w:rPr>
        <w:t>адрес</w:t>
      </w:r>
      <w:r w:rsidRPr="002F06A3">
        <w:rPr>
          <w:rFonts w:ascii="Times New Roman" w:hAnsi="Times New Roman"/>
          <w:szCs w:val="24"/>
        </w:rPr>
        <w:t>е</w:t>
      </w:r>
      <w:r w:rsidR="00926DAA" w:rsidRPr="002F06A3">
        <w:rPr>
          <w:rFonts w:ascii="Times New Roman" w:hAnsi="Times New Roman"/>
          <w:szCs w:val="24"/>
        </w:rPr>
        <w:t xml:space="preserve"> официальн</w:t>
      </w:r>
      <w:r w:rsidRPr="002F06A3">
        <w:rPr>
          <w:rFonts w:ascii="Times New Roman" w:hAnsi="Times New Roman"/>
          <w:szCs w:val="24"/>
        </w:rPr>
        <w:t>ого</w:t>
      </w:r>
      <w:r w:rsidR="00926DAA" w:rsidRPr="002F06A3">
        <w:rPr>
          <w:rFonts w:ascii="Times New Roman" w:hAnsi="Times New Roman"/>
          <w:szCs w:val="24"/>
        </w:rPr>
        <w:t xml:space="preserve"> сайта, а также электронной почты и (или) форм</w:t>
      </w:r>
      <w:r w:rsidRPr="002F06A3">
        <w:rPr>
          <w:rFonts w:ascii="Times New Roman" w:hAnsi="Times New Roman"/>
          <w:szCs w:val="24"/>
        </w:rPr>
        <w:t>е</w:t>
      </w:r>
      <w:r w:rsidR="00BD2612" w:rsidRPr="002F06A3">
        <w:rPr>
          <w:rFonts w:ascii="Times New Roman" w:hAnsi="Times New Roman"/>
          <w:szCs w:val="24"/>
        </w:rPr>
        <w:t xml:space="preserve"> обратной связи Администрации</w:t>
      </w:r>
      <w:r w:rsidR="00C22B6C">
        <w:rPr>
          <w:rFonts w:ascii="Times New Roman" w:hAnsi="Times New Roman"/>
          <w:szCs w:val="24"/>
        </w:rPr>
        <w:t>, Уполномоченного органа</w:t>
      </w:r>
      <w:r w:rsidR="008E53E2" w:rsidRPr="002F06A3">
        <w:rPr>
          <w:rFonts w:ascii="Times New Roman" w:hAnsi="Times New Roman"/>
          <w:szCs w:val="24"/>
        </w:rPr>
        <w:t xml:space="preserve"> в информационно-телекоммуникационной сети «Интернет» (далее – сеть «Интернет»</w:t>
      </w:r>
      <w:r w:rsidR="00145076" w:rsidRPr="002F06A3">
        <w:rPr>
          <w:rFonts w:ascii="Times New Roman" w:hAnsi="Times New Roman"/>
          <w:szCs w:val="24"/>
        </w:rPr>
        <w:t>)</w:t>
      </w:r>
      <w:r w:rsidR="00926DAA" w:rsidRPr="002F06A3">
        <w:rPr>
          <w:rFonts w:ascii="Times New Roman" w:hAnsi="Times New Roman"/>
          <w:szCs w:val="24"/>
        </w:rPr>
        <w:t>.</w:t>
      </w:r>
    </w:p>
    <w:p w:rsidR="00C347C7" w:rsidRPr="002F06A3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В залах ожидания </w:t>
      </w:r>
      <w:r w:rsidR="00C22B6C">
        <w:rPr>
          <w:rFonts w:ascii="Times New Roman" w:hAnsi="Times New Roman"/>
          <w:szCs w:val="24"/>
        </w:rPr>
        <w:t>Уполномоченного органа</w:t>
      </w:r>
      <w:r w:rsidR="002D718A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 xml:space="preserve"> размещаются нормативные правовые акты, регулирующие порядок предоставления мун</w:t>
      </w:r>
      <w:r w:rsidR="00BD2612" w:rsidRPr="002F06A3">
        <w:rPr>
          <w:rFonts w:ascii="Times New Roman" w:hAnsi="Times New Roman"/>
          <w:szCs w:val="24"/>
        </w:rPr>
        <w:t>иципальной услуги, в том числе а</w:t>
      </w:r>
      <w:r w:rsidRPr="002F06A3">
        <w:rPr>
          <w:rFonts w:ascii="Times New Roman" w:hAnsi="Times New Roman"/>
          <w:szCs w:val="24"/>
        </w:rPr>
        <w:t>дминистративный ре</w:t>
      </w:r>
      <w:r w:rsidR="00145076" w:rsidRPr="002F06A3">
        <w:rPr>
          <w:rFonts w:ascii="Times New Roman" w:hAnsi="Times New Roman"/>
          <w:szCs w:val="24"/>
        </w:rPr>
        <w:t>гламент, которые по</w:t>
      </w:r>
      <w:r w:rsidR="00B61707">
        <w:rPr>
          <w:rFonts w:ascii="Times New Roman" w:hAnsi="Times New Roman"/>
          <w:szCs w:val="24"/>
        </w:rPr>
        <w:t xml:space="preserve"> требованию З</w:t>
      </w:r>
      <w:r w:rsidRPr="002F06A3">
        <w:rPr>
          <w:rFonts w:ascii="Times New Roman" w:hAnsi="Times New Roman"/>
          <w:szCs w:val="24"/>
        </w:rPr>
        <w:t>аявителя предоставляются ему для ознакомления.</w:t>
      </w:r>
    </w:p>
    <w:p w:rsidR="00926DAA" w:rsidRPr="002F06A3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="00BD2612" w:rsidRPr="002F06A3">
        <w:rPr>
          <w:rFonts w:ascii="Times New Roman" w:hAnsi="Times New Roman"/>
          <w:szCs w:val="24"/>
        </w:rPr>
        <w:t>многофункциональным центром и Администрацией</w:t>
      </w:r>
      <w:r w:rsidRPr="002F06A3">
        <w:rPr>
          <w:rFonts w:ascii="Times New Roman" w:hAnsi="Times New Roman"/>
          <w:szCs w:val="24"/>
        </w:rPr>
        <w:t xml:space="preserve"> с учетом требований к</w:t>
      </w:r>
      <w:r w:rsidR="00BD2612" w:rsidRPr="002F06A3">
        <w:rPr>
          <w:rFonts w:ascii="Times New Roman" w:hAnsi="Times New Roman"/>
          <w:szCs w:val="24"/>
        </w:rPr>
        <w:t xml:space="preserve"> информированию, установленных а</w:t>
      </w:r>
      <w:r w:rsidRPr="002F06A3">
        <w:rPr>
          <w:rFonts w:ascii="Times New Roman" w:hAnsi="Times New Roman"/>
          <w:szCs w:val="24"/>
        </w:rPr>
        <w:t>дминистративным регламентом.</w:t>
      </w:r>
    </w:p>
    <w:p w:rsidR="00926DAA" w:rsidRPr="002F06A3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</w:t>
      </w:r>
      <w:r w:rsidR="00145076" w:rsidRPr="002F06A3">
        <w:rPr>
          <w:rFonts w:ascii="Times New Roman" w:hAnsi="Times New Roman"/>
          <w:szCs w:val="24"/>
        </w:rPr>
        <w:t>ной услуги может быть получена Заявителем (его П</w:t>
      </w:r>
      <w:r w:rsidRPr="002F06A3">
        <w:rPr>
          <w:rFonts w:ascii="Times New Roman" w:hAnsi="Times New Roman"/>
          <w:szCs w:val="24"/>
        </w:rPr>
        <w:t xml:space="preserve">редставителем) в личном кабинете на </w:t>
      </w:r>
      <w:r w:rsidR="00C22B6C">
        <w:rPr>
          <w:rFonts w:ascii="Times New Roman" w:hAnsi="Times New Roman"/>
          <w:szCs w:val="24"/>
        </w:rPr>
        <w:t>ЕПГУ, а также в Уполномоченном органе</w:t>
      </w:r>
      <w:r w:rsidR="00145076" w:rsidRPr="002F06A3">
        <w:rPr>
          <w:rFonts w:ascii="Times New Roman" w:hAnsi="Times New Roman"/>
          <w:szCs w:val="24"/>
        </w:rPr>
        <w:t xml:space="preserve"> при обращении З</w:t>
      </w:r>
      <w:r w:rsidRPr="002F06A3">
        <w:rPr>
          <w:rFonts w:ascii="Times New Roman" w:hAnsi="Times New Roman"/>
          <w:szCs w:val="24"/>
        </w:rPr>
        <w:t>аявителя лично, по телефон</w:t>
      </w:r>
      <w:r w:rsidR="008F7363">
        <w:rPr>
          <w:rFonts w:ascii="Times New Roman" w:hAnsi="Times New Roman"/>
          <w:szCs w:val="24"/>
        </w:rPr>
        <w:t>у</w:t>
      </w:r>
      <w:r w:rsidR="002D718A" w:rsidRPr="002F06A3">
        <w:rPr>
          <w:rFonts w:ascii="Times New Roman" w:hAnsi="Times New Roman"/>
          <w:szCs w:val="24"/>
        </w:rPr>
        <w:t>,</w:t>
      </w:r>
      <w:r w:rsidRPr="002F06A3">
        <w:rPr>
          <w:rFonts w:ascii="Times New Roman" w:hAnsi="Times New Roman"/>
          <w:szCs w:val="24"/>
        </w:rPr>
        <w:t xml:space="preserve"> посредством электронной почты.</w:t>
      </w:r>
    </w:p>
    <w:p w:rsidR="008F7363" w:rsidRDefault="008F7363" w:rsidP="005A7B24">
      <w:pPr>
        <w:pStyle w:val="10"/>
        <w:rPr>
          <w:sz w:val="24"/>
          <w:szCs w:val="24"/>
        </w:rPr>
      </w:pPr>
    </w:p>
    <w:p w:rsidR="00926DAA" w:rsidRPr="002F06A3" w:rsidRDefault="00E225DC" w:rsidP="005A7B24">
      <w:pPr>
        <w:pStyle w:val="10"/>
        <w:rPr>
          <w:sz w:val="24"/>
          <w:szCs w:val="24"/>
        </w:rPr>
      </w:pPr>
      <w:r>
        <w:rPr>
          <w:sz w:val="24"/>
          <w:szCs w:val="24"/>
        </w:rPr>
        <w:t>Раздел II</w:t>
      </w:r>
    </w:p>
    <w:p w:rsidR="006E0E33" w:rsidRPr="008F7363" w:rsidRDefault="00926DAA" w:rsidP="008F7363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Стандарт предоставления муниципальной услуги</w:t>
      </w:r>
    </w:p>
    <w:p w:rsidR="00926DAA" w:rsidRPr="002F06A3" w:rsidRDefault="00E225DC" w:rsidP="005A7B24">
      <w:pPr>
        <w:pStyle w:val="10"/>
        <w:rPr>
          <w:sz w:val="24"/>
          <w:szCs w:val="24"/>
        </w:rPr>
      </w:pPr>
      <w:r>
        <w:rPr>
          <w:sz w:val="24"/>
          <w:szCs w:val="24"/>
        </w:rPr>
        <w:t>Подраздел I</w:t>
      </w:r>
    </w:p>
    <w:p w:rsidR="00926DAA" w:rsidRPr="002F06A3" w:rsidRDefault="00926DAA" w:rsidP="005A7B24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Наименование муниципальной услуги</w:t>
      </w:r>
    </w:p>
    <w:p w:rsidR="008C4960" w:rsidRPr="008C4960" w:rsidRDefault="00FD1A53" w:rsidP="00353F92">
      <w:pPr>
        <w:numPr>
          <w:ilvl w:val="0"/>
          <w:numId w:val="40"/>
        </w:numPr>
        <w:ind w:left="0" w:firstLine="709"/>
        <w:jc w:val="both"/>
        <w:rPr>
          <w:szCs w:val="24"/>
        </w:rPr>
      </w:pPr>
      <w:r w:rsidRPr="008C4960">
        <w:rPr>
          <w:rFonts w:ascii="Times New Roman" w:hAnsi="Times New Roman"/>
          <w:szCs w:val="24"/>
        </w:rPr>
        <w:t xml:space="preserve">Наименование </w:t>
      </w:r>
      <w:r w:rsidR="0036781A" w:rsidRPr="008C4960">
        <w:rPr>
          <w:rFonts w:ascii="Times New Roman" w:hAnsi="Times New Roman"/>
          <w:szCs w:val="24"/>
        </w:rPr>
        <w:t xml:space="preserve">муниципальной </w:t>
      </w:r>
      <w:r w:rsidRPr="008C4960">
        <w:rPr>
          <w:rFonts w:ascii="Times New Roman" w:hAnsi="Times New Roman"/>
          <w:szCs w:val="24"/>
        </w:rPr>
        <w:t>услуги</w:t>
      </w:r>
      <w:r w:rsidR="0036781A" w:rsidRPr="008C4960">
        <w:rPr>
          <w:rFonts w:ascii="Times New Roman" w:hAnsi="Times New Roman"/>
          <w:szCs w:val="24"/>
        </w:rPr>
        <w:t>:</w:t>
      </w:r>
      <w:r w:rsidR="00926DAA" w:rsidRPr="008C4960">
        <w:rPr>
          <w:rFonts w:ascii="Times New Roman" w:hAnsi="Times New Roman"/>
          <w:szCs w:val="24"/>
        </w:rPr>
        <w:t xml:space="preserve"> «</w:t>
      </w:r>
      <w:r w:rsidR="00EF788B">
        <w:rPr>
          <w:rFonts w:ascii="Times New Roman" w:hAnsi="Times New Roman"/>
          <w:szCs w:val="24"/>
        </w:rPr>
        <w:t xml:space="preserve">Согласование </w:t>
      </w:r>
      <w:r w:rsidR="00EF788B" w:rsidRPr="001375D0">
        <w:rPr>
          <w:rFonts w:ascii="Times New Roman" w:hAnsi="Times New Roman"/>
          <w:color w:val="auto"/>
          <w:szCs w:val="24"/>
        </w:rPr>
        <w:t>архитектурно-художественного проекта</w:t>
      </w:r>
      <w:r w:rsidR="00EF788B" w:rsidRPr="001375D0">
        <w:rPr>
          <w:rFonts w:ascii="Times New Roman" w:hAnsi="Times New Roman"/>
          <w:color w:val="000000" w:themeColor="text1"/>
          <w:szCs w:val="24"/>
        </w:rPr>
        <w:t xml:space="preserve"> нестационарного торгового объекта, размещаемого</w:t>
      </w:r>
      <w:r w:rsidR="008C4960" w:rsidRPr="008C4960">
        <w:rPr>
          <w:rFonts w:ascii="Times New Roman" w:hAnsi="Times New Roman"/>
          <w:color w:val="auto"/>
          <w:szCs w:val="24"/>
        </w:rPr>
        <w:t xml:space="preserve"> на территории Вышневолоцкого городского округа Тверской области»</w:t>
      </w:r>
      <w:r w:rsidR="008C4960" w:rsidRPr="008C4960">
        <w:rPr>
          <w:rFonts w:ascii="Times New Roman" w:hAnsi="Times New Roman"/>
          <w:szCs w:val="24"/>
        </w:rPr>
        <w:t xml:space="preserve"> </w:t>
      </w:r>
    </w:p>
    <w:p w:rsidR="00926DAA" w:rsidRPr="008C4960" w:rsidRDefault="00353F92" w:rsidP="00353F92">
      <w:pPr>
        <w:spacing w:before="100" w:beforeAutospacing="1"/>
        <w:ind w:left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</w:t>
      </w:r>
      <w:r w:rsidR="00E225DC" w:rsidRPr="008C4960">
        <w:rPr>
          <w:rFonts w:ascii="Times New Roman" w:hAnsi="Times New Roman"/>
          <w:b/>
          <w:szCs w:val="24"/>
        </w:rPr>
        <w:t>Подраздел II</w:t>
      </w:r>
    </w:p>
    <w:p w:rsidR="00926DAA" w:rsidRPr="002F06A3" w:rsidRDefault="00F237CA" w:rsidP="002A225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Наименование органа</w:t>
      </w:r>
      <w:r w:rsidR="00926DAA" w:rsidRPr="002F06A3">
        <w:rPr>
          <w:sz w:val="24"/>
          <w:szCs w:val="24"/>
        </w:rPr>
        <w:t>, предоставляющего муниципальную услугу</w:t>
      </w:r>
    </w:p>
    <w:p w:rsidR="00043C91" w:rsidRDefault="00926DAA" w:rsidP="00230940">
      <w:pPr>
        <w:numPr>
          <w:ilvl w:val="0"/>
          <w:numId w:val="40"/>
        </w:numPr>
        <w:ind w:left="0" w:firstLine="709"/>
        <w:jc w:val="both"/>
        <w:rPr>
          <w:rFonts w:asciiTheme="minorHAnsi" w:hAnsiTheme="minorHAnsi" w:cstheme="minorHAnsi"/>
          <w:szCs w:val="24"/>
        </w:rPr>
      </w:pPr>
      <w:r w:rsidRPr="002F06A3">
        <w:rPr>
          <w:rFonts w:asciiTheme="minorHAnsi" w:hAnsiTheme="minorHAnsi" w:cstheme="minorHAnsi"/>
          <w:szCs w:val="24"/>
        </w:rPr>
        <w:t>Муниц</w:t>
      </w:r>
      <w:r w:rsidR="00CE208E" w:rsidRPr="002F06A3">
        <w:rPr>
          <w:rFonts w:asciiTheme="minorHAnsi" w:hAnsiTheme="minorHAnsi" w:cstheme="minorHAnsi"/>
          <w:szCs w:val="24"/>
        </w:rPr>
        <w:t>ипальная услуга предост</w:t>
      </w:r>
      <w:r w:rsidR="00F237CA" w:rsidRPr="002F06A3">
        <w:rPr>
          <w:rFonts w:asciiTheme="minorHAnsi" w:hAnsiTheme="minorHAnsi" w:cstheme="minorHAnsi"/>
          <w:szCs w:val="24"/>
        </w:rPr>
        <w:t>авляется</w:t>
      </w:r>
      <w:r w:rsidR="00E16B81">
        <w:rPr>
          <w:rFonts w:asciiTheme="minorHAnsi" w:hAnsiTheme="minorHAnsi" w:cstheme="minorHAnsi"/>
          <w:szCs w:val="24"/>
        </w:rPr>
        <w:t xml:space="preserve"> </w:t>
      </w:r>
      <w:r w:rsidR="00043C91">
        <w:rPr>
          <w:rFonts w:asciiTheme="minorHAnsi" w:hAnsiTheme="minorHAnsi" w:cstheme="minorHAnsi"/>
          <w:szCs w:val="24"/>
        </w:rPr>
        <w:t>Администрацией Вышневолоцкого городского округа.</w:t>
      </w:r>
    </w:p>
    <w:p w:rsidR="00926DAA" w:rsidRPr="002F06A3" w:rsidRDefault="00043C91" w:rsidP="00230940">
      <w:pPr>
        <w:numPr>
          <w:ilvl w:val="0"/>
          <w:numId w:val="40"/>
        </w:numPr>
        <w:ind w:left="0" w:firstLine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Исполнителем муниципальной услуги является самостоятельное структурное подразделение Администрации Вышневолоцкого городского округа - Управление</w:t>
      </w:r>
      <w:r w:rsidR="00E16B81">
        <w:rPr>
          <w:rFonts w:asciiTheme="minorHAnsi" w:hAnsiTheme="minorHAnsi" w:cstheme="minorHAnsi"/>
          <w:szCs w:val="24"/>
        </w:rPr>
        <w:t xml:space="preserve"> архитектуры и градостроительства</w:t>
      </w:r>
      <w:r w:rsidR="003E3E58">
        <w:rPr>
          <w:rFonts w:asciiTheme="minorHAnsi" w:hAnsiTheme="minorHAnsi" w:cstheme="minorHAnsi"/>
          <w:szCs w:val="24"/>
        </w:rPr>
        <w:t xml:space="preserve"> </w:t>
      </w:r>
      <w:r w:rsidR="00F237CA" w:rsidRPr="002F06A3">
        <w:rPr>
          <w:rFonts w:asciiTheme="minorHAnsi" w:hAnsiTheme="minorHAnsi" w:cstheme="minorHAnsi"/>
          <w:szCs w:val="24"/>
        </w:rPr>
        <w:t>Ад</w:t>
      </w:r>
      <w:r w:rsidR="003E3E58">
        <w:rPr>
          <w:rFonts w:asciiTheme="minorHAnsi" w:hAnsiTheme="minorHAnsi" w:cstheme="minorHAnsi"/>
          <w:szCs w:val="24"/>
        </w:rPr>
        <w:t>министрации</w:t>
      </w:r>
      <w:r w:rsidR="00F237CA" w:rsidRPr="002F06A3">
        <w:rPr>
          <w:rFonts w:asciiTheme="minorHAnsi" w:hAnsiTheme="minorHAnsi" w:cstheme="minorHAnsi"/>
          <w:szCs w:val="24"/>
        </w:rPr>
        <w:t xml:space="preserve"> Вышневолоцкого городского округа.</w:t>
      </w:r>
    </w:p>
    <w:p w:rsidR="00F237CA" w:rsidRPr="002F06A3" w:rsidRDefault="00F237CA" w:rsidP="002851D0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2F06A3">
        <w:rPr>
          <w:rFonts w:asciiTheme="minorHAnsi" w:hAnsiTheme="minorHAnsi" w:cstheme="minorHAnsi"/>
          <w:szCs w:val="24"/>
        </w:rPr>
        <w:t xml:space="preserve"> </w:t>
      </w:r>
    </w:p>
    <w:p w:rsidR="00926DAA" w:rsidRPr="002F06A3" w:rsidRDefault="00E225DC" w:rsidP="008E19FA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III</w:t>
      </w:r>
    </w:p>
    <w:p w:rsidR="00926DAA" w:rsidRPr="002F06A3" w:rsidRDefault="00FD1A53" w:rsidP="00F237CA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Результат</w:t>
      </w:r>
      <w:r w:rsidR="00926DAA" w:rsidRPr="002F06A3">
        <w:rPr>
          <w:sz w:val="24"/>
          <w:szCs w:val="24"/>
        </w:rPr>
        <w:t xml:space="preserve"> предоставления муниципальной услуги</w:t>
      </w:r>
    </w:p>
    <w:p w:rsidR="00926DAA" w:rsidRPr="002F06A3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Результатом предоставления муниципальной услуги является:</w:t>
      </w:r>
    </w:p>
    <w:p w:rsidR="00926DAA" w:rsidRPr="00A42DD1" w:rsidRDefault="00043C91" w:rsidP="00043C91">
      <w:pPr>
        <w:pStyle w:val="af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6778F8" w:rsidRPr="00A42DD1">
        <w:rPr>
          <w:rFonts w:ascii="Times New Roman" w:hAnsi="Times New Roman"/>
          <w:szCs w:val="24"/>
        </w:rPr>
        <w:t>уведомление о согласовании</w:t>
      </w:r>
      <w:r w:rsidR="00EF788B" w:rsidRPr="001375D0">
        <w:rPr>
          <w:rFonts w:ascii="Times New Roman" w:hAnsi="Times New Roman"/>
          <w:color w:val="auto"/>
          <w:szCs w:val="24"/>
        </w:rPr>
        <w:t xml:space="preserve"> архитектурно-художественного проекта</w:t>
      </w:r>
      <w:r w:rsidR="00EF788B" w:rsidRPr="001375D0">
        <w:rPr>
          <w:rFonts w:ascii="Times New Roman" w:hAnsi="Times New Roman"/>
          <w:color w:val="000000" w:themeColor="text1"/>
          <w:szCs w:val="24"/>
        </w:rPr>
        <w:t xml:space="preserve"> нестационарного торгового объекта</w:t>
      </w:r>
      <w:r w:rsidR="00D5067D" w:rsidRPr="008C4960">
        <w:rPr>
          <w:rFonts w:ascii="Times New Roman" w:hAnsi="Times New Roman"/>
          <w:color w:val="auto"/>
          <w:szCs w:val="24"/>
        </w:rPr>
        <w:t xml:space="preserve"> </w:t>
      </w:r>
      <w:r w:rsidR="008C0BE7">
        <w:rPr>
          <w:rFonts w:ascii="Times New Roman" w:hAnsi="Times New Roman"/>
          <w:szCs w:val="24"/>
        </w:rPr>
        <w:t>(Приложение 3</w:t>
      </w:r>
      <w:r w:rsidR="00EF788B">
        <w:rPr>
          <w:rFonts w:ascii="Times New Roman" w:hAnsi="Times New Roman"/>
          <w:szCs w:val="24"/>
        </w:rPr>
        <w:t xml:space="preserve"> к</w:t>
      </w:r>
      <w:r w:rsidR="00A42DD1">
        <w:rPr>
          <w:rFonts w:ascii="Times New Roman" w:hAnsi="Times New Roman"/>
          <w:szCs w:val="24"/>
        </w:rPr>
        <w:t xml:space="preserve"> </w:t>
      </w:r>
      <w:r w:rsidR="00185A52">
        <w:rPr>
          <w:rFonts w:ascii="Times New Roman" w:hAnsi="Times New Roman"/>
          <w:szCs w:val="24"/>
        </w:rPr>
        <w:t>а</w:t>
      </w:r>
      <w:r w:rsidR="00A42DD1" w:rsidRPr="00A42DD1">
        <w:rPr>
          <w:rFonts w:ascii="Times New Roman" w:hAnsi="Times New Roman"/>
          <w:szCs w:val="24"/>
        </w:rPr>
        <w:t>дминистративному регламенту)</w:t>
      </w:r>
      <w:r w:rsidR="00926DAA" w:rsidRPr="00A42DD1">
        <w:rPr>
          <w:rFonts w:ascii="Times New Roman" w:hAnsi="Times New Roman"/>
          <w:szCs w:val="24"/>
        </w:rPr>
        <w:t>;</w:t>
      </w:r>
    </w:p>
    <w:p w:rsidR="00926DAA" w:rsidRPr="002F06A3" w:rsidRDefault="00926DAA" w:rsidP="00043C91">
      <w:pPr>
        <w:numPr>
          <w:ilvl w:val="0"/>
          <w:numId w:val="29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отказ в предоставлении муниципальной услуги</w:t>
      </w:r>
      <w:r w:rsidR="00F746A4">
        <w:rPr>
          <w:rFonts w:ascii="Times New Roman" w:hAnsi="Times New Roman"/>
          <w:szCs w:val="24"/>
        </w:rPr>
        <w:t xml:space="preserve"> (Приложение 4</w:t>
      </w:r>
      <w:r w:rsidR="00EA4D1F">
        <w:rPr>
          <w:rFonts w:ascii="Times New Roman" w:hAnsi="Times New Roman"/>
          <w:szCs w:val="24"/>
        </w:rPr>
        <w:t xml:space="preserve"> </w:t>
      </w:r>
      <w:r w:rsidR="00185A52">
        <w:rPr>
          <w:rFonts w:ascii="Times New Roman" w:hAnsi="Times New Roman"/>
          <w:szCs w:val="24"/>
        </w:rPr>
        <w:t>к а</w:t>
      </w:r>
      <w:r w:rsidR="00A42DD1">
        <w:rPr>
          <w:rFonts w:ascii="Times New Roman" w:hAnsi="Times New Roman"/>
          <w:szCs w:val="24"/>
        </w:rPr>
        <w:t xml:space="preserve">дминистративному </w:t>
      </w:r>
      <w:r w:rsidR="00A42DD1">
        <w:rPr>
          <w:rFonts w:ascii="Times New Roman" w:hAnsi="Times New Roman"/>
          <w:szCs w:val="24"/>
        </w:rPr>
        <w:lastRenderedPageBreak/>
        <w:t>регламенту)</w:t>
      </w:r>
      <w:r w:rsidR="00043C91">
        <w:rPr>
          <w:rFonts w:ascii="Times New Roman" w:hAnsi="Times New Roman"/>
          <w:szCs w:val="24"/>
        </w:rPr>
        <w:t>.</w:t>
      </w:r>
    </w:p>
    <w:p w:rsidR="00F237CA" w:rsidRPr="002F06A3" w:rsidRDefault="00E225DC" w:rsidP="00934549">
      <w:pPr>
        <w:pStyle w:val="10"/>
        <w:rPr>
          <w:sz w:val="24"/>
          <w:szCs w:val="24"/>
        </w:rPr>
      </w:pPr>
      <w:r>
        <w:rPr>
          <w:sz w:val="24"/>
          <w:szCs w:val="24"/>
        </w:rPr>
        <w:t>Подраздел IV</w:t>
      </w:r>
    </w:p>
    <w:p w:rsidR="00926DAA" w:rsidRPr="002F06A3" w:rsidRDefault="00926DAA" w:rsidP="00043C91">
      <w:pPr>
        <w:pStyle w:val="10"/>
        <w:ind w:firstLine="709"/>
        <w:rPr>
          <w:sz w:val="24"/>
          <w:szCs w:val="24"/>
        </w:rPr>
      </w:pPr>
      <w:r w:rsidRPr="002F06A3">
        <w:rPr>
          <w:sz w:val="24"/>
          <w:szCs w:val="24"/>
        </w:rPr>
        <w:t>Срок предос</w:t>
      </w:r>
      <w:r w:rsidR="00FD1A53" w:rsidRPr="002F06A3">
        <w:rPr>
          <w:sz w:val="24"/>
          <w:szCs w:val="24"/>
        </w:rPr>
        <w:t>тавления муниципальной услуги</w:t>
      </w:r>
    </w:p>
    <w:p w:rsidR="0033726E" w:rsidRPr="0033726E" w:rsidRDefault="0033726E" w:rsidP="0033726E">
      <w:pPr>
        <w:numPr>
          <w:ilvl w:val="0"/>
          <w:numId w:val="40"/>
        </w:numPr>
        <w:spacing w:after="100" w:afterAutospacing="1"/>
        <w:ind w:left="0" w:firstLine="709"/>
        <w:jc w:val="both"/>
        <w:rPr>
          <w:szCs w:val="24"/>
        </w:rPr>
      </w:pPr>
      <w:r>
        <w:rPr>
          <w:rFonts w:ascii="Times New Roman" w:hAnsi="Times New Roman"/>
          <w:szCs w:val="24"/>
        </w:rPr>
        <w:t>Уполномоченный орган в течение 10 рабочих дней со дня регистрации заявления и документов в Уполномоченном органе, направляет Заявителю способом, указанном в заявлении</w:t>
      </w:r>
      <w:r w:rsidR="00934549">
        <w:rPr>
          <w:rFonts w:ascii="Times New Roman" w:hAnsi="Times New Roman"/>
          <w:szCs w:val="24"/>
        </w:rPr>
        <w:t xml:space="preserve"> (Приложение 2 к административному регламенту)</w:t>
      </w:r>
      <w:r>
        <w:rPr>
          <w:rFonts w:ascii="Times New Roman" w:hAnsi="Times New Roman"/>
          <w:szCs w:val="24"/>
        </w:rPr>
        <w:t xml:space="preserve"> один из ре</w:t>
      </w:r>
      <w:r w:rsidR="00D5067D">
        <w:rPr>
          <w:rFonts w:ascii="Times New Roman" w:hAnsi="Times New Roman"/>
          <w:szCs w:val="24"/>
        </w:rPr>
        <w:t>зультатов, указанных в пункте 18</w:t>
      </w:r>
      <w:r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926DAA" w:rsidRPr="0033726E" w:rsidRDefault="00E225DC" w:rsidP="0033726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Подраздел V</w:t>
      </w:r>
    </w:p>
    <w:p w:rsidR="00F237CA" w:rsidRPr="002F06A3" w:rsidRDefault="0033726E" w:rsidP="0033726E">
      <w:pPr>
        <w:pStyle w:val="10"/>
        <w:rPr>
          <w:sz w:val="24"/>
          <w:szCs w:val="24"/>
        </w:rPr>
      </w:pPr>
      <w:r>
        <w:rPr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2118D" w:rsidRDefault="00926DAA" w:rsidP="00230940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Перечень нормативных правовых актов, регулирующих предоста</w:t>
      </w:r>
      <w:r w:rsidR="0032118D">
        <w:rPr>
          <w:rFonts w:ascii="Times New Roman" w:hAnsi="Times New Roman"/>
          <w:szCs w:val="24"/>
        </w:rPr>
        <w:t>вление муниципальной услуги:</w:t>
      </w:r>
    </w:p>
    <w:p w:rsidR="0032118D" w:rsidRPr="0032118D" w:rsidRDefault="00B973B4" w:rsidP="0032118D">
      <w:pPr>
        <w:ind w:firstLine="709"/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-  </w:t>
      </w:r>
      <w:r w:rsidR="0032118D" w:rsidRPr="0032118D">
        <w:rPr>
          <w:rFonts w:ascii="Times New Roman" w:hAnsi="Times New Roman"/>
          <w:color w:val="000000" w:themeColor="text1"/>
          <w:szCs w:val="24"/>
          <w:shd w:val="clear" w:color="auto" w:fill="FFFFFF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2118D" w:rsidRPr="0032118D" w:rsidRDefault="00B973B4" w:rsidP="0032118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- </w:t>
      </w:r>
      <w:hyperlink r:id="rId11" w:history="1">
        <w:r w:rsidR="0032118D" w:rsidRPr="0032118D">
          <w:rPr>
            <w:rStyle w:val="a7"/>
            <w:rFonts w:ascii="Times New Roman" w:hAnsi="Times New Roman"/>
            <w:color w:val="000000" w:themeColor="text1"/>
            <w:szCs w:val="24"/>
            <w:u w:val="none"/>
          </w:rPr>
          <w:t xml:space="preserve">Федеральный закон </w:t>
        </w:r>
      </w:hyperlink>
      <w:r w:rsidR="0032118D" w:rsidRPr="0032118D">
        <w:rPr>
          <w:rFonts w:ascii="Times New Roman" w:hAnsi="Times New Roman"/>
          <w:color w:val="000000" w:themeColor="text1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EF788B" w:rsidRDefault="00B973B4" w:rsidP="0032118D">
      <w:p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ab/>
        <w:t xml:space="preserve">-   </w:t>
      </w:r>
      <w:r w:rsidR="0032118D" w:rsidRPr="0032118D">
        <w:rPr>
          <w:rFonts w:ascii="Times New Roman" w:hAnsi="Times New Roman"/>
          <w:szCs w:val="24"/>
        </w:rPr>
        <w:t>Устав</w:t>
      </w:r>
      <w:r w:rsidR="0032118D" w:rsidRPr="0032118D">
        <w:rPr>
          <w:szCs w:val="24"/>
        </w:rPr>
        <w:t xml:space="preserve"> </w:t>
      </w:r>
      <w:r w:rsidR="0032118D" w:rsidRPr="0032118D">
        <w:rPr>
          <w:rFonts w:ascii="Times New Roman" w:hAnsi="Times New Roman"/>
          <w:color w:val="000000" w:themeColor="text1"/>
          <w:szCs w:val="24"/>
        </w:rPr>
        <w:t>муниципального образования Вышневолоцкий городской округ Тверской области;</w:t>
      </w:r>
    </w:p>
    <w:p w:rsidR="0032118D" w:rsidRPr="00EF788B" w:rsidRDefault="00EF788B" w:rsidP="00EF788B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eastAsiaTheme="majorEastAsia" w:hAnsi="Times New Roman"/>
          <w:szCs w:val="24"/>
        </w:rPr>
        <w:t xml:space="preserve">- </w:t>
      </w:r>
      <w:r w:rsidRPr="0032118D">
        <w:rPr>
          <w:rFonts w:ascii="Times New Roman" w:eastAsiaTheme="majorEastAsia" w:hAnsi="Times New Roman"/>
          <w:szCs w:val="24"/>
        </w:rPr>
        <w:t xml:space="preserve">Правила </w:t>
      </w:r>
      <w:r w:rsidRPr="0032118D">
        <w:rPr>
          <w:rFonts w:ascii="Times New Roman" w:hAnsi="Times New Roman"/>
          <w:szCs w:val="24"/>
        </w:rPr>
        <w:t>благоустройства территории муниципального образования Вышневолоцкий городской округ Тверской области, утвержденные</w:t>
      </w:r>
      <w:r w:rsidRPr="0032118D">
        <w:rPr>
          <w:rFonts w:ascii="Times New Roman" w:hAnsi="Times New Roman"/>
          <w:b/>
          <w:bCs/>
          <w:szCs w:val="24"/>
        </w:rPr>
        <w:t xml:space="preserve"> </w:t>
      </w:r>
      <w:r w:rsidRPr="0032118D">
        <w:rPr>
          <w:rFonts w:ascii="Times New Roman" w:hAnsi="Times New Roman"/>
          <w:bCs/>
          <w:szCs w:val="24"/>
        </w:rPr>
        <w:t xml:space="preserve">решением Думы Вышневолоцкого городского округа </w:t>
      </w:r>
      <w:r>
        <w:rPr>
          <w:rFonts w:ascii="Times New Roman" w:hAnsi="Times New Roman"/>
          <w:szCs w:val="24"/>
        </w:rPr>
        <w:t>от 25.06.2021   № 285;</w:t>
      </w:r>
    </w:p>
    <w:p w:rsidR="0032118D" w:rsidRPr="0032118D" w:rsidRDefault="0032118D" w:rsidP="0032118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32118D">
        <w:rPr>
          <w:rFonts w:ascii="Times New Roman" w:hAnsi="Times New Roman"/>
          <w:color w:val="000000" w:themeColor="text1"/>
          <w:szCs w:val="24"/>
        </w:rPr>
        <w:t>-  постановление Администрации Вышневолоцкого городского округа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области»;</w:t>
      </w:r>
    </w:p>
    <w:p w:rsidR="0032118D" w:rsidRPr="0032118D" w:rsidRDefault="0032118D" w:rsidP="0032118D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32118D">
        <w:rPr>
          <w:rFonts w:ascii="Times New Roman" w:hAnsi="Times New Roman"/>
          <w:color w:val="000000" w:themeColor="text1"/>
          <w:szCs w:val="24"/>
        </w:rPr>
        <w:t xml:space="preserve"> </w:t>
      </w:r>
      <w:r w:rsidRPr="0032118D">
        <w:rPr>
          <w:rFonts w:ascii="Times New Roman" w:hAnsi="Times New Roman"/>
          <w:color w:val="000000" w:themeColor="text1"/>
          <w:szCs w:val="24"/>
        </w:rPr>
        <w:tab/>
        <w:t>-  постановление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области»;</w:t>
      </w:r>
    </w:p>
    <w:p w:rsidR="0032118D" w:rsidRDefault="0032118D" w:rsidP="0032118D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 w:rsidRPr="0032118D">
        <w:rPr>
          <w:rFonts w:ascii="Times New Roman" w:hAnsi="Times New Roman"/>
          <w:szCs w:val="24"/>
        </w:rPr>
        <w:t>постановлением Администрации Вышневолоцкого городского округа Твер</w:t>
      </w:r>
      <w:r w:rsidR="00D5067D">
        <w:rPr>
          <w:rFonts w:ascii="Times New Roman" w:hAnsi="Times New Roman"/>
          <w:szCs w:val="24"/>
        </w:rPr>
        <w:t>ской области от 07.11.2023 № 267</w:t>
      </w:r>
      <w:r w:rsidRPr="0032118D">
        <w:rPr>
          <w:rFonts w:ascii="Times New Roman" w:hAnsi="Times New Roman"/>
          <w:szCs w:val="24"/>
        </w:rPr>
        <w:t xml:space="preserve"> «Об утверждении </w:t>
      </w:r>
      <w:r w:rsidR="00D5067D" w:rsidRPr="008C4960">
        <w:rPr>
          <w:rFonts w:ascii="Times New Roman" w:hAnsi="Times New Roman"/>
          <w:color w:val="000000" w:themeColor="text1"/>
          <w:szCs w:val="24"/>
        </w:rPr>
        <w:t>типовых архитектурны</w:t>
      </w:r>
      <w:r w:rsidR="00D5067D" w:rsidRPr="008C4960">
        <w:rPr>
          <w:color w:val="000000" w:themeColor="text1"/>
          <w:szCs w:val="24"/>
        </w:rPr>
        <w:t>х</w:t>
      </w:r>
      <w:r w:rsidR="00D5067D" w:rsidRPr="008C4960">
        <w:rPr>
          <w:rFonts w:ascii="Times New Roman" w:hAnsi="Times New Roman"/>
          <w:color w:val="000000" w:themeColor="text1"/>
          <w:szCs w:val="24"/>
        </w:rPr>
        <w:t xml:space="preserve"> решени</w:t>
      </w:r>
      <w:r w:rsidR="00D5067D" w:rsidRPr="008C4960">
        <w:rPr>
          <w:color w:val="000000" w:themeColor="text1"/>
          <w:szCs w:val="24"/>
        </w:rPr>
        <w:t>й</w:t>
      </w:r>
      <w:r w:rsidR="00D5067D" w:rsidRPr="008C4960">
        <w:rPr>
          <w:rFonts w:ascii="Times New Roman" w:hAnsi="Times New Roman"/>
          <w:color w:val="000000" w:themeColor="text1"/>
          <w:szCs w:val="24"/>
        </w:rPr>
        <w:t xml:space="preserve"> объекта, характеристик и требований к нестационарным торговым объектам</w:t>
      </w:r>
      <w:r w:rsidR="00D5067D" w:rsidRPr="008C4960">
        <w:rPr>
          <w:rFonts w:ascii="Times New Roman" w:hAnsi="Times New Roman"/>
          <w:color w:val="auto"/>
          <w:szCs w:val="24"/>
        </w:rPr>
        <w:t xml:space="preserve"> на территории Вышневолоцкого городского округа Тверской области</w:t>
      </w:r>
      <w:r w:rsidR="00D5067D">
        <w:rPr>
          <w:rFonts w:ascii="Times New Roman" w:hAnsi="Times New Roman"/>
          <w:szCs w:val="24"/>
        </w:rPr>
        <w:t>»;</w:t>
      </w:r>
    </w:p>
    <w:p w:rsidR="00D5067D" w:rsidRPr="0032118D" w:rsidRDefault="00D5067D" w:rsidP="0032118D">
      <w:pPr>
        <w:ind w:firstLine="709"/>
        <w:jc w:val="both"/>
        <w:rPr>
          <w:rFonts w:ascii="Times New Roman" w:eastAsiaTheme="majorEastAsia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 xml:space="preserve">-    постановление </w:t>
      </w:r>
      <w:r w:rsidRPr="0032118D">
        <w:rPr>
          <w:rFonts w:ascii="Times New Roman" w:hAnsi="Times New Roman"/>
          <w:szCs w:val="24"/>
        </w:rPr>
        <w:t>Администрации Вышневолоцкого городского округа Твер</w:t>
      </w:r>
      <w:r>
        <w:rPr>
          <w:rFonts w:ascii="Times New Roman" w:hAnsi="Times New Roman"/>
          <w:szCs w:val="24"/>
        </w:rPr>
        <w:t>ской области от</w:t>
      </w:r>
      <w:r w:rsidR="00596461">
        <w:rPr>
          <w:rFonts w:ascii="Times New Roman" w:hAnsi="Times New Roman"/>
          <w:szCs w:val="24"/>
        </w:rPr>
        <w:t xml:space="preserve"> 03.07.2023 № 172 « Об утверждении схемы размещения</w:t>
      </w:r>
      <w:r w:rsidR="0071686F">
        <w:rPr>
          <w:rFonts w:ascii="Times New Roman" w:hAnsi="Times New Roman"/>
          <w:szCs w:val="24"/>
        </w:rPr>
        <w:t xml:space="preserve"> нестационарных торговых объект</w:t>
      </w:r>
      <w:r w:rsidR="00596461">
        <w:rPr>
          <w:rFonts w:ascii="Times New Roman" w:hAnsi="Times New Roman"/>
          <w:szCs w:val="24"/>
        </w:rPr>
        <w:t>ов, нестационарных объектов по оказанию услуг на территории Вышневолоцкого городского округа Тверской области».</w:t>
      </w:r>
    </w:p>
    <w:p w:rsidR="00926DAA" w:rsidRPr="0032118D" w:rsidRDefault="0032118D" w:rsidP="0032118D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Перечень нормативных правовых актов</w:t>
      </w:r>
      <w:r w:rsidRPr="0032118D">
        <w:rPr>
          <w:rFonts w:ascii="Times New Roman" w:hAnsi="Times New Roman"/>
          <w:szCs w:val="24"/>
        </w:rPr>
        <w:t xml:space="preserve"> </w:t>
      </w:r>
      <w:r w:rsidR="00002B6F" w:rsidRPr="0032118D">
        <w:rPr>
          <w:rFonts w:ascii="Times New Roman" w:hAnsi="Times New Roman"/>
          <w:szCs w:val="24"/>
        </w:rPr>
        <w:t xml:space="preserve">размещен </w:t>
      </w:r>
      <w:r w:rsidR="00926DAA" w:rsidRPr="0032118D">
        <w:rPr>
          <w:rFonts w:ascii="Times New Roman" w:hAnsi="Times New Roman"/>
          <w:szCs w:val="24"/>
        </w:rPr>
        <w:t>в федеральной государственной информационной системе «Федеральный реестр государственных и муниципаль</w:t>
      </w:r>
      <w:r w:rsidR="00002B6F" w:rsidRPr="0032118D">
        <w:rPr>
          <w:rFonts w:ascii="Times New Roman" w:hAnsi="Times New Roman"/>
          <w:szCs w:val="24"/>
        </w:rPr>
        <w:t xml:space="preserve">ных услуг (функций)» и на ЕПГУ </w:t>
      </w:r>
      <w:r w:rsidR="00926DAA" w:rsidRPr="0032118D">
        <w:rPr>
          <w:rFonts w:ascii="Times New Roman" w:hAnsi="Times New Roman"/>
          <w:szCs w:val="24"/>
        </w:rPr>
        <w:t>муниципальной услуги (с указанием их реквизитов и источнико</w:t>
      </w:r>
      <w:r w:rsidR="00FD1A53" w:rsidRPr="0032118D">
        <w:rPr>
          <w:rFonts w:ascii="Times New Roman" w:hAnsi="Times New Roman"/>
          <w:szCs w:val="24"/>
        </w:rPr>
        <w:t xml:space="preserve">в официального опубликования) в </w:t>
      </w:r>
      <w:r w:rsidR="00926DAA" w:rsidRPr="0032118D">
        <w:rPr>
          <w:rFonts w:ascii="Times New Roman" w:hAnsi="Times New Roman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  <w:r w:rsidR="00002B6F" w:rsidRPr="0032118D">
        <w:rPr>
          <w:rFonts w:ascii="Times New Roman" w:hAnsi="Times New Roman"/>
          <w:szCs w:val="24"/>
        </w:rPr>
        <w:t>, на ЕПГУ и</w:t>
      </w:r>
      <w:r w:rsidR="0038176E" w:rsidRPr="0032118D">
        <w:rPr>
          <w:rFonts w:ascii="Times New Roman" w:hAnsi="Times New Roman"/>
          <w:szCs w:val="24"/>
        </w:rPr>
        <w:t xml:space="preserve"> </w:t>
      </w:r>
      <w:r w:rsidR="00002B6F" w:rsidRPr="0032118D">
        <w:rPr>
          <w:rFonts w:ascii="Times New Roman" w:hAnsi="Times New Roman"/>
          <w:szCs w:val="24"/>
        </w:rPr>
        <w:t>на официальном сайте муниципального образования Вышневолоцкий городской округ</w:t>
      </w:r>
      <w:r w:rsidR="0003343C" w:rsidRPr="0032118D">
        <w:rPr>
          <w:rFonts w:ascii="Times New Roman" w:hAnsi="Times New Roman"/>
          <w:szCs w:val="24"/>
        </w:rPr>
        <w:t xml:space="preserve"> Тверской области</w:t>
      </w:r>
      <w:r w:rsidR="00002B6F" w:rsidRPr="0032118D">
        <w:rPr>
          <w:rFonts w:ascii="Times New Roman" w:hAnsi="Times New Roman"/>
          <w:szCs w:val="24"/>
        </w:rPr>
        <w:t>.</w:t>
      </w:r>
    </w:p>
    <w:p w:rsidR="00926DAA" w:rsidRPr="002F06A3" w:rsidRDefault="00E225DC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VI</w:t>
      </w:r>
    </w:p>
    <w:p w:rsidR="00926DAA" w:rsidRPr="002F06A3" w:rsidRDefault="00926DAA" w:rsidP="002A225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Исчерпывающий перечень документов, необходим</w:t>
      </w:r>
      <w:r w:rsidR="00002B6F" w:rsidRPr="002F06A3">
        <w:rPr>
          <w:sz w:val="24"/>
          <w:szCs w:val="24"/>
        </w:rPr>
        <w:t>ых в соответ</w:t>
      </w:r>
      <w:r w:rsidR="0033726E">
        <w:rPr>
          <w:sz w:val="24"/>
          <w:szCs w:val="24"/>
        </w:rPr>
        <w:t>ствии с</w:t>
      </w:r>
      <w:r w:rsidR="00002B6F" w:rsidRPr="002F06A3">
        <w:rPr>
          <w:sz w:val="24"/>
          <w:szCs w:val="24"/>
        </w:rPr>
        <w:t xml:space="preserve"> нормативными </w:t>
      </w:r>
      <w:r w:rsidRPr="002F06A3">
        <w:rPr>
          <w:sz w:val="24"/>
          <w:szCs w:val="24"/>
        </w:rPr>
        <w:t>правовыми актами для предоставления муниципальной услуг</w:t>
      </w:r>
      <w:r w:rsidR="00002B6F" w:rsidRPr="002F06A3">
        <w:rPr>
          <w:sz w:val="24"/>
          <w:szCs w:val="24"/>
        </w:rPr>
        <w:t xml:space="preserve">и </w:t>
      </w:r>
    </w:p>
    <w:p w:rsidR="00093FE1" w:rsidRPr="0032118D" w:rsidRDefault="00926DAA" w:rsidP="0032118D">
      <w:pPr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Для получения муниципально</w:t>
      </w:r>
      <w:r w:rsidR="0032118D">
        <w:rPr>
          <w:rFonts w:ascii="Times New Roman" w:hAnsi="Times New Roman"/>
          <w:szCs w:val="24"/>
        </w:rPr>
        <w:t>й услуги Заявитель предоставляет</w:t>
      </w:r>
      <w:r w:rsidR="00093FE1" w:rsidRPr="0032118D">
        <w:rPr>
          <w:rFonts w:ascii="Times New Roman" w:hAnsi="Times New Roman"/>
          <w:szCs w:val="24"/>
        </w:rPr>
        <w:t>:</w:t>
      </w:r>
    </w:p>
    <w:p w:rsidR="00002B6F" w:rsidRPr="00344F7C" w:rsidRDefault="00926DAA" w:rsidP="00043C91">
      <w:pPr>
        <w:numPr>
          <w:ilvl w:val="0"/>
          <w:numId w:val="33"/>
        </w:numPr>
        <w:ind w:left="709" w:firstLine="0"/>
        <w:jc w:val="both"/>
        <w:rPr>
          <w:rFonts w:ascii="Times New Roman" w:hAnsi="Times New Roman"/>
          <w:szCs w:val="24"/>
        </w:rPr>
      </w:pPr>
      <w:r w:rsidRPr="00344F7C">
        <w:rPr>
          <w:rFonts w:ascii="Times New Roman" w:hAnsi="Times New Roman"/>
          <w:szCs w:val="24"/>
        </w:rPr>
        <w:t>документ, удостоверяющий ли</w:t>
      </w:r>
      <w:r w:rsidR="00093FE1" w:rsidRPr="00344F7C">
        <w:rPr>
          <w:rFonts w:ascii="Times New Roman" w:hAnsi="Times New Roman"/>
          <w:szCs w:val="24"/>
        </w:rPr>
        <w:t>чность Заявителя, П</w:t>
      </w:r>
      <w:r w:rsidR="00002B6F" w:rsidRPr="00344F7C">
        <w:rPr>
          <w:rFonts w:ascii="Times New Roman" w:hAnsi="Times New Roman"/>
          <w:szCs w:val="24"/>
        </w:rPr>
        <w:t>редставителя</w:t>
      </w:r>
      <w:r w:rsidR="000E1F70" w:rsidRPr="00344F7C">
        <w:rPr>
          <w:rFonts w:ascii="Times New Roman" w:hAnsi="Times New Roman"/>
          <w:szCs w:val="24"/>
        </w:rPr>
        <w:t>;</w:t>
      </w:r>
    </w:p>
    <w:p w:rsidR="002A2256" w:rsidRPr="00344F7C" w:rsidRDefault="00596461" w:rsidP="00043C91">
      <w:pPr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договор </w:t>
      </w:r>
      <w:r w:rsidR="00D5067D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размещение НТО</w:t>
      </w:r>
      <w:r w:rsidR="0071686F">
        <w:rPr>
          <w:rFonts w:ascii="Times New Roman" w:hAnsi="Times New Roman"/>
          <w:szCs w:val="24"/>
        </w:rPr>
        <w:t xml:space="preserve"> на земельном</w:t>
      </w:r>
      <w:r w:rsidR="00B973B4">
        <w:rPr>
          <w:rFonts w:ascii="Times New Roman" w:hAnsi="Times New Roman"/>
          <w:szCs w:val="24"/>
        </w:rPr>
        <w:t xml:space="preserve"> участке</w:t>
      </w:r>
      <w:r w:rsidR="00926DAA" w:rsidRPr="00344F7C">
        <w:rPr>
          <w:rFonts w:ascii="Times New Roman" w:hAnsi="Times New Roman"/>
          <w:szCs w:val="24"/>
        </w:rPr>
        <w:t>;</w:t>
      </w:r>
    </w:p>
    <w:p w:rsidR="0071686F" w:rsidRDefault="00EF788B" w:rsidP="00043C91">
      <w:pPr>
        <w:numPr>
          <w:ilvl w:val="0"/>
          <w:numId w:val="33"/>
        </w:numPr>
        <w:ind w:left="709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архитектурно-художественный проект НТО.</w:t>
      </w:r>
    </w:p>
    <w:p w:rsidR="000D78AD" w:rsidRPr="000A1B10" w:rsidRDefault="000D78AD" w:rsidP="000D78AD">
      <w:pPr>
        <w:ind w:left="709"/>
        <w:jc w:val="both"/>
        <w:rPr>
          <w:rFonts w:ascii="Times New Roman" w:hAnsi="Times New Roman"/>
          <w:szCs w:val="24"/>
        </w:rPr>
      </w:pPr>
    </w:p>
    <w:p w:rsidR="006D5B99" w:rsidRPr="006D5B99" w:rsidRDefault="000A1B10" w:rsidP="006D5B99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6D5B99">
        <w:rPr>
          <w:rFonts w:ascii="Times New Roman" w:hAnsi="Times New Roman"/>
          <w:color w:val="auto"/>
          <w:shd w:val="clear" w:color="auto" w:fill="FFFFFF"/>
        </w:rPr>
        <w:t>П</w:t>
      </w:r>
      <w:r w:rsidR="000D78AD" w:rsidRPr="006D5B99">
        <w:rPr>
          <w:rFonts w:ascii="Times New Roman" w:hAnsi="Times New Roman"/>
          <w:color w:val="auto"/>
          <w:shd w:val="clear" w:color="auto" w:fill="FFFFFF"/>
        </w:rPr>
        <w:t xml:space="preserve">роект НТО должен соответствовать требованиям к типовым архитектурным решениям, </w:t>
      </w:r>
      <w:r w:rsidR="000D78AD" w:rsidRPr="006D5B99">
        <w:rPr>
          <w:rFonts w:ascii="Times New Roman" w:hAnsi="Times New Roman"/>
          <w:color w:val="auto"/>
          <w:shd w:val="clear" w:color="auto" w:fill="FFFFFF"/>
        </w:rPr>
        <w:lastRenderedPageBreak/>
        <w:t>хара</w:t>
      </w:r>
      <w:r w:rsidR="006D5B99">
        <w:rPr>
          <w:rFonts w:ascii="Times New Roman" w:hAnsi="Times New Roman"/>
          <w:color w:val="auto"/>
          <w:shd w:val="clear" w:color="auto" w:fill="FFFFFF"/>
        </w:rPr>
        <w:t>ктеристикам и требованиям к НТО</w:t>
      </w:r>
      <w:r w:rsidR="006D5B99" w:rsidRPr="006D5B99">
        <w:rPr>
          <w:rFonts w:ascii="Times New Roman" w:hAnsi="Times New Roman"/>
          <w:color w:val="auto"/>
          <w:shd w:val="clear" w:color="auto" w:fill="FFFFFF"/>
        </w:rPr>
        <w:t xml:space="preserve"> и включать в себя:</w:t>
      </w:r>
    </w:p>
    <w:p w:rsidR="006D5B99" w:rsidRPr="006D5B99" w:rsidRDefault="006D5B99" w:rsidP="006D5B99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6D5B99">
        <w:rPr>
          <w:rFonts w:ascii="Times New Roman" w:hAnsi="Times New Roman"/>
          <w:color w:val="auto"/>
          <w:shd w:val="clear" w:color="auto" w:fill="FFFFFF"/>
        </w:rPr>
        <w:t>- цветовое решение фасадов НТО;</w:t>
      </w:r>
    </w:p>
    <w:p w:rsidR="006D5B99" w:rsidRPr="006D5B99" w:rsidRDefault="006D5B99" w:rsidP="006D5B99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6D5B99">
        <w:rPr>
          <w:rFonts w:ascii="Times New Roman" w:hAnsi="Times New Roman"/>
          <w:color w:val="auto"/>
          <w:shd w:val="clear" w:color="auto" w:fill="FFFFFF"/>
        </w:rPr>
        <w:t>- план НТО;</w:t>
      </w:r>
    </w:p>
    <w:p w:rsidR="006D5B99" w:rsidRPr="006D5B99" w:rsidRDefault="006D5B99" w:rsidP="006D5B99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6D5B99">
        <w:rPr>
          <w:rFonts w:ascii="Times New Roman" w:hAnsi="Times New Roman"/>
          <w:color w:val="auto"/>
          <w:shd w:val="clear" w:color="auto" w:fill="FFFFFF"/>
        </w:rPr>
        <w:t>- материал конструкций</w:t>
      </w:r>
      <w:r>
        <w:rPr>
          <w:rFonts w:ascii="Times New Roman" w:hAnsi="Times New Roman"/>
          <w:color w:val="auto"/>
          <w:shd w:val="clear" w:color="auto" w:fill="FFFFFF"/>
        </w:rPr>
        <w:t xml:space="preserve"> НТО</w:t>
      </w:r>
      <w:r w:rsidRPr="006D5B99">
        <w:rPr>
          <w:rFonts w:ascii="Times New Roman" w:hAnsi="Times New Roman"/>
          <w:color w:val="auto"/>
          <w:shd w:val="clear" w:color="auto" w:fill="FFFFFF"/>
        </w:rPr>
        <w:t>;</w:t>
      </w:r>
    </w:p>
    <w:p w:rsidR="00EF788B" w:rsidRPr="006D5B99" w:rsidRDefault="006D5B99" w:rsidP="006D5B99">
      <w:pPr>
        <w:autoSpaceDE w:val="0"/>
        <w:autoSpaceDN w:val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6D5B99">
        <w:rPr>
          <w:rFonts w:ascii="Times New Roman" w:hAnsi="Times New Roman"/>
          <w:color w:val="auto"/>
          <w:shd w:val="clear" w:color="auto" w:fill="FFFFFF"/>
        </w:rPr>
        <w:t>- ситуационный план размещения НТО.</w:t>
      </w:r>
      <w:r w:rsidR="000D78AD" w:rsidRPr="006D5B99">
        <w:rPr>
          <w:rFonts w:ascii="Times New Roman" w:hAnsi="Times New Roman"/>
          <w:color w:val="auto"/>
          <w:shd w:val="clear" w:color="auto" w:fill="FFFFFF"/>
        </w:rPr>
        <w:t xml:space="preserve"> </w:t>
      </w:r>
    </w:p>
    <w:p w:rsidR="00FC4BFD" w:rsidRPr="00344F7C" w:rsidRDefault="006D5B99" w:rsidP="008E19F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22. </w:t>
      </w:r>
      <w:r w:rsidR="00926DAA" w:rsidRPr="00344F7C">
        <w:rPr>
          <w:rFonts w:ascii="Times New Roman" w:hAnsi="Times New Roman"/>
          <w:szCs w:val="24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401AC" w:rsidRDefault="00926DAA" w:rsidP="002401AC">
      <w:pPr>
        <w:ind w:firstLine="709"/>
        <w:jc w:val="both"/>
        <w:rPr>
          <w:rFonts w:ascii="Times New Roman" w:hAnsi="Times New Roman"/>
          <w:szCs w:val="24"/>
        </w:rPr>
      </w:pPr>
      <w:r w:rsidRPr="00344F7C">
        <w:rPr>
          <w:rFonts w:ascii="Times New Roman" w:hAnsi="Times New Roman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26DAA" w:rsidRPr="002401AC" w:rsidRDefault="00926DAA" w:rsidP="002401AC">
      <w:pPr>
        <w:pStyle w:val="af5"/>
        <w:numPr>
          <w:ilvl w:val="0"/>
          <w:numId w:val="31"/>
        </w:numPr>
        <w:ind w:firstLine="349"/>
        <w:jc w:val="both"/>
        <w:rPr>
          <w:rFonts w:ascii="Times New Roman" w:hAnsi="Times New Roman"/>
          <w:szCs w:val="24"/>
        </w:rPr>
      </w:pPr>
      <w:r w:rsidRPr="002401AC">
        <w:rPr>
          <w:rFonts w:ascii="Times New Roman" w:hAnsi="Times New Roman"/>
          <w:szCs w:val="24"/>
        </w:rPr>
        <w:t>в форме электронного документа в личном кабинете на ЕПГУ;</w:t>
      </w:r>
    </w:p>
    <w:p w:rsidR="000E1F70" w:rsidRPr="00344F7C" w:rsidRDefault="00926DAA" w:rsidP="0032118D">
      <w:pPr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Cs w:val="24"/>
        </w:rPr>
      </w:pPr>
      <w:r w:rsidRPr="00344F7C">
        <w:rPr>
          <w:rFonts w:ascii="Times New Roman" w:hAnsi="Times New Roman"/>
          <w:szCs w:val="24"/>
        </w:rPr>
        <w:t>на бумажном носителе в виде распечатанного экзе</w:t>
      </w:r>
      <w:r w:rsidR="000E1F70" w:rsidRPr="00344F7C">
        <w:rPr>
          <w:rFonts w:ascii="Times New Roman" w:hAnsi="Times New Roman"/>
          <w:szCs w:val="24"/>
        </w:rPr>
        <w:t xml:space="preserve">мпляра электронного документа в </w:t>
      </w:r>
      <w:r w:rsidR="0033726E">
        <w:rPr>
          <w:rFonts w:ascii="Times New Roman" w:hAnsi="Times New Roman"/>
          <w:szCs w:val="24"/>
        </w:rPr>
        <w:t>Уполномоченном органе</w:t>
      </w:r>
      <w:r w:rsidRPr="00344F7C">
        <w:rPr>
          <w:rFonts w:ascii="Times New Roman" w:hAnsi="Times New Roman"/>
          <w:szCs w:val="24"/>
        </w:rPr>
        <w:t xml:space="preserve">, многофункциональном центре. </w:t>
      </w:r>
    </w:p>
    <w:p w:rsidR="00FC4BFD" w:rsidRPr="006D5B99" w:rsidRDefault="006D5B99" w:rsidP="006D5B99">
      <w:pPr>
        <w:pStyle w:val="af5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26DAA" w:rsidRPr="006D5B99">
        <w:rPr>
          <w:rFonts w:ascii="Times New Roman" w:hAnsi="Times New Roman"/>
          <w:szCs w:val="24"/>
        </w:rPr>
        <w:t>В случае направления заявления посредством ЕПГУ сведения из документа, удостоверяющ</w:t>
      </w:r>
      <w:r w:rsidR="00145076" w:rsidRPr="006D5B99">
        <w:rPr>
          <w:rFonts w:ascii="Times New Roman" w:hAnsi="Times New Roman"/>
          <w:szCs w:val="24"/>
        </w:rPr>
        <w:t>его личность Заявителя, П</w:t>
      </w:r>
      <w:r w:rsidR="00926DAA" w:rsidRPr="006D5B99">
        <w:rPr>
          <w:rFonts w:ascii="Times New Roman" w:hAnsi="Times New Roman"/>
          <w:szCs w:val="24"/>
        </w:rPr>
        <w:t>редставителя, проверяются при подтверждении учетной записи в Единой системе идентификации и аутентификации (далее - ЕСИА).</w:t>
      </w:r>
    </w:p>
    <w:p w:rsidR="00926DAA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с</w:t>
      </w:r>
      <w:r w:rsidR="00145076" w:rsidRPr="002F06A3">
        <w:rPr>
          <w:rFonts w:ascii="Times New Roman" w:hAnsi="Times New Roman"/>
          <w:szCs w:val="24"/>
        </w:rPr>
        <w:t>лучае если заявление подается П</w:t>
      </w:r>
      <w:r w:rsidRPr="002F06A3">
        <w:rPr>
          <w:rFonts w:ascii="Times New Roman" w:hAnsi="Times New Roman"/>
          <w:szCs w:val="24"/>
        </w:rPr>
        <w:t>редставителем</w:t>
      </w:r>
      <w:r w:rsidR="002A2256" w:rsidRPr="002F06A3">
        <w:rPr>
          <w:rFonts w:ascii="Times New Roman" w:hAnsi="Times New Roman"/>
          <w:szCs w:val="24"/>
        </w:rPr>
        <w:t xml:space="preserve">, дополнительно предоставляется </w:t>
      </w:r>
      <w:r w:rsidRPr="002F06A3">
        <w:rPr>
          <w:rFonts w:ascii="Times New Roman" w:hAnsi="Times New Roman"/>
          <w:szCs w:val="24"/>
        </w:rPr>
        <w:t>документ, подтверждающий полномочия пред</w:t>
      </w:r>
      <w:r w:rsidR="00145076" w:rsidRPr="002F06A3">
        <w:rPr>
          <w:rFonts w:ascii="Times New Roman" w:hAnsi="Times New Roman"/>
          <w:szCs w:val="24"/>
        </w:rPr>
        <w:t>ставителя действовать от имени З</w:t>
      </w:r>
      <w:r w:rsidRPr="002F06A3">
        <w:rPr>
          <w:rFonts w:ascii="Times New Roman" w:hAnsi="Times New Roman"/>
          <w:szCs w:val="24"/>
        </w:rPr>
        <w:t>аявителя.</w:t>
      </w:r>
    </w:p>
    <w:p w:rsidR="00926DAA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случае</w:t>
      </w:r>
      <w:r w:rsidR="0003343C">
        <w:rPr>
          <w:rFonts w:ascii="Times New Roman" w:hAnsi="Times New Roman"/>
          <w:szCs w:val="24"/>
        </w:rPr>
        <w:t>,</w:t>
      </w:r>
      <w:r w:rsidRPr="002F06A3">
        <w:rPr>
          <w:rFonts w:ascii="Times New Roman" w:hAnsi="Times New Roman"/>
          <w:szCs w:val="24"/>
        </w:rPr>
        <w:t xml:space="preserve"> если докум</w:t>
      </w:r>
      <w:r w:rsidR="00145076" w:rsidRPr="002F06A3">
        <w:rPr>
          <w:rFonts w:ascii="Times New Roman" w:hAnsi="Times New Roman"/>
          <w:szCs w:val="24"/>
        </w:rPr>
        <w:t>ент, подтверждающий полномочия З</w:t>
      </w:r>
      <w:r w:rsidRPr="002F06A3">
        <w:rPr>
          <w:rFonts w:ascii="Times New Roman" w:hAnsi="Times New Roman"/>
          <w:szCs w:val="24"/>
        </w:rPr>
        <w:t xml:space="preserve">аявителя выдан юридическим лицом </w:t>
      </w:r>
      <w:r w:rsidR="00E55E85" w:rsidRPr="002F06A3">
        <w:rPr>
          <w:rFonts w:ascii="Times New Roman" w:hAnsi="Times New Roman"/>
          <w:szCs w:val="24"/>
        </w:rPr>
        <w:t>–</w:t>
      </w:r>
      <w:r w:rsidR="00CD66B6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 xml:space="preserve">должен быть подписан усиленной квалификационной электронной подписью уполномоченного лица, </w:t>
      </w:r>
      <w:r w:rsidR="00841823" w:rsidRPr="002F06A3">
        <w:rPr>
          <w:rFonts w:ascii="Times New Roman" w:hAnsi="Times New Roman"/>
          <w:szCs w:val="24"/>
        </w:rPr>
        <w:t>в</w:t>
      </w:r>
      <w:r w:rsidRPr="002F06A3">
        <w:rPr>
          <w:rFonts w:ascii="Times New Roman" w:hAnsi="Times New Roman"/>
          <w:szCs w:val="24"/>
        </w:rPr>
        <w:t>ыдавшего документ.</w:t>
      </w:r>
    </w:p>
    <w:p w:rsidR="00926DAA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случае</w:t>
      </w:r>
      <w:r w:rsidR="0003343C">
        <w:rPr>
          <w:rFonts w:ascii="Times New Roman" w:hAnsi="Times New Roman"/>
          <w:szCs w:val="24"/>
        </w:rPr>
        <w:t>,</w:t>
      </w:r>
      <w:r w:rsidRPr="002F06A3">
        <w:rPr>
          <w:rFonts w:ascii="Times New Roman" w:hAnsi="Times New Roman"/>
          <w:szCs w:val="24"/>
        </w:rPr>
        <w:t xml:space="preserve"> если докум</w:t>
      </w:r>
      <w:r w:rsidR="00145076" w:rsidRPr="002F06A3">
        <w:rPr>
          <w:rFonts w:ascii="Times New Roman" w:hAnsi="Times New Roman"/>
          <w:szCs w:val="24"/>
        </w:rPr>
        <w:t>ент, подтверждающий полномочия З</w:t>
      </w:r>
      <w:r w:rsidRPr="002F06A3">
        <w:rPr>
          <w:rFonts w:ascii="Times New Roman" w:hAnsi="Times New Roman"/>
          <w:szCs w:val="24"/>
        </w:rPr>
        <w:t>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926DAA" w:rsidRPr="002F06A3" w:rsidRDefault="00926DAA" w:rsidP="008E19FA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случае</w:t>
      </w:r>
      <w:r w:rsidR="0003343C">
        <w:rPr>
          <w:rFonts w:ascii="Times New Roman" w:hAnsi="Times New Roman"/>
          <w:szCs w:val="24"/>
        </w:rPr>
        <w:t>,</w:t>
      </w:r>
      <w:r w:rsidRPr="002F06A3">
        <w:rPr>
          <w:rFonts w:ascii="Times New Roman" w:hAnsi="Times New Roman"/>
          <w:szCs w:val="24"/>
        </w:rPr>
        <w:t xml:space="preserve"> если докум</w:t>
      </w:r>
      <w:r w:rsidR="00145076" w:rsidRPr="002F06A3">
        <w:rPr>
          <w:rFonts w:ascii="Times New Roman" w:hAnsi="Times New Roman"/>
          <w:szCs w:val="24"/>
        </w:rPr>
        <w:t>ент, подтверждающий полномочия З</w:t>
      </w:r>
      <w:r w:rsidRPr="002F06A3">
        <w:rPr>
          <w:rFonts w:ascii="Times New Roman" w:hAnsi="Times New Roman"/>
          <w:szCs w:val="24"/>
        </w:rPr>
        <w:t>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41823" w:rsidRPr="006D5B99" w:rsidRDefault="006D5B99" w:rsidP="006D5B99">
      <w:pPr>
        <w:pStyle w:val="af5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926DAA" w:rsidRPr="006D5B99">
        <w:rPr>
          <w:rFonts w:ascii="Times New Roman" w:hAnsi="Times New Roman"/>
          <w:szCs w:val="24"/>
        </w:rPr>
        <w:t>Заяв</w:t>
      </w:r>
      <w:r w:rsidR="00145076" w:rsidRPr="006D5B99">
        <w:rPr>
          <w:rFonts w:ascii="Times New Roman" w:hAnsi="Times New Roman"/>
          <w:szCs w:val="24"/>
        </w:rPr>
        <w:t xml:space="preserve">ление </w:t>
      </w:r>
      <w:r w:rsidR="0032118D" w:rsidRPr="006D5B99">
        <w:rPr>
          <w:rFonts w:ascii="Times New Roman" w:hAnsi="Times New Roman"/>
          <w:szCs w:val="24"/>
        </w:rPr>
        <w:t>и прилагаемые документы направляются (подаю</w:t>
      </w:r>
      <w:r w:rsidR="008F7363" w:rsidRPr="006D5B99">
        <w:rPr>
          <w:rFonts w:ascii="Times New Roman" w:hAnsi="Times New Roman"/>
          <w:szCs w:val="24"/>
        </w:rPr>
        <w:t>тся) в Администрацию</w:t>
      </w:r>
      <w:r w:rsidR="00926DAA" w:rsidRPr="006D5B99">
        <w:rPr>
          <w:rFonts w:ascii="Times New Roman" w:hAnsi="Times New Roman"/>
          <w:szCs w:val="24"/>
        </w:rPr>
        <w:t xml:space="preserve"> </w:t>
      </w:r>
      <w:r w:rsidR="00D3471B" w:rsidRPr="006D5B99">
        <w:rPr>
          <w:rFonts w:ascii="Times New Roman" w:hAnsi="Times New Roman"/>
          <w:szCs w:val="24"/>
        </w:rPr>
        <w:t xml:space="preserve">на бумажном носителе или </w:t>
      </w:r>
      <w:r w:rsidR="00926DAA" w:rsidRPr="006D5B99">
        <w:rPr>
          <w:rFonts w:ascii="Times New Roman" w:hAnsi="Times New Roman"/>
          <w:szCs w:val="24"/>
        </w:rPr>
        <w:t>в электронной форме путем заполнения формы запроса через л</w:t>
      </w:r>
      <w:r w:rsidR="00841823" w:rsidRPr="006D5B99">
        <w:rPr>
          <w:rFonts w:ascii="Times New Roman" w:hAnsi="Times New Roman"/>
          <w:szCs w:val="24"/>
        </w:rPr>
        <w:t>ичный кабинет н</w:t>
      </w:r>
      <w:r w:rsidR="0033726E" w:rsidRPr="006D5B99">
        <w:rPr>
          <w:rFonts w:ascii="Times New Roman" w:hAnsi="Times New Roman"/>
          <w:szCs w:val="24"/>
        </w:rPr>
        <w:t>а ЕПГУ и передается в Уполномоченный орган</w:t>
      </w:r>
      <w:r w:rsidR="00841823" w:rsidRPr="006D5B99">
        <w:rPr>
          <w:rFonts w:ascii="Times New Roman" w:hAnsi="Times New Roman"/>
          <w:szCs w:val="24"/>
        </w:rPr>
        <w:t>.</w:t>
      </w:r>
    </w:p>
    <w:p w:rsidR="00926DAA" w:rsidRPr="002F06A3" w:rsidRDefault="00926DAA" w:rsidP="006D5B99">
      <w:pPr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предоставлении муниципальной у</w:t>
      </w:r>
      <w:r w:rsidR="00841823" w:rsidRPr="002F06A3">
        <w:rPr>
          <w:rFonts w:ascii="Times New Roman" w:hAnsi="Times New Roman"/>
          <w:szCs w:val="24"/>
        </w:rPr>
        <w:t>слуги запрещается требовать от З</w:t>
      </w:r>
      <w:r w:rsidRPr="002F06A3">
        <w:rPr>
          <w:rFonts w:ascii="Times New Roman" w:hAnsi="Times New Roman"/>
          <w:szCs w:val="24"/>
        </w:rPr>
        <w:t>аявителя:</w:t>
      </w:r>
    </w:p>
    <w:p w:rsidR="00926DAA" w:rsidRPr="002F06A3" w:rsidRDefault="00926DAA" w:rsidP="0032118D">
      <w:pPr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D3471B" w:rsidRPr="002F06A3">
        <w:rPr>
          <w:rFonts w:ascii="Times New Roman" w:hAnsi="Times New Roman"/>
          <w:szCs w:val="24"/>
        </w:rPr>
        <w:t>ставлением муниципальной услуги;</w:t>
      </w:r>
    </w:p>
    <w:p w:rsidR="00926DAA" w:rsidRPr="002F06A3" w:rsidRDefault="00926DAA" w:rsidP="0032118D">
      <w:pPr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 муниципальными правовыми актами Администрации Вышневолоцкого городского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r w:rsidR="0029462A">
        <w:rPr>
          <w:rFonts w:ascii="Times New Roman" w:hAnsi="Times New Roman"/>
          <w:szCs w:val="24"/>
        </w:rPr>
        <w:t xml:space="preserve"> Федерального закона от 27.07.2010</w:t>
      </w:r>
      <w:r w:rsidRPr="00637BDF">
        <w:rPr>
          <w:rFonts w:ascii="Times New Roman" w:hAnsi="Times New Roman"/>
          <w:szCs w:val="24"/>
        </w:rPr>
        <w:t xml:space="preserve"> № 210-ФЗ «Об организации предоставления государственных и муниципальных</w:t>
      </w:r>
      <w:r w:rsidRPr="002F06A3">
        <w:rPr>
          <w:rFonts w:ascii="Times New Roman" w:hAnsi="Times New Roman"/>
          <w:szCs w:val="24"/>
        </w:rPr>
        <w:t xml:space="preserve"> услуг» (далее</w:t>
      </w:r>
      <w:r w:rsidR="00D3471B" w:rsidRPr="002F06A3">
        <w:rPr>
          <w:rFonts w:ascii="Times New Roman" w:hAnsi="Times New Roman"/>
          <w:szCs w:val="24"/>
        </w:rPr>
        <w:t xml:space="preserve"> - Федеральный закон № 210-ФЗ);</w:t>
      </w:r>
    </w:p>
    <w:p w:rsidR="00926DAA" w:rsidRPr="002F06A3" w:rsidRDefault="00926DAA" w:rsidP="0032118D">
      <w:pPr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6DAA" w:rsidRPr="002F06A3" w:rsidRDefault="00926DAA" w:rsidP="008E19FA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DAA" w:rsidRPr="002F06A3" w:rsidRDefault="00926DAA" w:rsidP="006D5B99">
      <w:pPr>
        <w:numPr>
          <w:ilvl w:val="0"/>
          <w:numId w:val="3"/>
        </w:numPr>
        <w:tabs>
          <w:tab w:val="clear" w:pos="709"/>
        </w:tabs>
        <w:spacing w:line="240" w:lineRule="atLeast"/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</w:t>
      </w:r>
      <w:r w:rsidRPr="002F06A3">
        <w:rPr>
          <w:rFonts w:ascii="Times New Roman" w:hAnsi="Times New Roman"/>
          <w:szCs w:val="24"/>
        </w:rPr>
        <w:lastRenderedPageBreak/>
        <w:t>услуги и не включенных в представленный ранее комплект документов;</w:t>
      </w:r>
    </w:p>
    <w:p w:rsidR="007660B2" w:rsidRPr="002F06A3" w:rsidRDefault="00926DAA" w:rsidP="006D5B99">
      <w:pPr>
        <w:numPr>
          <w:ilvl w:val="0"/>
          <w:numId w:val="3"/>
        </w:numPr>
        <w:tabs>
          <w:tab w:val="clear" w:pos="709"/>
        </w:tabs>
        <w:spacing w:line="240" w:lineRule="atLeast"/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D3471B" w:rsidRPr="002F06A3">
        <w:rPr>
          <w:rFonts w:ascii="Times New Roman" w:hAnsi="Times New Roman"/>
          <w:szCs w:val="24"/>
        </w:rPr>
        <w:t>ставлении муниципальной услуги;</w:t>
      </w:r>
    </w:p>
    <w:p w:rsidR="00841823" w:rsidRPr="002F06A3" w:rsidRDefault="00926DAA" w:rsidP="006D5B99">
      <w:pPr>
        <w:numPr>
          <w:ilvl w:val="0"/>
          <w:numId w:val="24"/>
        </w:numPr>
        <w:spacing w:line="240" w:lineRule="atLeast"/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DE19EC" w:rsidRPr="002F06A3">
        <w:rPr>
          <w:rFonts w:ascii="Times New Roman" w:hAnsi="Times New Roman"/>
          <w:szCs w:val="24"/>
        </w:rPr>
        <w:t>ного лица Администрации</w:t>
      </w:r>
      <w:r w:rsidRPr="002F06A3">
        <w:rPr>
          <w:rFonts w:ascii="Times New Roman" w:hAnsi="Times New Roman"/>
          <w:szCs w:val="24"/>
        </w:rPr>
        <w:t>,</w:t>
      </w:r>
      <w:r w:rsidR="00DE19EC" w:rsidRPr="002F06A3">
        <w:rPr>
          <w:rFonts w:ascii="Times New Roman" w:hAnsi="Times New Roman"/>
          <w:szCs w:val="24"/>
        </w:rPr>
        <w:t xml:space="preserve"> Управления,</w:t>
      </w:r>
      <w:r w:rsidRPr="002F06A3">
        <w:rPr>
          <w:rFonts w:ascii="Times New Roman" w:hAnsi="Times New Roman"/>
          <w:szCs w:val="24"/>
        </w:rPr>
        <w:t xml:space="preserve">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</w:t>
      </w:r>
      <w:r w:rsidR="00DE19EC" w:rsidRPr="002F06A3">
        <w:rPr>
          <w:rFonts w:ascii="Times New Roman" w:hAnsi="Times New Roman"/>
          <w:szCs w:val="24"/>
        </w:rPr>
        <w:t>оводителя Администрации</w:t>
      </w:r>
      <w:r w:rsidRPr="002F06A3">
        <w:rPr>
          <w:rFonts w:ascii="Times New Roman" w:hAnsi="Times New Roman"/>
          <w:szCs w:val="24"/>
        </w:rPr>
        <w:t>,</w:t>
      </w:r>
      <w:r w:rsidR="00DE19EC" w:rsidRPr="002F06A3">
        <w:rPr>
          <w:rFonts w:ascii="Times New Roman" w:hAnsi="Times New Roman"/>
          <w:szCs w:val="24"/>
        </w:rPr>
        <w:t xml:space="preserve"> Управления,</w:t>
      </w:r>
      <w:r w:rsidRPr="002F06A3">
        <w:rPr>
          <w:rFonts w:ascii="Times New Roman" w:hAnsi="Times New Roman"/>
          <w:szCs w:val="24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</w:t>
      </w:r>
      <w:r w:rsidR="00DE19EC" w:rsidRPr="002F06A3">
        <w:rPr>
          <w:rFonts w:ascii="Times New Roman" w:hAnsi="Times New Roman"/>
          <w:szCs w:val="24"/>
        </w:rPr>
        <w:t xml:space="preserve"> З</w:t>
      </w:r>
      <w:r w:rsidRPr="002F06A3">
        <w:rPr>
          <w:rFonts w:ascii="Times New Roman" w:hAnsi="Times New Roman"/>
          <w:szCs w:val="24"/>
        </w:rPr>
        <w:t>аявитель, а также приносятся извинения за доставленные неудобства.</w:t>
      </w:r>
    </w:p>
    <w:p w:rsidR="00F86573" w:rsidRPr="00D95978" w:rsidRDefault="00AF55A0" w:rsidP="008E19FA">
      <w:pPr>
        <w:pStyle w:val="10"/>
        <w:spacing w:before="100" w:beforeAutospacing="1"/>
        <w:rPr>
          <w:sz w:val="24"/>
          <w:szCs w:val="24"/>
        </w:rPr>
      </w:pPr>
      <w:r w:rsidRPr="002F06A3">
        <w:rPr>
          <w:sz w:val="24"/>
          <w:szCs w:val="24"/>
        </w:rPr>
        <w:t>П</w:t>
      </w:r>
      <w:r w:rsidR="0038176E" w:rsidRPr="002F06A3">
        <w:rPr>
          <w:sz w:val="24"/>
          <w:szCs w:val="24"/>
        </w:rPr>
        <w:t xml:space="preserve">одраздел </w:t>
      </w:r>
      <w:r w:rsidR="00137175">
        <w:rPr>
          <w:sz w:val="24"/>
          <w:szCs w:val="24"/>
          <w:lang w:val="en-US"/>
        </w:rPr>
        <w:t>VII</w:t>
      </w:r>
    </w:p>
    <w:p w:rsidR="00926DAA" w:rsidRPr="002F06A3" w:rsidRDefault="00926DAA" w:rsidP="002A225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5551" w:rsidRPr="0029462A" w:rsidRDefault="0029462A" w:rsidP="0029462A">
      <w:pPr>
        <w:pStyle w:val="af5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8F7363" w:rsidRPr="0029462A">
        <w:rPr>
          <w:rFonts w:ascii="Times New Roman" w:hAnsi="Times New Roman"/>
          <w:szCs w:val="24"/>
        </w:rPr>
        <w:t>Основания</w:t>
      </w:r>
      <w:r w:rsidR="00137175" w:rsidRPr="0029462A">
        <w:rPr>
          <w:rFonts w:ascii="Times New Roman" w:hAnsi="Times New Roman"/>
          <w:szCs w:val="24"/>
        </w:rPr>
        <w:t>ми для</w:t>
      </w:r>
      <w:r w:rsidR="00926DAA" w:rsidRPr="0029462A">
        <w:rPr>
          <w:rFonts w:ascii="Times New Roman" w:hAnsi="Times New Roman"/>
          <w:szCs w:val="24"/>
        </w:rPr>
        <w:t xml:space="preserve"> отказа в приеме к рассмотрению документов, необходимых для предо</w:t>
      </w:r>
      <w:r w:rsidR="00217A3B" w:rsidRPr="0029462A">
        <w:rPr>
          <w:rFonts w:ascii="Times New Roman" w:hAnsi="Times New Roman"/>
          <w:szCs w:val="24"/>
        </w:rPr>
        <w:t>ставления м</w:t>
      </w:r>
      <w:r w:rsidR="00137175" w:rsidRPr="0029462A">
        <w:rPr>
          <w:rFonts w:ascii="Times New Roman" w:hAnsi="Times New Roman"/>
          <w:szCs w:val="24"/>
        </w:rPr>
        <w:t>униципальной услуги, являются:</w:t>
      </w:r>
    </w:p>
    <w:p w:rsidR="00137175" w:rsidRPr="005E5551" w:rsidRDefault="005E5551" w:rsidP="002401AC">
      <w:pPr>
        <w:ind w:firstLine="709"/>
        <w:jc w:val="both"/>
        <w:rPr>
          <w:rFonts w:ascii="Times New Roman" w:hAnsi="Times New Roman"/>
          <w:szCs w:val="24"/>
        </w:rPr>
      </w:pPr>
      <w:r w:rsidRPr="005E5551">
        <w:rPr>
          <w:rFonts w:ascii="Times New Roman" w:hAnsi="Times New Roman"/>
          <w:szCs w:val="24"/>
        </w:rPr>
        <w:t xml:space="preserve">1)     </w:t>
      </w:r>
      <w:r w:rsidR="00291AA3">
        <w:rPr>
          <w:rFonts w:ascii="Times New Roman" w:hAnsi="Times New Roman"/>
          <w:szCs w:val="24"/>
        </w:rPr>
        <w:t xml:space="preserve"> </w:t>
      </w:r>
      <w:r w:rsidR="00137175" w:rsidRPr="005E5551">
        <w:rPr>
          <w:rFonts w:ascii="Times New Roman" w:hAnsi="Times New Roman"/>
          <w:szCs w:val="24"/>
        </w:rPr>
        <w:t>заявление пода</w:t>
      </w:r>
      <w:r w:rsidR="00E16B81" w:rsidRPr="005E5551">
        <w:rPr>
          <w:rFonts w:ascii="Times New Roman" w:hAnsi="Times New Roman"/>
          <w:szCs w:val="24"/>
        </w:rPr>
        <w:t xml:space="preserve">но в </w:t>
      </w:r>
      <w:r w:rsidR="00137175" w:rsidRPr="005E5551">
        <w:rPr>
          <w:rFonts w:ascii="Times New Roman" w:hAnsi="Times New Roman"/>
          <w:szCs w:val="24"/>
        </w:rPr>
        <w:t xml:space="preserve"> орган местного самоуправлени</w:t>
      </w:r>
      <w:r w:rsidR="0003343C" w:rsidRPr="005E5551">
        <w:rPr>
          <w:rFonts w:ascii="Times New Roman" w:hAnsi="Times New Roman"/>
          <w:szCs w:val="24"/>
        </w:rPr>
        <w:t>я или организацию, в полномо</w:t>
      </w:r>
      <w:r w:rsidR="00291AA3">
        <w:rPr>
          <w:rFonts w:ascii="Times New Roman" w:hAnsi="Times New Roman"/>
          <w:szCs w:val="24"/>
        </w:rPr>
        <w:t xml:space="preserve">чия </w:t>
      </w:r>
      <w:r w:rsidR="00137175" w:rsidRPr="005E5551">
        <w:rPr>
          <w:rFonts w:ascii="Times New Roman" w:hAnsi="Times New Roman"/>
          <w:szCs w:val="24"/>
        </w:rPr>
        <w:t>которых не входит предоставление услуги;</w:t>
      </w:r>
    </w:p>
    <w:p w:rsidR="00137175" w:rsidRPr="001E3426" w:rsidRDefault="002401AC" w:rsidP="0032118D">
      <w:pPr>
        <w:tabs>
          <w:tab w:val="left" w:pos="-426"/>
          <w:tab w:val="left" w:pos="-28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E3426" w:rsidRPr="001E3426">
        <w:rPr>
          <w:rFonts w:ascii="Times New Roman" w:hAnsi="Times New Roman"/>
          <w:szCs w:val="24"/>
        </w:rPr>
        <w:t>2)</w:t>
      </w:r>
      <w:r>
        <w:rPr>
          <w:rFonts w:ascii="Times New Roman" w:hAnsi="Times New Roman"/>
          <w:szCs w:val="24"/>
        </w:rPr>
        <w:t xml:space="preserve">   </w:t>
      </w:r>
      <w:r w:rsidR="00291AA3">
        <w:rPr>
          <w:rFonts w:ascii="Times New Roman" w:hAnsi="Times New Roman"/>
          <w:szCs w:val="24"/>
        </w:rPr>
        <w:t xml:space="preserve"> </w:t>
      </w:r>
      <w:r w:rsidR="00137175" w:rsidRPr="001E3426">
        <w:rPr>
          <w:rFonts w:ascii="Times New Roman" w:hAnsi="Times New Roman"/>
          <w:szCs w:val="24"/>
        </w:rPr>
        <w:t xml:space="preserve">неполное заполнение полей в форме заявления, в </w:t>
      </w:r>
      <w:r w:rsidR="001E3426">
        <w:rPr>
          <w:rFonts w:ascii="Times New Roman" w:hAnsi="Times New Roman"/>
          <w:szCs w:val="24"/>
        </w:rPr>
        <w:t xml:space="preserve">том числе в интерактивной </w:t>
      </w:r>
      <w:r w:rsidR="005E5551">
        <w:rPr>
          <w:rFonts w:ascii="Times New Roman" w:hAnsi="Times New Roman"/>
          <w:szCs w:val="24"/>
        </w:rPr>
        <w:t xml:space="preserve">форме </w:t>
      </w:r>
      <w:r w:rsidR="00137175" w:rsidRPr="001E3426">
        <w:rPr>
          <w:rFonts w:ascii="Times New Roman" w:hAnsi="Times New Roman"/>
          <w:szCs w:val="24"/>
        </w:rPr>
        <w:t>заявления на ЕПГУ;</w:t>
      </w:r>
    </w:p>
    <w:p w:rsidR="00137175" w:rsidRPr="001E3426" w:rsidRDefault="002401AC" w:rsidP="002401AC">
      <w:pPr>
        <w:tabs>
          <w:tab w:val="left" w:pos="-567"/>
          <w:tab w:val="left" w:pos="-426"/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E3426" w:rsidRPr="001E3426">
        <w:rPr>
          <w:rFonts w:ascii="Times New Roman" w:hAnsi="Times New Roman"/>
          <w:szCs w:val="24"/>
        </w:rPr>
        <w:t>3)</w:t>
      </w:r>
      <w:r>
        <w:rPr>
          <w:rFonts w:ascii="Times New Roman" w:hAnsi="Times New Roman"/>
          <w:szCs w:val="24"/>
        </w:rPr>
        <w:t xml:space="preserve">   </w:t>
      </w:r>
      <w:r w:rsidR="00137175" w:rsidRPr="001E3426">
        <w:rPr>
          <w:rFonts w:ascii="Times New Roman" w:hAnsi="Times New Roman"/>
          <w:szCs w:val="24"/>
        </w:rPr>
        <w:t>представление неполного комплекта документов, необходимых для предоставления услуги;</w:t>
      </w:r>
    </w:p>
    <w:p w:rsidR="00D95978" w:rsidRPr="00E16B81" w:rsidRDefault="002401AC" w:rsidP="0029462A">
      <w:pPr>
        <w:tabs>
          <w:tab w:val="left" w:pos="-709"/>
          <w:tab w:val="left" w:pos="-56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4)     </w:t>
      </w:r>
      <w:r w:rsidR="00D95978" w:rsidRPr="00E16B81">
        <w:rPr>
          <w:rFonts w:ascii="Times New Roman" w:hAnsi="Times New Roman"/>
          <w:szCs w:val="24"/>
        </w:rPr>
        <w:t>п</w:t>
      </w:r>
      <w:r w:rsidR="00137175" w:rsidRPr="00E16B81">
        <w:rPr>
          <w:rFonts w:ascii="Times New Roman" w:hAnsi="Times New Roman"/>
          <w:szCs w:val="24"/>
        </w:rPr>
        <w:t>редставленные документы утратили силу на момент обращения за услугой</w:t>
      </w:r>
      <w:r w:rsidR="00962802" w:rsidRPr="00E16B81">
        <w:rPr>
          <w:rFonts w:ascii="Times New Roman" w:hAnsi="Times New Roman"/>
          <w:szCs w:val="24"/>
        </w:rPr>
        <w:t>;</w:t>
      </w:r>
      <w:r w:rsidR="00D95978" w:rsidRPr="00E16B81">
        <w:rPr>
          <w:rFonts w:ascii="Times New Roman" w:hAnsi="Times New Roman"/>
          <w:szCs w:val="24"/>
        </w:rPr>
        <w:t xml:space="preserve">   </w:t>
      </w:r>
    </w:p>
    <w:p w:rsidR="00D95978" w:rsidRPr="00E16B81" w:rsidRDefault="0032118D" w:rsidP="0032118D">
      <w:pPr>
        <w:tabs>
          <w:tab w:val="left" w:pos="-567"/>
          <w:tab w:val="left" w:pos="-426"/>
        </w:tabs>
        <w:ind w:firstLine="142"/>
        <w:jc w:val="both"/>
        <w:rPr>
          <w:rFonts w:ascii="Times New Roman" w:hAnsi="Times New Roman"/>
          <w:color w:val="22272F"/>
          <w:sz w:val="25"/>
          <w:szCs w:val="25"/>
        </w:rPr>
      </w:pPr>
      <w:r>
        <w:rPr>
          <w:rFonts w:ascii="Times New Roman" w:hAnsi="Times New Roman"/>
          <w:color w:val="22272F"/>
          <w:sz w:val="25"/>
          <w:szCs w:val="25"/>
        </w:rPr>
        <w:t xml:space="preserve">        </w:t>
      </w:r>
      <w:r w:rsidR="002401AC">
        <w:rPr>
          <w:rFonts w:ascii="Times New Roman" w:hAnsi="Times New Roman"/>
          <w:color w:val="22272F"/>
          <w:sz w:val="25"/>
          <w:szCs w:val="25"/>
        </w:rPr>
        <w:t xml:space="preserve"> </w:t>
      </w:r>
      <w:r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E16B81">
        <w:rPr>
          <w:rFonts w:ascii="Times New Roman" w:hAnsi="Times New Roman"/>
          <w:color w:val="22272F"/>
          <w:sz w:val="25"/>
          <w:szCs w:val="25"/>
        </w:rPr>
        <w:t>5)</w:t>
      </w:r>
      <w:r w:rsidR="00D95978" w:rsidRPr="00E16B81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36781A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B66327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2401AC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D95978" w:rsidRPr="00E16B81">
        <w:rPr>
          <w:rFonts w:ascii="Times New Roman" w:hAnsi="Times New Roman"/>
          <w:color w:val="22272F"/>
          <w:sz w:val="25"/>
          <w:szCs w:val="25"/>
        </w:rPr>
        <w:t>представленные заявителем документы содержат подчистки и исправления   текста, не заверенные в порядке, установленном законодательством Российской Федерации;</w:t>
      </w:r>
    </w:p>
    <w:p w:rsidR="00D95978" w:rsidRPr="00E16B81" w:rsidRDefault="00D044D9" w:rsidP="0032118D">
      <w:pPr>
        <w:tabs>
          <w:tab w:val="left" w:pos="-426"/>
          <w:tab w:val="left" w:pos="-284"/>
        </w:tabs>
        <w:ind w:firstLine="851"/>
        <w:jc w:val="both"/>
        <w:rPr>
          <w:rFonts w:ascii="Times New Roman" w:hAnsi="Times New Roman"/>
          <w:color w:val="22272F"/>
          <w:sz w:val="25"/>
          <w:szCs w:val="25"/>
        </w:rPr>
      </w:pPr>
      <w:r>
        <w:rPr>
          <w:rFonts w:ascii="Times New Roman" w:hAnsi="Times New Roman"/>
          <w:color w:val="22272F"/>
          <w:sz w:val="25"/>
          <w:szCs w:val="25"/>
        </w:rPr>
        <w:t>6</w:t>
      </w:r>
      <w:r w:rsidR="00E16B81">
        <w:rPr>
          <w:rFonts w:ascii="Times New Roman" w:hAnsi="Times New Roman"/>
          <w:color w:val="22272F"/>
          <w:sz w:val="25"/>
          <w:szCs w:val="25"/>
        </w:rPr>
        <w:t>)</w:t>
      </w:r>
      <w:r w:rsidR="00291AA3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5E5551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291AA3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D95978" w:rsidRPr="00E16B81">
        <w:rPr>
          <w:rFonts w:ascii="Times New Roman" w:hAnsi="Times New Roman"/>
          <w:color w:val="22272F"/>
          <w:sz w:val="25"/>
          <w:szCs w:val="25"/>
        </w:rPr>
        <w:t>документы содержат повреждения, наличие котор</w:t>
      </w:r>
      <w:r w:rsidR="00986C3A">
        <w:rPr>
          <w:rFonts w:ascii="Times New Roman" w:hAnsi="Times New Roman"/>
          <w:color w:val="22272F"/>
          <w:sz w:val="25"/>
          <w:szCs w:val="25"/>
        </w:rPr>
        <w:t>ых не позволяет в полном объеме</w:t>
      </w:r>
      <w:r w:rsidR="00291AA3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D95978" w:rsidRPr="00E16B81">
        <w:rPr>
          <w:rFonts w:ascii="Times New Roman" w:hAnsi="Times New Roman"/>
          <w:color w:val="22272F"/>
          <w:sz w:val="25"/>
          <w:szCs w:val="25"/>
        </w:rPr>
        <w:t xml:space="preserve">использовать информацию и сведения, содержащиеся в документах для предоставления </w:t>
      </w:r>
      <w:r w:rsidR="005E5551">
        <w:rPr>
          <w:rFonts w:ascii="Times New Roman" w:hAnsi="Times New Roman"/>
          <w:color w:val="22272F"/>
          <w:sz w:val="25"/>
          <w:szCs w:val="25"/>
        </w:rPr>
        <w:t xml:space="preserve">  </w:t>
      </w:r>
      <w:r w:rsidR="00D95978" w:rsidRPr="00E16B81">
        <w:rPr>
          <w:rFonts w:ascii="Times New Roman" w:hAnsi="Times New Roman"/>
          <w:color w:val="22272F"/>
          <w:sz w:val="25"/>
          <w:szCs w:val="25"/>
        </w:rPr>
        <w:t>услуги;</w:t>
      </w:r>
    </w:p>
    <w:p w:rsidR="00D95978" w:rsidRPr="00E16B81" w:rsidRDefault="00D044D9" w:rsidP="0032118D">
      <w:pPr>
        <w:tabs>
          <w:tab w:val="left" w:pos="-567"/>
          <w:tab w:val="left" w:pos="-426"/>
        </w:tabs>
        <w:ind w:firstLine="851"/>
        <w:jc w:val="both"/>
        <w:rPr>
          <w:rFonts w:ascii="Times New Roman" w:hAnsi="Times New Roman"/>
          <w:color w:val="22272F"/>
          <w:sz w:val="25"/>
          <w:szCs w:val="25"/>
        </w:rPr>
      </w:pPr>
      <w:r>
        <w:rPr>
          <w:rFonts w:ascii="Times New Roman" w:hAnsi="Times New Roman"/>
          <w:color w:val="22272F"/>
          <w:sz w:val="25"/>
          <w:szCs w:val="25"/>
        </w:rPr>
        <w:t>7</w:t>
      </w:r>
      <w:r w:rsidR="00E16B81">
        <w:rPr>
          <w:rFonts w:ascii="Times New Roman" w:hAnsi="Times New Roman"/>
          <w:color w:val="22272F"/>
          <w:sz w:val="25"/>
          <w:szCs w:val="25"/>
        </w:rPr>
        <w:t>)</w:t>
      </w:r>
      <w:r w:rsidR="00D95978" w:rsidRPr="00E16B81">
        <w:rPr>
          <w:rFonts w:ascii="Times New Roman" w:hAnsi="Times New Roman"/>
          <w:color w:val="22272F"/>
          <w:sz w:val="25"/>
          <w:szCs w:val="25"/>
        </w:rPr>
        <w:t xml:space="preserve">    документы, необходимые для предоставления услуги,</w:t>
      </w:r>
      <w:r w:rsidR="005E5551">
        <w:rPr>
          <w:rFonts w:ascii="Times New Roman" w:hAnsi="Times New Roman"/>
          <w:color w:val="22272F"/>
          <w:sz w:val="25"/>
          <w:szCs w:val="25"/>
        </w:rPr>
        <w:t xml:space="preserve"> поданы в электронной   форме с   </w:t>
      </w:r>
      <w:r w:rsidR="00D95978" w:rsidRPr="00E16B81">
        <w:rPr>
          <w:rFonts w:ascii="Times New Roman" w:hAnsi="Times New Roman"/>
          <w:color w:val="22272F"/>
          <w:sz w:val="25"/>
          <w:szCs w:val="25"/>
        </w:rPr>
        <w:t>нарушением установленных требований;</w:t>
      </w:r>
    </w:p>
    <w:p w:rsidR="00F746A4" w:rsidRDefault="0032118D" w:rsidP="0032118D">
      <w:pPr>
        <w:tabs>
          <w:tab w:val="left" w:pos="-567"/>
          <w:tab w:val="left" w:pos="-426"/>
        </w:tabs>
        <w:ind w:firstLine="142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22272F"/>
          <w:sz w:val="25"/>
          <w:szCs w:val="25"/>
        </w:rPr>
        <w:t xml:space="preserve">          </w:t>
      </w:r>
      <w:r w:rsidR="0029462A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D044D9">
        <w:rPr>
          <w:rFonts w:ascii="Times New Roman" w:hAnsi="Times New Roman"/>
          <w:color w:val="22272F"/>
          <w:sz w:val="25"/>
          <w:szCs w:val="25"/>
        </w:rPr>
        <w:t>8</w:t>
      </w:r>
      <w:r w:rsidR="00E16B81">
        <w:rPr>
          <w:rFonts w:ascii="Times New Roman" w:hAnsi="Times New Roman"/>
          <w:color w:val="22272F"/>
          <w:sz w:val="25"/>
          <w:szCs w:val="25"/>
        </w:rPr>
        <w:t xml:space="preserve">)   </w:t>
      </w:r>
      <w:r w:rsidR="002401AC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D044D9">
        <w:rPr>
          <w:rFonts w:ascii="Times New Roman" w:hAnsi="Times New Roman"/>
          <w:color w:val="22272F"/>
          <w:sz w:val="25"/>
          <w:szCs w:val="25"/>
        </w:rPr>
        <w:t xml:space="preserve"> </w:t>
      </w:r>
      <w:r w:rsidR="00D95978" w:rsidRPr="00E16B81">
        <w:rPr>
          <w:rFonts w:ascii="Times New Roman" w:hAnsi="Times New Roman"/>
          <w:color w:val="22272F"/>
          <w:sz w:val="25"/>
          <w:szCs w:val="25"/>
        </w:rPr>
        <w:t>выявлено несоблюдение установленны</w:t>
      </w:r>
      <w:r w:rsidR="00D95978" w:rsidRPr="00C672AB">
        <w:rPr>
          <w:rFonts w:ascii="Times New Roman" w:hAnsi="Times New Roman"/>
          <w:color w:val="000000" w:themeColor="text1"/>
          <w:sz w:val="25"/>
          <w:szCs w:val="25"/>
        </w:rPr>
        <w:t>х </w:t>
      </w:r>
      <w:hyperlink r:id="rId12" w:anchor="/document/12184522/entry/11" w:history="1">
        <w:r w:rsidR="00D95978" w:rsidRPr="00C672AB">
          <w:rPr>
            <w:rFonts w:ascii="Times New Roman" w:hAnsi="Times New Roman"/>
            <w:color w:val="000000" w:themeColor="text1"/>
            <w:sz w:val="25"/>
            <w:szCs w:val="25"/>
          </w:rPr>
          <w:t>статьей 11</w:t>
        </w:r>
      </w:hyperlink>
      <w:r w:rsidR="00D95978" w:rsidRPr="00E16B81">
        <w:rPr>
          <w:rFonts w:ascii="Times New Roman" w:hAnsi="Times New Roman"/>
          <w:color w:val="22272F"/>
          <w:sz w:val="25"/>
          <w:szCs w:val="25"/>
        </w:rPr>
        <w:t> Федеральн</w:t>
      </w:r>
      <w:r w:rsidR="006D5B99">
        <w:rPr>
          <w:rFonts w:ascii="Times New Roman" w:hAnsi="Times New Roman"/>
          <w:color w:val="22272F"/>
          <w:sz w:val="25"/>
          <w:szCs w:val="25"/>
        </w:rPr>
        <w:t>ого закона от 06.04.</w:t>
      </w:r>
      <w:r w:rsidR="0029462A">
        <w:rPr>
          <w:rFonts w:ascii="Times New Roman" w:hAnsi="Times New Roman"/>
          <w:color w:val="22272F"/>
          <w:sz w:val="25"/>
          <w:szCs w:val="25"/>
        </w:rPr>
        <w:t xml:space="preserve"> 2011 </w:t>
      </w:r>
      <w:r w:rsidR="00A42DD1">
        <w:rPr>
          <w:rFonts w:ascii="Times New Roman" w:hAnsi="Times New Roman"/>
          <w:color w:val="22272F"/>
          <w:sz w:val="25"/>
          <w:szCs w:val="25"/>
        </w:rPr>
        <w:t xml:space="preserve"> №</w:t>
      </w:r>
      <w:r w:rsidR="006D5B99">
        <w:rPr>
          <w:rFonts w:ascii="Times New Roman" w:hAnsi="Times New Roman"/>
          <w:color w:val="22272F"/>
          <w:sz w:val="25"/>
          <w:szCs w:val="25"/>
        </w:rPr>
        <w:t> 63-ФЗ «Об электронной подписи»</w:t>
      </w:r>
      <w:r w:rsidR="00D95978" w:rsidRPr="00E16B81">
        <w:rPr>
          <w:rFonts w:ascii="Times New Roman" w:hAnsi="Times New Roman"/>
          <w:color w:val="22272F"/>
          <w:sz w:val="25"/>
          <w:szCs w:val="25"/>
        </w:rPr>
        <w:t xml:space="preserve"> условий признания действительности усиленной квалифицированной </w:t>
      </w:r>
      <w:hyperlink r:id="rId13" w:anchor="/document/12184522/entry/21" w:history="1">
        <w:r w:rsidR="00D95978" w:rsidRPr="00986C3A">
          <w:rPr>
            <w:rFonts w:ascii="Times New Roman" w:hAnsi="Times New Roman"/>
            <w:color w:val="000000" w:themeColor="text1"/>
            <w:sz w:val="25"/>
            <w:szCs w:val="25"/>
          </w:rPr>
          <w:t>электронной подписи</w:t>
        </w:r>
      </w:hyperlink>
      <w:r w:rsidR="00D95978" w:rsidRPr="00986C3A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F746A4" w:rsidRPr="00F746A4" w:rsidRDefault="00F746A4" w:rsidP="00F746A4">
      <w:pPr>
        <w:tabs>
          <w:tab w:val="left" w:pos="-567"/>
          <w:tab w:val="left" w:pos="-426"/>
        </w:tabs>
        <w:spacing w:after="100" w:afterAutospacing="1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ab/>
      </w:r>
      <w:r w:rsidR="0032118D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637BDF">
        <w:rPr>
          <w:rFonts w:ascii="Times New Roman" w:hAnsi="Times New Roman"/>
          <w:color w:val="000000" w:themeColor="text1"/>
          <w:sz w:val="25"/>
          <w:szCs w:val="25"/>
        </w:rPr>
        <w:t xml:space="preserve">26.   </w:t>
      </w:r>
      <w:r>
        <w:rPr>
          <w:rFonts w:ascii="Times New Roman" w:hAnsi="Times New Roman"/>
          <w:color w:val="000000" w:themeColor="text1"/>
          <w:sz w:val="25"/>
          <w:szCs w:val="25"/>
        </w:rPr>
        <w:t>Отказ в приеме документов направляется Заявителю указанным в за</w:t>
      </w:r>
      <w:r w:rsidR="00962FB7">
        <w:rPr>
          <w:rFonts w:ascii="Times New Roman" w:hAnsi="Times New Roman"/>
          <w:color w:val="000000" w:themeColor="text1"/>
          <w:sz w:val="25"/>
          <w:szCs w:val="25"/>
        </w:rPr>
        <w:t xml:space="preserve">явлении способом. </w:t>
      </w:r>
    </w:p>
    <w:p w:rsidR="00926DAA" w:rsidRPr="00137175" w:rsidRDefault="00972F50" w:rsidP="008E19FA">
      <w:pPr>
        <w:pStyle w:val="10"/>
        <w:spacing w:before="100" w:beforeAutospacing="1"/>
        <w:rPr>
          <w:sz w:val="24"/>
          <w:szCs w:val="24"/>
        </w:rPr>
      </w:pPr>
      <w:r w:rsidRPr="002F06A3">
        <w:rPr>
          <w:sz w:val="24"/>
          <w:szCs w:val="24"/>
        </w:rPr>
        <w:t xml:space="preserve">Подраздел </w:t>
      </w:r>
      <w:r w:rsidR="00137175">
        <w:rPr>
          <w:sz w:val="24"/>
          <w:szCs w:val="24"/>
          <w:lang w:val="en-US"/>
        </w:rPr>
        <w:t>VIII</w:t>
      </w:r>
    </w:p>
    <w:p w:rsidR="00926DAA" w:rsidRPr="002F06A3" w:rsidRDefault="00926DAA" w:rsidP="002A225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Исчерпывающий перечень о</w:t>
      </w:r>
      <w:r w:rsidR="00DE19EC" w:rsidRPr="002F06A3">
        <w:rPr>
          <w:sz w:val="24"/>
          <w:szCs w:val="24"/>
        </w:rPr>
        <w:t>снований для</w:t>
      </w:r>
      <w:r w:rsidRPr="002F06A3">
        <w:rPr>
          <w:sz w:val="24"/>
          <w:szCs w:val="24"/>
        </w:rPr>
        <w:t xml:space="preserve"> </w:t>
      </w:r>
      <w:r w:rsidR="00D95978">
        <w:rPr>
          <w:sz w:val="24"/>
          <w:szCs w:val="24"/>
        </w:rPr>
        <w:t xml:space="preserve">приостановления или </w:t>
      </w:r>
      <w:r w:rsidRPr="002F06A3">
        <w:rPr>
          <w:sz w:val="24"/>
          <w:szCs w:val="24"/>
        </w:rPr>
        <w:t>отказа в предоставлении муниципальной услуги</w:t>
      </w:r>
    </w:p>
    <w:p w:rsidR="00D95978" w:rsidRPr="00637BDF" w:rsidRDefault="00D95978" w:rsidP="00637BDF">
      <w:pPr>
        <w:pStyle w:val="af5"/>
        <w:numPr>
          <w:ilvl w:val="0"/>
          <w:numId w:val="45"/>
        </w:numPr>
        <w:ind w:left="142" w:firstLine="567"/>
        <w:jc w:val="both"/>
        <w:rPr>
          <w:rFonts w:ascii="Times New Roman" w:hAnsi="Times New Roman"/>
          <w:szCs w:val="24"/>
        </w:rPr>
      </w:pPr>
      <w:r w:rsidRPr="00637BDF">
        <w:rPr>
          <w:rFonts w:ascii="Times New Roman" w:hAnsi="Times New Roman"/>
          <w:szCs w:val="24"/>
        </w:rPr>
        <w:t>Оснований для приостановления пред</w:t>
      </w:r>
      <w:r w:rsidR="00637BDF">
        <w:rPr>
          <w:rFonts w:ascii="Times New Roman" w:hAnsi="Times New Roman"/>
          <w:szCs w:val="24"/>
        </w:rPr>
        <w:t xml:space="preserve">оставления муниципальной услуги   </w:t>
      </w:r>
      <w:r w:rsidRPr="00637BDF">
        <w:rPr>
          <w:rFonts w:ascii="Times New Roman" w:hAnsi="Times New Roman"/>
          <w:szCs w:val="24"/>
        </w:rPr>
        <w:t>законодательством Российской Федерации не предусмотрено.</w:t>
      </w:r>
    </w:p>
    <w:p w:rsidR="00926DAA" w:rsidRPr="002F06A3" w:rsidRDefault="00926DAA" w:rsidP="00637BDF">
      <w:pPr>
        <w:numPr>
          <w:ilvl w:val="0"/>
          <w:numId w:val="45"/>
        </w:numPr>
        <w:ind w:left="851" w:hanging="142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Основания для отказа в предоставлении муниципальной услуги</w:t>
      </w:r>
      <w:r w:rsidR="00DE19EC" w:rsidRPr="002F06A3">
        <w:rPr>
          <w:rFonts w:ascii="Times New Roman" w:hAnsi="Times New Roman"/>
          <w:szCs w:val="24"/>
        </w:rPr>
        <w:t>:</w:t>
      </w:r>
    </w:p>
    <w:p w:rsidR="00926DAA" w:rsidRPr="006D5B99" w:rsidRDefault="00926DAA" w:rsidP="002401AC">
      <w:pPr>
        <w:pStyle w:val="af5"/>
        <w:numPr>
          <w:ilvl w:val="0"/>
          <w:numId w:val="5"/>
        </w:numPr>
        <w:tabs>
          <w:tab w:val="clear" w:pos="709"/>
          <w:tab w:val="num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6D5B99">
        <w:rPr>
          <w:rFonts w:ascii="Times New Roman" w:hAnsi="Times New Roman"/>
          <w:szCs w:val="24"/>
        </w:rPr>
        <w:t>докуме</w:t>
      </w:r>
      <w:r w:rsidR="00841823" w:rsidRPr="006D5B99">
        <w:rPr>
          <w:rFonts w:ascii="Times New Roman" w:hAnsi="Times New Roman"/>
          <w:szCs w:val="24"/>
        </w:rPr>
        <w:t>нты (сведения), представленные З</w:t>
      </w:r>
      <w:r w:rsidRPr="006D5B99">
        <w:rPr>
          <w:rFonts w:ascii="Times New Roman" w:hAnsi="Times New Roman"/>
          <w:szCs w:val="24"/>
        </w:rPr>
        <w:t>аявителем, противоречат документам (сведениям), полученным в рамках межведомственного взаимодействия;</w:t>
      </w:r>
    </w:p>
    <w:p w:rsidR="00F749E1" w:rsidRPr="006D5B99" w:rsidRDefault="00926DAA" w:rsidP="006D5B99">
      <w:pPr>
        <w:numPr>
          <w:ilvl w:val="0"/>
          <w:numId w:val="5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отсутстви</w:t>
      </w:r>
      <w:r w:rsidR="0071686F">
        <w:rPr>
          <w:rFonts w:ascii="Times New Roman" w:hAnsi="Times New Roman"/>
          <w:szCs w:val="24"/>
        </w:rPr>
        <w:t>е договора на размещение НТО</w:t>
      </w:r>
      <w:r w:rsidRPr="002F06A3">
        <w:rPr>
          <w:rFonts w:ascii="Times New Roman" w:hAnsi="Times New Roman"/>
          <w:szCs w:val="24"/>
        </w:rPr>
        <w:t>;</w:t>
      </w:r>
    </w:p>
    <w:p w:rsidR="00637BDF" w:rsidRPr="00F749E1" w:rsidRDefault="00841823" w:rsidP="0032118D">
      <w:pPr>
        <w:numPr>
          <w:ilvl w:val="0"/>
          <w:numId w:val="5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F749E1">
        <w:rPr>
          <w:rFonts w:ascii="Times New Roman" w:hAnsi="Times New Roman"/>
          <w:szCs w:val="24"/>
        </w:rPr>
        <w:t>несоответствие представленного З</w:t>
      </w:r>
      <w:r w:rsidR="006D5B99">
        <w:rPr>
          <w:rFonts w:ascii="Times New Roman" w:hAnsi="Times New Roman"/>
          <w:szCs w:val="24"/>
        </w:rPr>
        <w:t>аявителем проекта</w:t>
      </w:r>
      <w:r w:rsidR="00EE1DD8" w:rsidRPr="00F749E1">
        <w:rPr>
          <w:rFonts w:ascii="Times New Roman" w:hAnsi="Times New Roman"/>
          <w:szCs w:val="24"/>
        </w:rPr>
        <w:t xml:space="preserve"> </w:t>
      </w:r>
      <w:r w:rsidR="00F749E1">
        <w:rPr>
          <w:rFonts w:ascii="Times New Roman" w:hAnsi="Times New Roman"/>
          <w:szCs w:val="24"/>
        </w:rPr>
        <w:t>НТО ти</w:t>
      </w:r>
      <w:r w:rsidR="004A479F">
        <w:rPr>
          <w:rFonts w:ascii="Times New Roman" w:hAnsi="Times New Roman"/>
          <w:szCs w:val="24"/>
        </w:rPr>
        <w:t>повым архитектурным решениям объекта</w:t>
      </w:r>
      <w:r w:rsidR="00F749E1">
        <w:rPr>
          <w:rFonts w:ascii="Times New Roman" w:hAnsi="Times New Roman"/>
          <w:szCs w:val="24"/>
        </w:rPr>
        <w:t>, хар</w:t>
      </w:r>
      <w:r w:rsidR="004A479F">
        <w:rPr>
          <w:rFonts w:ascii="Times New Roman" w:hAnsi="Times New Roman"/>
          <w:szCs w:val="24"/>
        </w:rPr>
        <w:t>актеристикам и требованиям к НТО</w:t>
      </w:r>
      <w:r w:rsidR="00EE1DD8" w:rsidRPr="00F749E1">
        <w:rPr>
          <w:rFonts w:ascii="Times New Roman" w:hAnsi="Times New Roman"/>
          <w:szCs w:val="24"/>
        </w:rPr>
        <w:t>.</w:t>
      </w:r>
    </w:p>
    <w:p w:rsidR="0032118D" w:rsidRDefault="0032118D" w:rsidP="00637BDF">
      <w:pPr>
        <w:ind w:left="1418"/>
        <w:jc w:val="center"/>
        <w:rPr>
          <w:rFonts w:ascii="Times New Roman" w:hAnsi="Times New Roman"/>
          <w:b/>
          <w:color w:val="22272F"/>
          <w:szCs w:val="24"/>
        </w:rPr>
      </w:pPr>
    </w:p>
    <w:p w:rsidR="00637BDF" w:rsidRDefault="00C91BA4" w:rsidP="00637BDF">
      <w:pPr>
        <w:ind w:left="1418"/>
        <w:jc w:val="center"/>
        <w:rPr>
          <w:rFonts w:ascii="Times New Roman" w:hAnsi="Times New Roman"/>
          <w:szCs w:val="24"/>
        </w:rPr>
      </w:pPr>
      <w:r w:rsidRPr="00637BDF">
        <w:rPr>
          <w:rFonts w:ascii="Times New Roman" w:hAnsi="Times New Roman"/>
          <w:b/>
          <w:color w:val="22272F"/>
          <w:szCs w:val="24"/>
        </w:rPr>
        <w:t xml:space="preserve">Подраздел </w:t>
      </w:r>
      <w:r w:rsidRPr="00637BDF">
        <w:rPr>
          <w:rFonts w:ascii="Times New Roman" w:hAnsi="Times New Roman"/>
          <w:b/>
          <w:color w:val="22272F"/>
          <w:szCs w:val="24"/>
          <w:lang w:val="en-US"/>
        </w:rPr>
        <w:t>IX</w:t>
      </w:r>
    </w:p>
    <w:p w:rsidR="0032118D" w:rsidRDefault="00C91BA4" w:rsidP="0032118D">
      <w:pPr>
        <w:ind w:left="1418"/>
        <w:jc w:val="center"/>
        <w:rPr>
          <w:rFonts w:ascii="Times New Roman" w:hAnsi="Times New Roman"/>
          <w:szCs w:val="24"/>
        </w:rPr>
      </w:pPr>
      <w:r w:rsidRPr="00637BDF">
        <w:rPr>
          <w:rFonts w:ascii="Times New Roman" w:hAnsi="Times New Roman"/>
          <w:b/>
          <w:color w:val="22272F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37BDF" w:rsidRPr="0032118D" w:rsidRDefault="00C91BA4" w:rsidP="002F135A">
      <w:pPr>
        <w:pStyle w:val="af5"/>
        <w:numPr>
          <w:ilvl w:val="0"/>
          <w:numId w:val="45"/>
        </w:numPr>
        <w:ind w:left="0" w:firstLine="710"/>
        <w:jc w:val="both"/>
        <w:rPr>
          <w:rFonts w:ascii="Times New Roman" w:hAnsi="Times New Roman"/>
          <w:szCs w:val="24"/>
        </w:rPr>
      </w:pPr>
      <w:r w:rsidRPr="0032118D">
        <w:rPr>
          <w:rFonts w:ascii="Times New Roman" w:hAnsi="Times New Roman"/>
          <w:color w:val="22272F"/>
          <w:sz w:val="25"/>
          <w:szCs w:val="25"/>
        </w:rPr>
        <w:t>Услуги, необходимые и обязательные для предоставления муниципальной услуги, отсутствуют.</w:t>
      </w:r>
    </w:p>
    <w:p w:rsidR="00C91BA4" w:rsidRPr="00637BDF" w:rsidRDefault="00C91BA4" w:rsidP="00637BDF">
      <w:pPr>
        <w:pStyle w:val="af5"/>
        <w:tabs>
          <w:tab w:val="left" w:pos="1418"/>
        </w:tabs>
        <w:spacing w:before="100" w:beforeAutospacing="1" w:after="100" w:afterAutospacing="1"/>
        <w:ind w:left="709"/>
        <w:jc w:val="center"/>
        <w:rPr>
          <w:rFonts w:ascii="Times New Roman" w:hAnsi="Times New Roman"/>
          <w:b/>
          <w:color w:val="22272F"/>
          <w:szCs w:val="24"/>
        </w:rPr>
      </w:pPr>
      <w:r w:rsidRPr="00637BDF">
        <w:rPr>
          <w:rFonts w:ascii="Times New Roman" w:hAnsi="Times New Roman"/>
          <w:b/>
          <w:color w:val="22272F"/>
          <w:szCs w:val="24"/>
        </w:rPr>
        <w:t xml:space="preserve">Подраздел </w:t>
      </w:r>
      <w:r w:rsidRPr="00637BDF">
        <w:rPr>
          <w:rFonts w:ascii="Times New Roman" w:hAnsi="Times New Roman"/>
          <w:b/>
          <w:color w:val="22272F"/>
          <w:szCs w:val="24"/>
          <w:lang w:val="en-US"/>
        </w:rPr>
        <w:t>X</w:t>
      </w:r>
    </w:p>
    <w:p w:rsidR="00C91BA4" w:rsidRDefault="00C91BA4" w:rsidP="00C91BA4">
      <w:pPr>
        <w:pStyle w:val="af5"/>
        <w:spacing w:before="100" w:beforeAutospacing="1" w:after="100" w:afterAutospacing="1"/>
        <w:ind w:left="737"/>
        <w:jc w:val="center"/>
        <w:rPr>
          <w:rFonts w:ascii="Times New Roman" w:hAnsi="Times New Roman"/>
          <w:b/>
          <w:color w:val="22272F"/>
          <w:szCs w:val="24"/>
        </w:rPr>
      </w:pPr>
      <w:r w:rsidRPr="00C91BA4">
        <w:rPr>
          <w:rFonts w:ascii="Times New Roman" w:hAnsi="Times New Roman"/>
          <w:b/>
          <w:color w:val="22272F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E3426" w:rsidRPr="0032118D" w:rsidRDefault="00C91BA4" w:rsidP="00637BDF">
      <w:pPr>
        <w:pStyle w:val="af5"/>
        <w:numPr>
          <w:ilvl w:val="0"/>
          <w:numId w:val="45"/>
        </w:numPr>
        <w:spacing w:before="100" w:beforeAutospacing="1" w:after="100" w:afterAutospacing="1"/>
        <w:ind w:left="1418" w:hanging="709"/>
        <w:rPr>
          <w:rFonts w:ascii="Times New Roman" w:hAnsi="Times New Roman"/>
          <w:b/>
          <w:color w:val="22272F"/>
          <w:szCs w:val="24"/>
        </w:rPr>
      </w:pPr>
      <w:r w:rsidRPr="00604A57">
        <w:rPr>
          <w:rFonts w:ascii="Times New Roman" w:hAnsi="Times New Roman"/>
          <w:color w:val="22272F"/>
          <w:sz w:val="25"/>
          <w:szCs w:val="25"/>
        </w:rPr>
        <w:t>Предоставление муниципальной услуги осуществляется бесплатно.</w:t>
      </w:r>
    </w:p>
    <w:p w:rsidR="0032118D" w:rsidRPr="00637BDF" w:rsidRDefault="0032118D" w:rsidP="0032118D">
      <w:pPr>
        <w:pStyle w:val="af5"/>
        <w:spacing w:before="100" w:beforeAutospacing="1" w:after="100" w:afterAutospacing="1"/>
        <w:ind w:left="1418"/>
        <w:rPr>
          <w:rFonts w:ascii="Times New Roman" w:hAnsi="Times New Roman"/>
          <w:b/>
          <w:color w:val="22272F"/>
          <w:szCs w:val="24"/>
        </w:rPr>
      </w:pPr>
    </w:p>
    <w:p w:rsidR="001E3426" w:rsidRPr="001E3426" w:rsidRDefault="001E3426" w:rsidP="001E3426">
      <w:pPr>
        <w:pStyle w:val="af5"/>
        <w:spacing w:before="100" w:beforeAutospacing="1" w:after="100" w:afterAutospacing="1"/>
        <w:ind w:left="737"/>
        <w:jc w:val="center"/>
        <w:rPr>
          <w:rFonts w:ascii="Times New Roman" w:hAnsi="Times New Roman"/>
          <w:b/>
          <w:color w:val="22272F"/>
          <w:szCs w:val="24"/>
        </w:rPr>
      </w:pPr>
      <w:r w:rsidRPr="001E3426">
        <w:rPr>
          <w:rFonts w:ascii="Times New Roman" w:hAnsi="Times New Roman"/>
          <w:b/>
          <w:color w:val="22272F"/>
          <w:szCs w:val="24"/>
        </w:rPr>
        <w:t xml:space="preserve">Подраздел </w:t>
      </w:r>
      <w:r w:rsidRPr="001E3426">
        <w:rPr>
          <w:rFonts w:ascii="Times New Roman" w:hAnsi="Times New Roman"/>
          <w:b/>
          <w:color w:val="22272F"/>
          <w:szCs w:val="24"/>
          <w:lang w:val="en-US"/>
        </w:rPr>
        <w:t>XI</w:t>
      </w:r>
    </w:p>
    <w:p w:rsidR="001E3426" w:rsidRPr="001E3426" w:rsidRDefault="00C91BA4" w:rsidP="001E3426">
      <w:pPr>
        <w:pStyle w:val="af5"/>
        <w:spacing w:before="100" w:beforeAutospacing="1" w:after="100" w:afterAutospacing="1"/>
        <w:ind w:left="737"/>
        <w:jc w:val="center"/>
        <w:rPr>
          <w:rFonts w:ascii="Times New Roman" w:hAnsi="Times New Roman"/>
          <w:b/>
          <w:color w:val="22272F"/>
          <w:szCs w:val="24"/>
        </w:rPr>
      </w:pPr>
      <w:r w:rsidRPr="001E3426">
        <w:rPr>
          <w:rFonts w:ascii="Times New Roman" w:hAnsi="Times New Roman"/>
          <w:b/>
          <w:color w:val="22272F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3DDD" w:rsidRPr="00A03DDD" w:rsidRDefault="00A03DDD" w:rsidP="00A03DDD">
      <w:pPr>
        <w:pStyle w:val="af5"/>
        <w:numPr>
          <w:ilvl w:val="0"/>
          <w:numId w:val="45"/>
        </w:numPr>
        <w:tabs>
          <w:tab w:val="left" w:pos="1418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22272F"/>
          <w:sz w:val="35"/>
          <w:szCs w:val="35"/>
        </w:rPr>
      </w:pPr>
      <w:r>
        <w:rPr>
          <w:rFonts w:ascii="Times New Roman" w:hAnsi="Times New Roman"/>
          <w:color w:val="22272F"/>
          <w:sz w:val="25"/>
          <w:szCs w:val="25"/>
        </w:rPr>
        <w:t>В связи с отсутствием услуг</w:t>
      </w:r>
      <w:r w:rsidR="00C91BA4" w:rsidRPr="001E3426">
        <w:rPr>
          <w:rFonts w:ascii="Times New Roman" w:hAnsi="Times New Roman"/>
          <w:color w:val="22272F"/>
          <w:sz w:val="25"/>
          <w:szCs w:val="25"/>
        </w:rPr>
        <w:t xml:space="preserve">, </w:t>
      </w:r>
      <w:r>
        <w:rPr>
          <w:rFonts w:ascii="Times New Roman" w:hAnsi="Times New Roman"/>
          <w:color w:val="22272F"/>
          <w:sz w:val="25"/>
          <w:szCs w:val="25"/>
        </w:rPr>
        <w:t>которые являются необходимыми и обязательными</w:t>
      </w:r>
      <w:r w:rsidR="00C91BA4" w:rsidRPr="001E3426">
        <w:rPr>
          <w:rFonts w:ascii="Times New Roman" w:hAnsi="Times New Roman"/>
          <w:color w:val="22272F"/>
          <w:sz w:val="25"/>
          <w:szCs w:val="25"/>
        </w:rPr>
        <w:t xml:space="preserve"> для предоставления му</w:t>
      </w:r>
      <w:r>
        <w:rPr>
          <w:rFonts w:ascii="Times New Roman" w:hAnsi="Times New Roman"/>
          <w:color w:val="22272F"/>
          <w:sz w:val="25"/>
          <w:szCs w:val="25"/>
        </w:rPr>
        <w:t>ниципальной услуги, порядок, размер и основания взимания платы за предоставление услуг не установлены.</w:t>
      </w:r>
    </w:p>
    <w:p w:rsidR="00604A57" w:rsidRPr="001624BC" w:rsidRDefault="00604A57" w:rsidP="001624BC">
      <w:pPr>
        <w:pStyle w:val="af5"/>
        <w:tabs>
          <w:tab w:val="left" w:pos="1418"/>
        </w:tabs>
        <w:spacing w:before="100" w:beforeAutospacing="1"/>
        <w:ind w:left="709"/>
        <w:jc w:val="center"/>
        <w:rPr>
          <w:rFonts w:ascii="Times New Roman" w:hAnsi="Times New Roman"/>
          <w:b/>
          <w:color w:val="22272F"/>
          <w:sz w:val="35"/>
          <w:szCs w:val="35"/>
        </w:rPr>
      </w:pPr>
      <w:r w:rsidRPr="001624BC">
        <w:rPr>
          <w:rFonts w:ascii="Times New Roman" w:hAnsi="Times New Roman"/>
          <w:b/>
          <w:szCs w:val="24"/>
        </w:rPr>
        <w:t>Подраздел X</w:t>
      </w:r>
      <w:r w:rsidRPr="001624BC">
        <w:rPr>
          <w:rFonts w:ascii="Times New Roman" w:hAnsi="Times New Roman"/>
          <w:b/>
          <w:szCs w:val="24"/>
          <w:lang w:val="en-US"/>
        </w:rPr>
        <w:t>II</w:t>
      </w:r>
    </w:p>
    <w:p w:rsidR="00604A57" w:rsidRPr="002F06A3" w:rsidRDefault="00604A57" w:rsidP="00604A57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Максимальный срок ожидания в очереди при подаче запроса о</w:t>
      </w:r>
    </w:p>
    <w:p w:rsidR="00604A57" w:rsidRPr="002F06A3" w:rsidRDefault="00604A57" w:rsidP="00604A57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предоставлении муниципальной услуги и при получении результата</w:t>
      </w:r>
      <w:r w:rsidRPr="002F06A3">
        <w:rPr>
          <w:sz w:val="24"/>
          <w:szCs w:val="24"/>
        </w:rPr>
        <w:br/>
        <w:t>предоставления муниципальной услуги</w:t>
      </w:r>
    </w:p>
    <w:p w:rsidR="00604A57" w:rsidRPr="00273AF5" w:rsidRDefault="00604A57" w:rsidP="00637BDF">
      <w:pPr>
        <w:pStyle w:val="af5"/>
        <w:numPr>
          <w:ilvl w:val="0"/>
          <w:numId w:val="45"/>
        </w:numPr>
        <w:ind w:left="0" w:firstLine="851"/>
        <w:jc w:val="both"/>
        <w:rPr>
          <w:rFonts w:ascii="Times New Roman" w:hAnsi="Times New Roman"/>
          <w:szCs w:val="24"/>
        </w:rPr>
      </w:pPr>
      <w:r w:rsidRPr="00273AF5">
        <w:rPr>
          <w:rFonts w:ascii="Times New Roman" w:hAnsi="Times New Roman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</w:t>
      </w:r>
      <w:r w:rsidR="00D044D9">
        <w:rPr>
          <w:rFonts w:ascii="Times New Roman" w:hAnsi="Times New Roman"/>
          <w:szCs w:val="24"/>
        </w:rPr>
        <w:t>униципальной услуги в Уполномоченном органе</w:t>
      </w:r>
      <w:r w:rsidRPr="00273AF5">
        <w:rPr>
          <w:rFonts w:ascii="Times New Roman" w:hAnsi="Times New Roman"/>
          <w:szCs w:val="24"/>
        </w:rPr>
        <w:t xml:space="preserve"> или многофункциональном центре составляет не более 15 минут.</w:t>
      </w:r>
    </w:p>
    <w:p w:rsidR="00604A57" w:rsidRDefault="00604A57" w:rsidP="00C91BA4">
      <w:pPr>
        <w:jc w:val="both"/>
        <w:rPr>
          <w:rFonts w:ascii="Times New Roman" w:hAnsi="Times New Roman"/>
          <w:szCs w:val="24"/>
        </w:rPr>
      </w:pPr>
    </w:p>
    <w:p w:rsidR="00D95978" w:rsidRPr="00604A57" w:rsidRDefault="00604A57" w:rsidP="00604A57">
      <w:pPr>
        <w:ind w:left="709"/>
        <w:jc w:val="center"/>
        <w:rPr>
          <w:rFonts w:ascii="Times New Roman" w:hAnsi="Times New Roman"/>
          <w:b/>
          <w:szCs w:val="24"/>
        </w:rPr>
      </w:pPr>
      <w:r w:rsidRPr="00604A57">
        <w:rPr>
          <w:rFonts w:ascii="Times New Roman" w:hAnsi="Times New Roman"/>
          <w:b/>
          <w:szCs w:val="24"/>
        </w:rPr>
        <w:t xml:space="preserve">Подраздел </w:t>
      </w:r>
      <w:r w:rsidRPr="00604A57">
        <w:rPr>
          <w:rFonts w:ascii="Times New Roman" w:hAnsi="Times New Roman"/>
          <w:b/>
          <w:szCs w:val="24"/>
          <w:lang w:val="en-US"/>
        </w:rPr>
        <w:t>XII</w:t>
      </w:r>
      <w:r>
        <w:rPr>
          <w:rFonts w:ascii="Times New Roman" w:hAnsi="Times New Roman"/>
          <w:b/>
          <w:szCs w:val="24"/>
          <w:lang w:val="en-US"/>
        </w:rPr>
        <w:t>I</w:t>
      </w:r>
    </w:p>
    <w:p w:rsidR="003E3E58" w:rsidRPr="00BA630D" w:rsidRDefault="003E3E58" w:rsidP="003E3E58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 xml:space="preserve">Срок </w:t>
      </w:r>
      <w:r w:rsidR="00604A57">
        <w:rPr>
          <w:sz w:val="24"/>
          <w:szCs w:val="24"/>
        </w:rPr>
        <w:t>и порядок р</w:t>
      </w:r>
      <w:r w:rsidRPr="002F06A3">
        <w:rPr>
          <w:sz w:val="24"/>
          <w:szCs w:val="24"/>
        </w:rPr>
        <w:t>егистрации запроса заявителя о предоставлении муниципальной услуги, в том числе в электронной форме</w:t>
      </w:r>
    </w:p>
    <w:p w:rsidR="00273AF5" w:rsidRPr="00273AF5" w:rsidRDefault="00273AF5" w:rsidP="00637BDF">
      <w:pPr>
        <w:pStyle w:val="af5"/>
        <w:numPr>
          <w:ilvl w:val="0"/>
          <w:numId w:val="45"/>
        </w:numPr>
        <w:ind w:left="0" w:firstLine="851"/>
        <w:jc w:val="both"/>
        <w:rPr>
          <w:rFonts w:ascii="Times New Roman" w:hAnsi="Times New Roman"/>
          <w:color w:val="22272F"/>
          <w:sz w:val="25"/>
          <w:szCs w:val="25"/>
        </w:rPr>
      </w:pPr>
      <w:r w:rsidRPr="00273AF5">
        <w:rPr>
          <w:rFonts w:ascii="Times New Roman" w:hAnsi="Times New Roman"/>
          <w:color w:val="22272F"/>
          <w:sz w:val="25"/>
          <w:szCs w:val="25"/>
        </w:rPr>
        <w:t>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73AF5" w:rsidRPr="00A44970" w:rsidRDefault="00273AF5" w:rsidP="00273AF5">
      <w:pPr>
        <w:spacing w:after="100" w:afterAutospacing="1"/>
        <w:ind w:firstLine="709"/>
        <w:jc w:val="both"/>
        <w:rPr>
          <w:rFonts w:ascii="Times New Roman" w:hAnsi="Times New Roman"/>
          <w:color w:val="22272F"/>
          <w:sz w:val="25"/>
          <w:szCs w:val="25"/>
        </w:rPr>
      </w:pPr>
      <w:r w:rsidRPr="00A44970">
        <w:rPr>
          <w:rFonts w:ascii="Times New Roman" w:hAnsi="Times New Roman"/>
          <w:color w:val="22272F"/>
          <w:sz w:val="25"/>
          <w:szCs w:val="25"/>
        </w:rPr>
        <w:t>В случае наличия оснований для отказа в приеме документов, необходимых для предоставления му</w:t>
      </w:r>
      <w:r w:rsidR="00D044D9">
        <w:rPr>
          <w:rFonts w:ascii="Times New Roman" w:hAnsi="Times New Roman"/>
          <w:color w:val="22272F"/>
          <w:sz w:val="25"/>
          <w:szCs w:val="25"/>
        </w:rPr>
        <w:t xml:space="preserve">ниципальной услуги, указанных в </w:t>
      </w:r>
      <w:r w:rsidR="00A03DDD">
        <w:rPr>
          <w:rFonts w:ascii="Times New Roman" w:hAnsi="Times New Roman"/>
          <w:color w:val="000000" w:themeColor="text1"/>
          <w:sz w:val="25"/>
          <w:szCs w:val="25"/>
        </w:rPr>
        <w:t>пункте  26</w:t>
      </w:r>
      <w:r w:rsidR="00185A52" w:rsidRPr="00464CD1">
        <w:rPr>
          <w:rFonts w:ascii="Times New Roman" w:hAnsi="Times New Roman"/>
          <w:color w:val="000000" w:themeColor="text1"/>
          <w:sz w:val="25"/>
          <w:szCs w:val="25"/>
        </w:rPr>
        <w:t xml:space="preserve">  </w:t>
      </w:r>
      <w:r w:rsidR="00185A52">
        <w:rPr>
          <w:rFonts w:ascii="Times New Roman" w:hAnsi="Times New Roman"/>
          <w:color w:val="22272F"/>
          <w:sz w:val="25"/>
          <w:szCs w:val="25"/>
        </w:rPr>
        <w:t>настоящего а</w:t>
      </w:r>
      <w:r w:rsidRPr="00A44970">
        <w:rPr>
          <w:rFonts w:ascii="Times New Roman" w:hAnsi="Times New Roman"/>
          <w:color w:val="22272F"/>
          <w:sz w:val="25"/>
          <w:szCs w:val="25"/>
        </w:rPr>
        <w:t>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</w:t>
      </w:r>
      <w:r>
        <w:rPr>
          <w:rFonts w:ascii="Times New Roman" w:hAnsi="Times New Roman"/>
          <w:color w:val="22272F"/>
          <w:sz w:val="25"/>
          <w:szCs w:val="25"/>
        </w:rPr>
        <w:t xml:space="preserve"> услуги по форме, приведенной </w:t>
      </w:r>
      <w:r w:rsidRPr="00273AF5">
        <w:rPr>
          <w:rFonts w:ascii="Times New Roman" w:hAnsi="Times New Roman"/>
          <w:color w:val="22272F"/>
          <w:sz w:val="25"/>
          <w:szCs w:val="25"/>
        </w:rPr>
        <w:t xml:space="preserve"> </w:t>
      </w:r>
      <w:r>
        <w:rPr>
          <w:rFonts w:ascii="Times New Roman" w:hAnsi="Times New Roman"/>
          <w:color w:val="22272F"/>
          <w:sz w:val="25"/>
          <w:szCs w:val="25"/>
        </w:rPr>
        <w:t xml:space="preserve">в </w:t>
      </w:r>
      <w:r w:rsidR="00464CD1" w:rsidRPr="0032118D">
        <w:rPr>
          <w:rFonts w:ascii="Times New Roman" w:hAnsi="Times New Roman"/>
          <w:color w:val="000000" w:themeColor="text1"/>
          <w:sz w:val="25"/>
          <w:szCs w:val="25"/>
        </w:rPr>
        <w:t xml:space="preserve">Приложении </w:t>
      </w:r>
      <w:r w:rsidR="0032118D" w:rsidRPr="0032118D">
        <w:rPr>
          <w:rFonts w:ascii="Times New Roman" w:hAnsi="Times New Roman"/>
          <w:color w:val="000000" w:themeColor="text1"/>
          <w:sz w:val="25"/>
          <w:szCs w:val="25"/>
        </w:rPr>
        <w:t>5</w:t>
      </w:r>
      <w:r w:rsidR="00185A52" w:rsidRPr="00464CD1">
        <w:rPr>
          <w:rFonts w:ascii="Times New Roman" w:hAnsi="Times New Roman"/>
          <w:color w:val="000000" w:themeColor="text1"/>
          <w:sz w:val="25"/>
          <w:szCs w:val="25"/>
        </w:rPr>
        <w:t> </w:t>
      </w:r>
      <w:r w:rsidR="00185A52">
        <w:rPr>
          <w:rFonts w:ascii="Times New Roman" w:hAnsi="Times New Roman"/>
          <w:color w:val="22272F"/>
          <w:sz w:val="25"/>
          <w:szCs w:val="25"/>
        </w:rPr>
        <w:t>к настоящему а</w:t>
      </w:r>
      <w:r w:rsidRPr="00A44970">
        <w:rPr>
          <w:rFonts w:ascii="Times New Roman" w:hAnsi="Times New Roman"/>
          <w:color w:val="22272F"/>
          <w:sz w:val="25"/>
          <w:szCs w:val="25"/>
        </w:rPr>
        <w:t>дминистративному регламенту.</w:t>
      </w:r>
    </w:p>
    <w:p w:rsidR="0077263D" w:rsidRPr="00B66327" w:rsidRDefault="00EE1DD8" w:rsidP="00273AF5">
      <w:pPr>
        <w:pStyle w:val="10"/>
        <w:spacing w:before="100" w:beforeAutospacing="1"/>
        <w:rPr>
          <w:sz w:val="24"/>
          <w:szCs w:val="24"/>
        </w:rPr>
      </w:pPr>
      <w:r w:rsidRPr="002F06A3">
        <w:rPr>
          <w:sz w:val="24"/>
          <w:szCs w:val="24"/>
        </w:rPr>
        <w:t>Под</w:t>
      </w:r>
      <w:r w:rsidR="00AF55A0" w:rsidRPr="002F06A3">
        <w:rPr>
          <w:sz w:val="24"/>
          <w:szCs w:val="24"/>
        </w:rPr>
        <w:t>раздел X</w:t>
      </w:r>
      <w:r w:rsidR="00360C49">
        <w:rPr>
          <w:sz w:val="24"/>
          <w:szCs w:val="24"/>
          <w:lang w:val="en-US"/>
        </w:rPr>
        <w:t>IV</w:t>
      </w:r>
    </w:p>
    <w:p w:rsidR="00926DAA" w:rsidRPr="00AB5A1B" w:rsidRDefault="00926DAA" w:rsidP="00D9570D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Требования к помещениям, в которых предоставляется муниципальная</w:t>
      </w:r>
      <w:r w:rsidR="0032435C" w:rsidRPr="002F06A3">
        <w:rPr>
          <w:sz w:val="24"/>
          <w:szCs w:val="24"/>
        </w:rPr>
        <w:t xml:space="preserve"> усл</w:t>
      </w:r>
      <w:r w:rsidR="00AB5A1B">
        <w:rPr>
          <w:sz w:val="24"/>
          <w:szCs w:val="24"/>
        </w:rPr>
        <w:t>уга</w:t>
      </w:r>
    </w:p>
    <w:p w:rsidR="00FC4BFD" w:rsidRPr="00B66327" w:rsidRDefault="00B66327" w:rsidP="00B66327">
      <w:pPr>
        <w:pStyle w:val="af5"/>
        <w:numPr>
          <w:ilvl w:val="0"/>
          <w:numId w:val="45"/>
        </w:numPr>
        <w:tabs>
          <w:tab w:val="left" w:pos="-709"/>
        </w:tabs>
        <w:ind w:left="0" w:firstLine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926DAA" w:rsidRPr="00B66327">
        <w:rPr>
          <w:rFonts w:ascii="Times New Roman" w:hAnsi="Times New Roman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DE19EC" w:rsidRPr="002F06A3">
        <w:rPr>
          <w:rFonts w:ascii="Times New Roman" w:hAnsi="Times New Roman"/>
          <w:szCs w:val="24"/>
        </w:rPr>
        <w:t xml:space="preserve"> З</w:t>
      </w:r>
      <w:r w:rsidRPr="002F06A3">
        <w:rPr>
          <w:rFonts w:ascii="Times New Roman" w:hAnsi="Times New Roman"/>
          <w:szCs w:val="24"/>
        </w:rPr>
        <w:t>аявителей. За поль</w:t>
      </w:r>
      <w:r w:rsidR="00E83AC4" w:rsidRPr="002F06A3">
        <w:rPr>
          <w:rFonts w:ascii="Times New Roman" w:hAnsi="Times New Roman"/>
          <w:szCs w:val="24"/>
        </w:rPr>
        <w:t>зование стоянкой (парковкой) с З</w:t>
      </w:r>
      <w:r w:rsidRPr="002F06A3">
        <w:rPr>
          <w:rFonts w:ascii="Times New Roman" w:hAnsi="Times New Roman"/>
          <w:szCs w:val="24"/>
        </w:rPr>
        <w:t>аявителей плата не взимается.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целях обеспече</w:t>
      </w:r>
      <w:r w:rsidR="00E83AC4" w:rsidRPr="002F06A3">
        <w:rPr>
          <w:rFonts w:ascii="Times New Roman" w:hAnsi="Times New Roman"/>
          <w:szCs w:val="24"/>
        </w:rPr>
        <w:t>ния беспрепятственного доступа З</w:t>
      </w:r>
      <w:r w:rsidRPr="002F06A3">
        <w:rPr>
          <w:rFonts w:ascii="Times New Roman" w:hAnsi="Times New Roman"/>
          <w:szCs w:val="24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A26240" w:rsidRPr="002F06A3">
        <w:rPr>
          <w:rFonts w:ascii="Times New Roman" w:hAnsi="Times New Roman"/>
          <w:szCs w:val="24"/>
        </w:rPr>
        <w:t xml:space="preserve"> о социальной защите инвалидов.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Центральный вход</w:t>
      </w:r>
      <w:r w:rsidR="005A74B0" w:rsidRPr="002F06A3">
        <w:rPr>
          <w:rFonts w:ascii="Times New Roman" w:hAnsi="Times New Roman"/>
          <w:szCs w:val="24"/>
        </w:rPr>
        <w:t xml:space="preserve"> в здание Управления</w:t>
      </w:r>
      <w:r w:rsidRPr="002F06A3">
        <w:rPr>
          <w:rFonts w:ascii="Times New Roman" w:hAnsi="Times New Roman"/>
          <w:szCs w:val="24"/>
        </w:rPr>
        <w:t xml:space="preserve"> должен быть оборудован информационной табличкой (вывеской), содержащей информацию: </w:t>
      </w:r>
    </w:p>
    <w:p w:rsidR="00A26240" w:rsidRPr="002F06A3" w:rsidRDefault="00833B80" w:rsidP="00344F7C">
      <w:pPr>
        <w:numPr>
          <w:ilvl w:val="0"/>
          <w:numId w:val="6"/>
        </w:numPr>
        <w:ind w:hanging="28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наименование;</w:t>
      </w:r>
    </w:p>
    <w:p w:rsidR="00833B80" w:rsidRPr="002F06A3" w:rsidRDefault="00926DAA" w:rsidP="00344F7C">
      <w:pPr>
        <w:numPr>
          <w:ilvl w:val="0"/>
          <w:numId w:val="6"/>
        </w:numPr>
        <w:ind w:hanging="28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местонахождение и юридический адрес; </w:t>
      </w:r>
    </w:p>
    <w:p w:rsidR="00833B80" w:rsidRPr="002F06A3" w:rsidRDefault="00926DAA" w:rsidP="00344F7C">
      <w:pPr>
        <w:numPr>
          <w:ilvl w:val="0"/>
          <w:numId w:val="6"/>
        </w:numPr>
        <w:ind w:hanging="28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режим работы; </w:t>
      </w:r>
    </w:p>
    <w:p w:rsidR="00926DAA" w:rsidRPr="002F06A3" w:rsidRDefault="00926DAA" w:rsidP="00344F7C">
      <w:pPr>
        <w:numPr>
          <w:ilvl w:val="0"/>
          <w:numId w:val="6"/>
        </w:numPr>
        <w:ind w:hanging="28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график приема;</w:t>
      </w:r>
    </w:p>
    <w:p w:rsidR="00926DAA" w:rsidRPr="002F06A3" w:rsidRDefault="00926DAA" w:rsidP="00344F7C">
      <w:pPr>
        <w:numPr>
          <w:ilvl w:val="0"/>
          <w:numId w:val="6"/>
        </w:numPr>
        <w:ind w:hanging="28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номера телефонов для справок.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33B80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Помещения, в которых предоставляется муниципальная услуга, оснащаются: </w:t>
      </w:r>
    </w:p>
    <w:p w:rsidR="00833B80" w:rsidRPr="002F06A3" w:rsidRDefault="00926DAA" w:rsidP="00344F7C">
      <w:pPr>
        <w:numPr>
          <w:ilvl w:val="0"/>
          <w:numId w:val="7"/>
        </w:numPr>
        <w:ind w:hanging="28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противопожарной системой и средствами пожаротушения; </w:t>
      </w:r>
    </w:p>
    <w:p w:rsidR="00833B80" w:rsidRPr="002F06A3" w:rsidRDefault="00926DAA" w:rsidP="00344F7C">
      <w:pPr>
        <w:numPr>
          <w:ilvl w:val="0"/>
          <w:numId w:val="7"/>
        </w:numPr>
        <w:ind w:hanging="28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системой оповещения о возникновении чрезвычайной ситуации; </w:t>
      </w:r>
    </w:p>
    <w:p w:rsidR="00833B80" w:rsidRPr="002F06A3" w:rsidRDefault="00926DAA" w:rsidP="00344F7C">
      <w:pPr>
        <w:numPr>
          <w:ilvl w:val="0"/>
          <w:numId w:val="7"/>
        </w:numPr>
        <w:ind w:hanging="28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средствами оказания первой медицинской помощи; </w:t>
      </w:r>
    </w:p>
    <w:p w:rsidR="00926DAA" w:rsidRPr="002F06A3" w:rsidRDefault="00926DAA" w:rsidP="00344F7C">
      <w:pPr>
        <w:numPr>
          <w:ilvl w:val="0"/>
          <w:numId w:val="7"/>
        </w:numPr>
        <w:ind w:hanging="28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туалетными комнатами для посетителей.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номера кабинета и наименования отдела;</w:t>
      </w:r>
    </w:p>
    <w:p w:rsidR="00DC32AF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графика приема Заявителей.</w:t>
      </w:r>
    </w:p>
    <w:p w:rsidR="00AB5A1B" w:rsidRPr="00AB5A1B" w:rsidRDefault="00926DAA" w:rsidP="00AB5A1B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="00DE19EC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>(принтером) и копирующим устройством.</w:t>
      </w:r>
    </w:p>
    <w:p w:rsidR="00DC32AF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При предоставлении муниципальной услуги инвалидам обеспечиваются: 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передвижения; 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</w:t>
      </w:r>
      <w:r w:rsidR="00972F50" w:rsidRPr="002F06A3">
        <w:rPr>
          <w:rFonts w:ascii="Times New Roman" w:hAnsi="Times New Roman"/>
          <w:szCs w:val="24"/>
        </w:rPr>
        <w:t>еятельности;</w:t>
      </w:r>
    </w:p>
    <w:p w:rsidR="00AB5A1B" w:rsidRPr="00AB5A1B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допуск сурдопереводчика и тифлосурдопереводчика;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660B2" w:rsidRPr="00A25543" w:rsidRDefault="0038176E" w:rsidP="00973828">
      <w:pPr>
        <w:pStyle w:val="10"/>
        <w:spacing w:before="100" w:beforeAutospacing="1"/>
        <w:rPr>
          <w:sz w:val="24"/>
          <w:szCs w:val="24"/>
        </w:rPr>
      </w:pPr>
      <w:r w:rsidRPr="002F06A3">
        <w:rPr>
          <w:sz w:val="24"/>
          <w:szCs w:val="24"/>
        </w:rPr>
        <w:t>Подраздел X</w:t>
      </w:r>
      <w:r w:rsidR="00E225DC">
        <w:rPr>
          <w:sz w:val="24"/>
          <w:szCs w:val="24"/>
          <w:lang w:val="en-US"/>
        </w:rPr>
        <w:t>V</w:t>
      </w:r>
    </w:p>
    <w:p w:rsidR="00926DAA" w:rsidRPr="002F06A3" w:rsidRDefault="00972F50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Показатели доступности и качества муниципальной услуги</w:t>
      </w:r>
    </w:p>
    <w:p w:rsidR="00926DAA" w:rsidRPr="00B66327" w:rsidRDefault="00B66327" w:rsidP="00B66327">
      <w:pPr>
        <w:pStyle w:val="af5"/>
        <w:numPr>
          <w:ilvl w:val="0"/>
          <w:numId w:val="4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926DAA" w:rsidRPr="00B66327">
        <w:rPr>
          <w:rFonts w:ascii="Times New Roman" w:hAnsi="Times New Roman"/>
          <w:szCs w:val="24"/>
        </w:rPr>
        <w:t>Основными показателями доступности предоставления муниципальной услуги являются:</w:t>
      </w:r>
    </w:p>
    <w:p w:rsidR="00926DAA" w:rsidRPr="002F06A3" w:rsidRDefault="00926DAA" w:rsidP="00B66327">
      <w:pPr>
        <w:numPr>
          <w:ilvl w:val="0"/>
          <w:numId w:val="9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</w:t>
      </w:r>
      <w:r w:rsidR="00DC32AF" w:rsidRPr="002F06A3">
        <w:rPr>
          <w:rFonts w:ascii="Times New Roman" w:hAnsi="Times New Roman"/>
          <w:szCs w:val="24"/>
        </w:rPr>
        <w:t>, средствах массовой информации;</w:t>
      </w:r>
    </w:p>
    <w:p w:rsidR="004604B6" w:rsidRPr="002F06A3" w:rsidRDefault="00926DAA" w:rsidP="00B66327">
      <w:pPr>
        <w:numPr>
          <w:ilvl w:val="0"/>
          <w:numId w:val="9"/>
        </w:numPr>
        <w:tabs>
          <w:tab w:val="clear" w:pos="709"/>
          <w:tab w:val="num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возможность получения заявителем уведомлений о предоставлении муни</w:t>
      </w:r>
      <w:r w:rsidR="00DC32AF" w:rsidRPr="002F06A3">
        <w:rPr>
          <w:rFonts w:ascii="Times New Roman" w:hAnsi="Times New Roman"/>
          <w:szCs w:val="24"/>
        </w:rPr>
        <w:t>ципальной услуги с помощью ЕПГУ;</w:t>
      </w:r>
    </w:p>
    <w:p w:rsidR="00DC32AF" w:rsidRPr="002F06A3" w:rsidRDefault="00926DAA" w:rsidP="00B66327">
      <w:pPr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DC32AF" w:rsidRPr="002F06A3">
        <w:rPr>
          <w:rFonts w:ascii="Times New Roman" w:hAnsi="Times New Roman"/>
          <w:szCs w:val="24"/>
        </w:rPr>
        <w:t>-коммуникационных технологий.</w:t>
      </w:r>
    </w:p>
    <w:p w:rsidR="00FC4BFD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Основными показателями качества предоставления муниципальной услуги являются: </w:t>
      </w:r>
    </w:p>
    <w:p w:rsidR="00FC4BFD" w:rsidRPr="002F06A3" w:rsidRDefault="00FC4BFD" w:rsidP="00B66327">
      <w:pPr>
        <w:pStyle w:val="af5"/>
        <w:numPr>
          <w:ilvl w:val="0"/>
          <w:numId w:val="10"/>
        </w:numPr>
        <w:tabs>
          <w:tab w:val="clear" w:pos="709"/>
          <w:tab w:val="num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своевременность предоставления муниципальной услуги в соответствии со стандартом ее предостав</w:t>
      </w:r>
      <w:r w:rsidR="00DE19EC" w:rsidRPr="002F06A3">
        <w:rPr>
          <w:rFonts w:ascii="Times New Roman" w:hAnsi="Times New Roman"/>
          <w:szCs w:val="24"/>
        </w:rPr>
        <w:t>ления, установленным настоящим а</w:t>
      </w:r>
      <w:r w:rsidRPr="002F06A3">
        <w:rPr>
          <w:rFonts w:ascii="Times New Roman" w:hAnsi="Times New Roman"/>
          <w:szCs w:val="24"/>
        </w:rPr>
        <w:t>дминистративным регламентом;</w:t>
      </w:r>
    </w:p>
    <w:p w:rsidR="00926DAA" w:rsidRPr="002F06A3" w:rsidRDefault="00137C90" w:rsidP="00B66327">
      <w:pPr>
        <w:numPr>
          <w:ilvl w:val="0"/>
          <w:numId w:val="10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м</w:t>
      </w:r>
      <w:r w:rsidR="00926DAA" w:rsidRPr="002F06A3">
        <w:rPr>
          <w:rFonts w:ascii="Times New Roman" w:hAnsi="Times New Roman"/>
          <w:szCs w:val="24"/>
        </w:rPr>
        <w:t>инимально возможное количество взаимодействий гражданина с должностными лицами, участвующими в пред</w:t>
      </w:r>
      <w:r w:rsidR="00DC32AF" w:rsidRPr="002F06A3">
        <w:rPr>
          <w:rFonts w:ascii="Times New Roman" w:hAnsi="Times New Roman"/>
          <w:szCs w:val="24"/>
        </w:rPr>
        <w:t>оставлении муниципальной услуги;</w:t>
      </w:r>
    </w:p>
    <w:p w:rsidR="00926DAA" w:rsidRPr="002F06A3" w:rsidRDefault="00926DAA" w:rsidP="00B66327">
      <w:pPr>
        <w:numPr>
          <w:ilvl w:val="0"/>
          <w:numId w:val="10"/>
        </w:numPr>
        <w:tabs>
          <w:tab w:val="clear" w:pos="709"/>
          <w:tab w:val="num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отсутствие обоснованных жалоб на действия (бездействие) сотрудников и их некорректное (невнима</w:t>
      </w:r>
      <w:r w:rsidR="00DC32AF" w:rsidRPr="002F06A3">
        <w:rPr>
          <w:rFonts w:ascii="Times New Roman" w:hAnsi="Times New Roman"/>
          <w:szCs w:val="24"/>
        </w:rPr>
        <w:t>тельное) отношение к заявителям;</w:t>
      </w:r>
    </w:p>
    <w:p w:rsidR="00926DAA" w:rsidRPr="002F06A3" w:rsidRDefault="00926DAA" w:rsidP="00B66327">
      <w:pPr>
        <w:numPr>
          <w:ilvl w:val="0"/>
          <w:numId w:val="10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отсутствие нарушений установленных сроков в процессе предоставления </w:t>
      </w:r>
      <w:r w:rsidR="00DC32AF" w:rsidRPr="002F06A3">
        <w:rPr>
          <w:rFonts w:ascii="Times New Roman" w:hAnsi="Times New Roman"/>
          <w:szCs w:val="24"/>
        </w:rPr>
        <w:t>муниципальной услуги;</w:t>
      </w:r>
    </w:p>
    <w:p w:rsidR="00926DAA" w:rsidRPr="002F06A3" w:rsidRDefault="00926DAA" w:rsidP="00B66327">
      <w:pPr>
        <w:numPr>
          <w:ilvl w:val="0"/>
          <w:numId w:val="10"/>
        </w:numPr>
        <w:tabs>
          <w:tab w:val="clear" w:pos="709"/>
          <w:tab w:val="num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отсутствие заявлений об оспаривании решений, де</w:t>
      </w:r>
      <w:r w:rsidR="00DE19EC" w:rsidRPr="002F06A3">
        <w:rPr>
          <w:rFonts w:ascii="Times New Roman" w:hAnsi="Times New Roman"/>
          <w:szCs w:val="24"/>
        </w:rPr>
        <w:t>йс</w:t>
      </w:r>
      <w:r w:rsidR="00AB5A1B">
        <w:rPr>
          <w:rFonts w:ascii="Times New Roman" w:hAnsi="Times New Roman"/>
          <w:szCs w:val="24"/>
        </w:rPr>
        <w:t>твий (бездействия) Уполномоченного органа</w:t>
      </w:r>
      <w:r w:rsidR="00DC32AF" w:rsidRPr="002F06A3">
        <w:rPr>
          <w:rFonts w:ascii="Times New Roman" w:hAnsi="Times New Roman"/>
          <w:szCs w:val="24"/>
        </w:rPr>
        <w:t xml:space="preserve">, </w:t>
      </w:r>
      <w:r w:rsidRPr="002F06A3">
        <w:rPr>
          <w:rFonts w:ascii="Times New Roman" w:hAnsi="Times New Roman"/>
          <w:szCs w:val="24"/>
        </w:rPr>
        <w:t>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6DAA" w:rsidRPr="002F06A3" w:rsidRDefault="00AB5A1B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X</w:t>
      </w:r>
      <w:r w:rsidR="00E225DC">
        <w:rPr>
          <w:sz w:val="24"/>
          <w:szCs w:val="24"/>
          <w:lang w:val="en-US"/>
        </w:rPr>
        <w:t>V</w:t>
      </w:r>
      <w:r w:rsidR="00001FFC" w:rsidRPr="002F06A3">
        <w:rPr>
          <w:sz w:val="24"/>
          <w:szCs w:val="24"/>
          <w:lang w:val="en-US"/>
        </w:rPr>
        <w:t>I</w:t>
      </w:r>
    </w:p>
    <w:p w:rsidR="00926DAA" w:rsidRPr="002F06A3" w:rsidRDefault="00926DAA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</w:t>
      </w:r>
      <w:r w:rsidR="00AB5A1B">
        <w:rPr>
          <w:sz w:val="24"/>
          <w:szCs w:val="24"/>
        </w:rPr>
        <w:t xml:space="preserve"> центрах,</w:t>
      </w:r>
      <w:r w:rsidRPr="002F06A3">
        <w:rPr>
          <w:sz w:val="24"/>
          <w:szCs w:val="24"/>
        </w:rPr>
        <w:t xml:space="preserve"> особенности предоставления муниципальной услуги </w:t>
      </w:r>
      <w:r w:rsidR="00AB5A1B">
        <w:rPr>
          <w:sz w:val="24"/>
          <w:szCs w:val="24"/>
        </w:rPr>
        <w:t xml:space="preserve">по экстерриториальному принципу и особенности предоставления муниципальной услуги </w:t>
      </w:r>
      <w:r w:rsidRPr="002F06A3">
        <w:rPr>
          <w:sz w:val="24"/>
          <w:szCs w:val="24"/>
        </w:rPr>
        <w:t>в электронной форме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Заявителям обеспечивается возможность представления заявления и прилагаемых </w:t>
      </w:r>
      <w:r w:rsidRPr="002F06A3">
        <w:rPr>
          <w:rFonts w:ascii="Times New Roman" w:hAnsi="Times New Roman"/>
          <w:szCs w:val="24"/>
        </w:rPr>
        <w:lastRenderedPageBreak/>
        <w:t>документов в форме электронных документов посредством ЕПГУ.</w:t>
      </w:r>
    </w:p>
    <w:p w:rsidR="00926DAA" w:rsidRPr="002F06A3" w:rsidRDefault="005A74B0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этом случае Заявитель или его П</w:t>
      </w:r>
      <w:r w:rsidR="00926DAA" w:rsidRPr="002F06A3">
        <w:rPr>
          <w:rFonts w:ascii="Times New Roman" w:hAnsi="Times New Roman"/>
          <w:szCs w:val="24"/>
        </w:rPr>
        <w:t>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Результаты предоставления муниципальн</w:t>
      </w:r>
      <w:r w:rsidR="004B77DD" w:rsidRPr="002F06A3">
        <w:rPr>
          <w:rFonts w:ascii="Times New Roman" w:hAnsi="Times New Roman"/>
          <w:szCs w:val="24"/>
        </w:rPr>
        <w:t>ой услуги</w:t>
      </w:r>
      <w:r w:rsidR="00E83AC4" w:rsidRPr="002F06A3">
        <w:rPr>
          <w:rFonts w:ascii="Times New Roman" w:hAnsi="Times New Roman"/>
          <w:szCs w:val="24"/>
        </w:rPr>
        <w:t xml:space="preserve"> направляются Заявителю, П</w:t>
      </w:r>
      <w:r w:rsidRPr="002F06A3">
        <w:rPr>
          <w:rFonts w:ascii="Times New Roman" w:hAnsi="Times New Roman"/>
          <w:szCs w:val="24"/>
        </w:rPr>
        <w:t>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</w:t>
      </w:r>
      <w:r w:rsidR="004D71EA">
        <w:rPr>
          <w:rFonts w:ascii="Times New Roman" w:hAnsi="Times New Roman"/>
          <w:szCs w:val="24"/>
        </w:rPr>
        <w:t>ного лица Уполномоченного органа</w:t>
      </w:r>
      <w:r w:rsidRPr="002F06A3">
        <w:rPr>
          <w:rFonts w:ascii="Times New Roman" w:hAnsi="Times New Roman"/>
          <w:szCs w:val="24"/>
        </w:rPr>
        <w:t xml:space="preserve"> в случае направления заявления посредством ЕПГУ.</w:t>
      </w:r>
    </w:p>
    <w:p w:rsidR="007660B2" w:rsidRPr="002F06A3" w:rsidRDefault="008F325F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случае</w:t>
      </w:r>
      <w:r w:rsidR="00DE19EC" w:rsidRPr="002F06A3">
        <w:rPr>
          <w:rFonts w:ascii="Times New Roman" w:hAnsi="Times New Roman"/>
          <w:szCs w:val="24"/>
        </w:rPr>
        <w:t xml:space="preserve"> </w:t>
      </w:r>
      <w:r w:rsidR="00926DAA" w:rsidRPr="002F06A3">
        <w:rPr>
          <w:rFonts w:ascii="Times New Roman" w:hAnsi="Times New Roman"/>
          <w:szCs w:val="24"/>
        </w:rPr>
        <w:t>направления заявления посредством ЕПГУ результат</w:t>
      </w:r>
      <w:r w:rsidR="00DE19EC" w:rsidRPr="002F06A3">
        <w:rPr>
          <w:rFonts w:ascii="Times New Roman" w:hAnsi="Times New Roman"/>
          <w:szCs w:val="24"/>
        </w:rPr>
        <w:t xml:space="preserve"> </w:t>
      </w:r>
      <w:r w:rsidR="00926DAA" w:rsidRPr="002F06A3">
        <w:rPr>
          <w:rFonts w:ascii="Times New Roman" w:hAnsi="Times New Roman"/>
          <w:szCs w:val="24"/>
        </w:rPr>
        <w:t>предоставления муниципальной услуги также может быть выдан заявителю н</w:t>
      </w:r>
      <w:r w:rsidRPr="002F06A3">
        <w:rPr>
          <w:rFonts w:ascii="Times New Roman" w:hAnsi="Times New Roman"/>
          <w:szCs w:val="24"/>
        </w:rPr>
        <w:t>а бумажном носителе.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Электронные документы представляются в следующих форматах:</w:t>
      </w:r>
    </w:p>
    <w:p w:rsidR="00926DAA" w:rsidRPr="002F06A3" w:rsidRDefault="00926DAA" w:rsidP="00E2342A">
      <w:pPr>
        <w:numPr>
          <w:ilvl w:val="0"/>
          <w:numId w:val="11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xml - для формализованных документов; </w:t>
      </w:r>
    </w:p>
    <w:p w:rsidR="00A26240" w:rsidRPr="002F06A3" w:rsidRDefault="00926DAA" w:rsidP="00E2342A">
      <w:pPr>
        <w:numPr>
          <w:ilvl w:val="0"/>
          <w:numId w:val="11"/>
        </w:numPr>
        <w:tabs>
          <w:tab w:val="clear" w:pos="596"/>
          <w:tab w:val="num" w:pos="0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doc, docx, odt - для документов с текстовым содержанием, не включающим формулы (за исключением доку</w:t>
      </w:r>
      <w:r w:rsidR="008F325F" w:rsidRPr="002F06A3">
        <w:rPr>
          <w:rFonts w:ascii="Times New Roman" w:hAnsi="Times New Roman"/>
          <w:szCs w:val="24"/>
        </w:rPr>
        <w:t>ментов, указанных в подпункте «3)»</w:t>
      </w:r>
      <w:r w:rsidR="004B77DD" w:rsidRPr="002F06A3">
        <w:rPr>
          <w:rFonts w:ascii="Times New Roman" w:hAnsi="Times New Roman"/>
          <w:szCs w:val="24"/>
        </w:rPr>
        <w:t xml:space="preserve"> настоящего пункта);</w:t>
      </w:r>
    </w:p>
    <w:p w:rsidR="00926DAA" w:rsidRPr="002F06A3" w:rsidRDefault="00926DAA" w:rsidP="00E2342A">
      <w:pPr>
        <w:numPr>
          <w:ilvl w:val="0"/>
          <w:numId w:val="11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xls, xlsx, ods - для документов, содержащих расчеты;</w:t>
      </w:r>
    </w:p>
    <w:p w:rsidR="00926DAA" w:rsidRPr="002F06A3" w:rsidRDefault="00926DAA" w:rsidP="00E2342A">
      <w:pPr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4B77DD" w:rsidRPr="002F06A3">
        <w:rPr>
          <w:rFonts w:ascii="Times New Roman" w:hAnsi="Times New Roman"/>
          <w:szCs w:val="24"/>
        </w:rPr>
        <w:t>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B77DD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«оттенки серого» (при наличии в документе графических изображений, отличных от цвет</w:t>
      </w:r>
      <w:r w:rsidR="00E83AC4" w:rsidRPr="002F06A3">
        <w:rPr>
          <w:rFonts w:ascii="Times New Roman" w:hAnsi="Times New Roman"/>
          <w:szCs w:val="24"/>
        </w:rPr>
        <w:t>ного графического изображения);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617A7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DAA" w:rsidRPr="002F06A3" w:rsidRDefault="00711A63" w:rsidP="00973828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926DAA" w:rsidRPr="002F06A3">
        <w:rPr>
          <w:rFonts w:ascii="Times New Roman" w:hAnsi="Times New Roman"/>
          <w:szCs w:val="24"/>
        </w:rPr>
        <w:t>Электронные документы должны обеспечивать:</w:t>
      </w:r>
    </w:p>
    <w:p w:rsidR="00926DAA" w:rsidRPr="002F06A3" w:rsidRDefault="00926DAA" w:rsidP="00E2342A">
      <w:pPr>
        <w:numPr>
          <w:ilvl w:val="0"/>
          <w:numId w:val="12"/>
        </w:numPr>
        <w:tabs>
          <w:tab w:val="clear" w:pos="709"/>
        </w:tabs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возможность идентифицировать документ и количество листов в документе;</w:t>
      </w:r>
    </w:p>
    <w:p w:rsidR="00926DAA" w:rsidRPr="002F06A3" w:rsidRDefault="00926DAA" w:rsidP="00E2342A">
      <w:pPr>
        <w:numPr>
          <w:ilvl w:val="0"/>
          <w:numId w:val="12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26DAA" w:rsidRPr="00A25543" w:rsidRDefault="00E225DC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Раздел III</w:t>
      </w:r>
    </w:p>
    <w:p w:rsidR="00353F92" w:rsidRPr="00353F92" w:rsidRDefault="00926DAA" w:rsidP="00353F9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Состав, последовательность и сроки выполнения адми</w:t>
      </w:r>
      <w:r w:rsidR="0077038D" w:rsidRPr="002F06A3">
        <w:rPr>
          <w:sz w:val="24"/>
          <w:szCs w:val="24"/>
        </w:rPr>
        <w:t>нистративных процедур</w:t>
      </w:r>
      <w:r w:rsidRPr="002F06A3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7038D" w:rsidRPr="002F06A3">
        <w:rPr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926DAA" w:rsidRPr="00A25543" w:rsidRDefault="00E225DC" w:rsidP="004604B6">
      <w:pPr>
        <w:pStyle w:val="10"/>
        <w:rPr>
          <w:sz w:val="24"/>
          <w:szCs w:val="24"/>
        </w:rPr>
      </w:pPr>
      <w:r>
        <w:rPr>
          <w:sz w:val="24"/>
          <w:szCs w:val="24"/>
        </w:rPr>
        <w:t>Подраздел I</w:t>
      </w:r>
    </w:p>
    <w:p w:rsidR="00926DAA" w:rsidRPr="002F06A3" w:rsidRDefault="00926DAA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lastRenderedPageBreak/>
        <w:t>Исчерпывающий перечень административных процедур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Пред</w:t>
      </w:r>
      <w:r w:rsidR="00E83AC4" w:rsidRPr="002F06A3">
        <w:rPr>
          <w:rFonts w:ascii="Times New Roman" w:hAnsi="Times New Roman"/>
          <w:szCs w:val="24"/>
        </w:rPr>
        <w:t xml:space="preserve">оставление муниципальной услуги </w:t>
      </w:r>
      <w:r w:rsidRPr="002F06A3">
        <w:rPr>
          <w:rFonts w:ascii="Times New Roman" w:hAnsi="Times New Roman"/>
          <w:szCs w:val="24"/>
        </w:rPr>
        <w:t>включает в себя следующие административные процедуры:</w:t>
      </w:r>
    </w:p>
    <w:p w:rsidR="00E83AC4" w:rsidRPr="002F06A3" w:rsidRDefault="00E83AC4" w:rsidP="00E2342A">
      <w:pPr>
        <w:numPr>
          <w:ilvl w:val="0"/>
          <w:numId w:val="13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прием и регистрация з</w:t>
      </w:r>
      <w:r w:rsidR="00DE19EC" w:rsidRPr="002F06A3">
        <w:rPr>
          <w:rFonts w:ascii="Times New Roman" w:hAnsi="Times New Roman"/>
          <w:szCs w:val="24"/>
        </w:rPr>
        <w:t>аявления в Администрации</w:t>
      </w:r>
      <w:r w:rsidRPr="002F06A3">
        <w:rPr>
          <w:rFonts w:ascii="Times New Roman" w:hAnsi="Times New Roman"/>
          <w:szCs w:val="24"/>
        </w:rPr>
        <w:t>;</w:t>
      </w:r>
    </w:p>
    <w:p w:rsidR="00926DAA" w:rsidRPr="002F06A3" w:rsidRDefault="004D71EA" w:rsidP="00E2342A">
      <w:pPr>
        <w:numPr>
          <w:ilvl w:val="0"/>
          <w:numId w:val="13"/>
        </w:numPr>
        <w:ind w:left="709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проверка документов и регистрация заявления в Уполномоченном органе</w:t>
      </w:r>
      <w:r w:rsidR="00926DAA" w:rsidRPr="002F06A3">
        <w:rPr>
          <w:rFonts w:ascii="Times New Roman" w:hAnsi="Times New Roman"/>
          <w:szCs w:val="24"/>
        </w:rPr>
        <w:t>;</w:t>
      </w:r>
    </w:p>
    <w:p w:rsidR="00926DAA" w:rsidRPr="002F06A3" w:rsidRDefault="00926DAA" w:rsidP="00E2342A">
      <w:pPr>
        <w:numPr>
          <w:ilvl w:val="0"/>
          <w:numId w:val="13"/>
        </w:numPr>
        <w:tabs>
          <w:tab w:val="clear" w:pos="596"/>
          <w:tab w:val="num" w:pos="-142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26DAA" w:rsidRPr="002F06A3" w:rsidRDefault="00926DAA" w:rsidP="00E2342A">
      <w:pPr>
        <w:numPr>
          <w:ilvl w:val="0"/>
          <w:numId w:val="13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рассмотрение документов и сведений;</w:t>
      </w:r>
    </w:p>
    <w:p w:rsidR="00926DAA" w:rsidRPr="002F06A3" w:rsidRDefault="00926DAA" w:rsidP="00E2342A">
      <w:pPr>
        <w:numPr>
          <w:ilvl w:val="0"/>
          <w:numId w:val="13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принятие решения; </w:t>
      </w:r>
    </w:p>
    <w:p w:rsidR="00CB7EAB" w:rsidRDefault="00926DAA" w:rsidP="00CB7EAB">
      <w:pPr>
        <w:pStyle w:val="35"/>
        <w:numPr>
          <w:ilvl w:val="0"/>
          <w:numId w:val="13"/>
        </w:numPr>
        <w:shd w:val="clear" w:color="auto" w:fill="auto"/>
        <w:tabs>
          <w:tab w:val="clear" w:pos="596"/>
        </w:tabs>
        <w:spacing w:before="0" w:after="0" w:line="278" w:lineRule="exact"/>
        <w:ind w:right="20" w:firstLine="85"/>
        <w:rPr>
          <w:szCs w:val="24"/>
        </w:rPr>
      </w:pPr>
      <w:r w:rsidRPr="002F06A3">
        <w:rPr>
          <w:szCs w:val="24"/>
        </w:rPr>
        <w:t>выдача результата.</w:t>
      </w:r>
      <w:r w:rsidR="00CB7EAB" w:rsidRPr="00CB7EAB">
        <w:rPr>
          <w:szCs w:val="24"/>
        </w:rPr>
        <w:t xml:space="preserve"> </w:t>
      </w:r>
    </w:p>
    <w:p w:rsidR="00CB7EAB" w:rsidRPr="00353F92" w:rsidRDefault="00CB7EAB" w:rsidP="00353F92">
      <w:pPr>
        <w:pStyle w:val="35"/>
        <w:shd w:val="clear" w:color="auto" w:fill="auto"/>
        <w:spacing w:before="0" w:after="0" w:line="278" w:lineRule="exact"/>
        <w:ind w:left="20" w:right="20" w:firstLine="540"/>
        <w:rPr>
          <w:sz w:val="24"/>
          <w:szCs w:val="24"/>
        </w:rPr>
      </w:pPr>
      <w:r w:rsidRPr="003B0B1A">
        <w:rPr>
          <w:sz w:val="24"/>
          <w:szCs w:val="24"/>
        </w:rPr>
        <w:t>Блок-схема предоставления муниципальной услу</w:t>
      </w:r>
      <w:r>
        <w:rPr>
          <w:sz w:val="24"/>
          <w:szCs w:val="24"/>
        </w:rPr>
        <w:t>ги представлена в Приложении 6 к</w:t>
      </w:r>
      <w:r w:rsidRPr="003B0B1A">
        <w:rPr>
          <w:sz w:val="24"/>
          <w:szCs w:val="24"/>
        </w:rPr>
        <w:t xml:space="preserve"> административному регламенту.</w:t>
      </w:r>
    </w:p>
    <w:p w:rsidR="00926DAA" w:rsidRPr="00353F92" w:rsidRDefault="00E225DC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Подраздел II</w:t>
      </w:r>
    </w:p>
    <w:p w:rsidR="00A26240" w:rsidRPr="002F06A3" w:rsidRDefault="00926DAA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 xml:space="preserve">Перечень административных процедур (действий) при предоставлении муниципальной </w:t>
      </w:r>
      <w:r w:rsidR="00450762" w:rsidRPr="002F06A3">
        <w:rPr>
          <w:sz w:val="24"/>
          <w:szCs w:val="24"/>
        </w:rPr>
        <w:t>услуги в электронной форме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предоставлении муниципаль</w:t>
      </w:r>
      <w:r w:rsidR="00E83AC4" w:rsidRPr="002F06A3">
        <w:rPr>
          <w:rFonts w:ascii="Times New Roman" w:hAnsi="Times New Roman"/>
          <w:szCs w:val="24"/>
        </w:rPr>
        <w:t>ной услуги в электронной форме З</w:t>
      </w:r>
      <w:r w:rsidRPr="002F06A3">
        <w:rPr>
          <w:rFonts w:ascii="Times New Roman" w:hAnsi="Times New Roman"/>
          <w:szCs w:val="24"/>
        </w:rPr>
        <w:t>аявителю обеспечиваются:</w:t>
      </w:r>
    </w:p>
    <w:p w:rsidR="00926DAA" w:rsidRPr="002F06A3" w:rsidRDefault="00926DAA" w:rsidP="00E2342A">
      <w:pPr>
        <w:numPr>
          <w:ilvl w:val="0"/>
          <w:numId w:val="14"/>
        </w:numPr>
        <w:tabs>
          <w:tab w:val="clear" w:pos="709"/>
        </w:tabs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получение информации о порядке и сроках предоставления муниципальной услуги;</w:t>
      </w:r>
    </w:p>
    <w:p w:rsidR="00926DAA" w:rsidRPr="002F06A3" w:rsidRDefault="00926DAA" w:rsidP="00E2342A">
      <w:pPr>
        <w:numPr>
          <w:ilvl w:val="0"/>
          <w:numId w:val="14"/>
        </w:numPr>
        <w:tabs>
          <w:tab w:val="clear" w:pos="709"/>
        </w:tabs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формирование заявления;</w:t>
      </w:r>
    </w:p>
    <w:p w:rsidR="0077038D" w:rsidRPr="002F06A3" w:rsidRDefault="00926DAA" w:rsidP="00E2342A">
      <w:pPr>
        <w:numPr>
          <w:ilvl w:val="0"/>
          <w:numId w:val="14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прием и </w:t>
      </w:r>
      <w:r w:rsidR="00DE19EC" w:rsidRPr="002F06A3">
        <w:rPr>
          <w:rFonts w:ascii="Times New Roman" w:hAnsi="Times New Roman"/>
          <w:szCs w:val="24"/>
        </w:rPr>
        <w:t>регистрация</w:t>
      </w:r>
      <w:r w:rsidR="007B6C7F" w:rsidRPr="002F06A3">
        <w:rPr>
          <w:rFonts w:ascii="Times New Roman" w:hAnsi="Times New Roman"/>
          <w:szCs w:val="24"/>
        </w:rPr>
        <w:t xml:space="preserve"> </w:t>
      </w:r>
      <w:r w:rsidR="00DE19EC" w:rsidRPr="002F06A3">
        <w:rPr>
          <w:rFonts w:ascii="Times New Roman" w:hAnsi="Times New Roman"/>
          <w:szCs w:val="24"/>
        </w:rPr>
        <w:t xml:space="preserve"> </w:t>
      </w:r>
      <w:r w:rsidR="00185A52">
        <w:rPr>
          <w:rFonts w:ascii="Times New Roman" w:hAnsi="Times New Roman"/>
          <w:szCs w:val="24"/>
        </w:rPr>
        <w:t xml:space="preserve">заявления </w:t>
      </w:r>
      <w:r w:rsidR="00DE19EC" w:rsidRPr="002F06A3">
        <w:rPr>
          <w:rFonts w:ascii="Times New Roman" w:hAnsi="Times New Roman"/>
          <w:szCs w:val="24"/>
        </w:rPr>
        <w:t>А</w:t>
      </w:r>
      <w:r w:rsidR="004D71EA">
        <w:rPr>
          <w:rFonts w:ascii="Times New Roman" w:hAnsi="Times New Roman"/>
          <w:szCs w:val="24"/>
        </w:rPr>
        <w:t>дминистрацией, далее Уполномоченным органом</w:t>
      </w:r>
      <w:r w:rsidR="007B6C7F" w:rsidRPr="002F06A3">
        <w:rPr>
          <w:rFonts w:ascii="Times New Roman" w:hAnsi="Times New Roman"/>
          <w:szCs w:val="24"/>
        </w:rPr>
        <w:t xml:space="preserve"> заявления</w:t>
      </w:r>
      <w:r w:rsidRPr="002F06A3">
        <w:rPr>
          <w:rFonts w:ascii="Times New Roman" w:hAnsi="Times New Roman"/>
          <w:szCs w:val="24"/>
        </w:rPr>
        <w:t xml:space="preserve"> и иных документов, необходимых для предоставления муниципальной услуги; </w:t>
      </w:r>
    </w:p>
    <w:p w:rsidR="0077038D" w:rsidRPr="002F06A3" w:rsidRDefault="00926DAA" w:rsidP="00E2342A">
      <w:pPr>
        <w:numPr>
          <w:ilvl w:val="0"/>
          <w:numId w:val="14"/>
        </w:numPr>
        <w:tabs>
          <w:tab w:val="clear" w:pos="709"/>
        </w:tabs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получение результата предоставления муниципальной услуги; </w:t>
      </w:r>
    </w:p>
    <w:p w:rsidR="0077038D" w:rsidRPr="002F06A3" w:rsidRDefault="00926DAA" w:rsidP="00E2342A">
      <w:pPr>
        <w:numPr>
          <w:ilvl w:val="0"/>
          <w:numId w:val="14"/>
        </w:numPr>
        <w:tabs>
          <w:tab w:val="clear" w:pos="709"/>
        </w:tabs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получение сведений о ходе рассмотрения заявления; </w:t>
      </w:r>
    </w:p>
    <w:p w:rsidR="00450762" w:rsidRPr="002F06A3" w:rsidRDefault="00926DAA" w:rsidP="00E2342A">
      <w:pPr>
        <w:numPr>
          <w:ilvl w:val="0"/>
          <w:numId w:val="14"/>
        </w:numPr>
        <w:tabs>
          <w:tab w:val="clear" w:pos="709"/>
        </w:tabs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осуществление оценки качества предоставления муниципальной услуги;</w:t>
      </w:r>
    </w:p>
    <w:p w:rsidR="00926DAA" w:rsidRPr="002F06A3" w:rsidRDefault="00926DAA" w:rsidP="00E2342A">
      <w:pPr>
        <w:numPr>
          <w:ilvl w:val="0"/>
          <w:numId w:val="14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досудебное (внесудебное) обжалование решений и действий (без</w:t>
      </w:r>
      <w:r w:rsidR="007B6C7F" w:rsidRPr="002F06A3">
        <w:rPr>
          <w:rFonts w:ascii="Times New Roman" w:hAnsi="Times New Roman"/>
          <w:szCs w:val="24"/>
        </w:rPr>
        <w:t>действия) Администрации</w:t>
      </w:r>
      <w:r w:rsidR="004D71EA">
        <w:rPr>
          <w:rFonts w:ascii="Times New Roman" w:hAnsi="Times New Roman"/>
          <w:szCs w:val="24"/>
        </w:rPr>
        <w:t>, Уполномоченного органа</w:t>
      </w:r>
      <w:r w:rsidR="00450762" w:rsidRPr="002F06A3">
        <w:rPr>
          <w:rFonts w:ascii="Times New Roman" w:hAnsi="Times New Roman"/>
          <w:szCs w:val="24"/>
        </w:rPr>
        <w:t xml:space="preserve">, </w:t>
      </w:r>
      <w:r w:rsidRPr="002F06A3">
        <w:rPr>
          <w:rFonts w:ascii="Times New Roman" w:hAnsi="Times New Roman"/>
          <w:szCs w:val="24"/>
        </w:rPr>
        <w:t xml:space="preserve">либо действия </w:t>
      </w:r>
      <w:r w:rsidR="00450762" w:rsidRPr="002F06A3">
        <w:rPr>
          <w:rFonts w:ascii="Times New Roman" w:hAnsi="Times New Roman"/>
          <w:szCs w:val="24"/>
        </w:rPr>
        <w:t xml:space="preserve">(бездействие) должностных лиц, </w:t>
      </w:r>
      <w:r w:rsidRPr="002F06A3">
        <w:rPr>
          <w:rFonts w:ascii="Times New Roman" w:hAnsi="Times New Roman"/>
          <w:szCs w:val="24"/>
        </w:rPr>
        <w:t>предоставляющего муниципальн</w:t>
      </w:r>
      <w:r w:rsidR="00450762" w:rsidRPr="002F06A3">
        <w:rPr>
          <w:rFonts w:ascii="Times New Roman" w:hAnsi="Times New Roman"/>
          <w:szCs w:val="24"/>
        </w:rPr>
        <w:t>ую услугу.</w:t>
      </w:r>
    </w:p>
    <w:p w:rsidR="00926DAA" w:rsidRPr="00A25543" w:rsidRDefault="00E225DC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III</w:t>
      </w:r>
    </w:p>
    <w:p w:rsidR="005A7B24" w:rsidRPr="002F06A3" w:rsidRDefault="00926DAA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 xml:space="preserve">Порядок осуществления административных процедур (действий) </w:t>
      </w:r>
    </w:p>
    <w:p w:rsidR="00450762" w:rsidRPr="002F06A3" w:rsidRDefault="005A7B24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 xml:space="preserve">в </w:t>
      </w:r>
      <w:r w:rsidR="00926DAA" w:rsidRPr="002F06A3">
        <w:rPr>
          <w:sz w:val="24"/>
          <w:szCs w:val="24"/>
        </w:rPr>
        <w:t>электронной форме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</w:t>
      </w:r>
      <w:r w:rsidR="0077038D" w:rsidRPr="002F06A3">
        <w:rPr>
          <w:rFonts w:ascii="Times New Roman" w:hAnsi="Times New Roman"/>
          <w:szCs w:val="24"/>
        </w:rPr>
        <w:t>вления в какой-либо иной форме.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A0014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выявлении некорректно заполненного по</w:t>
      </w:r>
      <w:r w:rsidR="00FA0014" w:rsidRPr="002F06A3">
        <w:rPr>
          <w:rFonts w:ascii="Times New Roman" w:hAnsi="Times New Roman"/>
          <w:szCs w:val="24"/>
        </w:rPr>
        <w:t>ля электронной формы заявления З</w:t>
      </w:r>
      <w:r w:rsidRPr="002F06A3">
        <w:rPr>
          <w:rFonts w:ascii="Times New Roman" w:hAnsi="Times New Roman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6DAA" w:rsidRPr="002F06A3" w:rsidRDefault="00FA0014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формировании заявления З</w:t>
      </w:r>
      <w:r w:rsidR="00926DAA" w:rsidRPr="002F06A3">
        <w:rPr>
          <w:rFonts w:ascii="Times New Roman" w:hAnsi="Times New Roman"/>
          <w:szCs w:val="24"/>
        </w:rPr>
        <w:t>аявителю обеспечивается: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возможность копирования и сохранения заявления </w:t>
      </w:r>
      <w:r w:rsidR="005406BA" w:rsidRPr="002F06A3">
        <w:rPr>
          <w:rFonts w:ascii="Times New Roman" w:hAnsi="Times New Roman"/>
          <w:szCs w:val="24"/>
        </w:rPr>
        <w:t>и иных документов</w:t>
      </w:r>
      <w:r w:rsidRPr="002F06A3">
        <w:rPr>
          <w:rFonts w:ascii="Times New Roman" w:hAnsi="Times New Roman"/>
          <w:szCs w:val="24"/>
        </w:rPr>
        <w:t>, необходимых для предоставления муниципальной услуги;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возможность печати на бумажном носителе копии электронной формы заявления;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заполнение полей электронной формы заявления до начала ввода сведений ЕПГУ, в </w:t>
      </w:r>
      <w:r w:rsidRPr="002F06A3">
        <w:rPr>
          <w:rFonts w:ascii="Times New Roman" w:hAnsi="Times New Roman"/>
          <w:szCs w:val="24"/>
        </w:rPr>
        <w:lastRenderedPageBreak/>
        <w:t>части, касающейся сведений, отсутствующих в ЕСИА;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Сформированное и подписанное </w:t>
      </w:r>
      <w:r w:rsidR="004604B6" w:rsidRPr="002F06A3">
        <w:rPr>
          <w:rFonts w:ascii="Times New Roman" w:hAnsi="Times New Roman"/>
          <w:szCs w:val="24"/>
        </w:rPr>
        <w:t>заявление,</w:t>
      </w:r>
      <w:r w:rsidRPr="002F06A3">
        <w:rPr>
          <w:rFonts w:ascii="Times New Roman" w:hAnsi="Times New Roman"/>
          <w:szCs w:val="24"/>
        </w:rPr>
        <w:t xml:space="preserve"> и иные документы, необходимые для предоставления муниципальной услуги, нап</w:t>
      </w:r>
      <w:r w:rsidR="002242DF">
        <w:rPr>
          <w:rFonts w:ascii="Times New Roman" w:hAnsi="Times New Roman"/>
          <w:szCs w:val="24"/>
        </w:rPr>
        <w:t>равляются в Администрацию</w:t>
      </w:r>
      <w:r w:rsidR="00BA630D">
        <w:rPr>
          <w:rFonts w:ascii="Times New Roman" w:hAnsi="Times New Roman"/>
          <w:szCs w:val="24"/>
        </w:rPr>
        <w:t>, далее в Уполномоченный орган</w:t>
      </w:r>
      <w:r w:rsidRPr="002F06A3">
        <w:rPr>
          <w:rFonts w:ascii="Times New Roman" w:hAnsi="Times New Roman"/>
          <w:szCs w:val="24"/>
        </w:rPr>
        <w:t xml:space="preserve"> посредством ЕПГУ.</w:t>
      </w:r>
    </w:p>
    <w:p w:rsidR="00A26240" w:rsidRPr="002F06A3" w:rsidRDefault="007B6C7F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Администрация</w:t>
      </w:r>
      <w:r w:rsidR="00926DAA" w:rsidRPr="002F06A3">
        <w:rPr>
          <w:rFonts w:ascii="Times New Roman" w:hAnsi="Times New Roman"/>
          <w:szCs w:val="24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</w:t>
      </w:r>
      <w:r w:rsidR="001C706A" w:rsidRPr="002F06A3">
        <w:rPr>
          <w:rFonts w:ascii="Times New Roman" w:hAnsi="Times New Roman"/>
          <w:szCs w:val="24"/>
        </w:rPr>
        <w:t xml:space="preserve">ющий за ним первый рабочий день </w:t>
      </w:r>
      <w:r w:rsidR="00926DAA" w:rsidRPr="002F06A3">
        <w:rPr>
          <w:rFonts w:ascii="Times New Roman" w:hAnsi="Times New Roman"/>
          <w:szCs w:val="24"/>
        </w:rPr>
        <w:t xml:space="preserve">регистрацию заявления и направление </w:t>
      </w:r>
      <w:r w:rsidR="00BA630D">
        <w:rPr>
          <w:rFonts w:ascii="Times New Roman" w:hAnsi="Times New Roman"/>
          <w:szCs w:val="24"/>
        </w:rPr>
        <w:t>его в Уполномоченный орган</w:t>
      </w:r>
      <w:r w:rsidR="001C706A" w:rsidRPr="002F06A3">
        <w:rPr>
          <w:rFonts w:ascii="Times New Roman" w:hAnsi="Times New Roman"/>
          <w:szCs w:val="24"/>
        </w:rPr>
        <w:t>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Ответственное должностное лицо</w:t>
      </w:r>
      <w:r w:rsidR="00BA630D">
        <w:rPr>
          <w:rFonts w:ascii="Times New Roman" w:hAnsi="Times New Roman"/>
          <w:szCs w:val="24"/>
        </w:rPr>
        <w:t xml:space="preserve"> Уполномоченного органа</w:t>
      </w:r>
      <w:r w:rsidRPr="002F06A3">
        <w:rPr>
          <w:rFonts w:ascii="Times New Roman" w:hAnsi="Times New Roman"/>
          <w:szCs w:val="24"/>
        </w:rPr>
        <w:t>:</w:t>
      </w:r>
    </w:p>
    <w:p w:rsidR="00926DAA" w:rsidRPr="002F06A3" w:rsidRDefault="00E2342A" w:rsidP="00E2342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  </w:t>
      </w:r>
      <w:r w:rsidR="00926DAA" w:rsidRPr="002F06A3">
        <w:rPr>
          <w:rFonts w:ascii="Times New Roman" w:hAnsi="Times New Roman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926DAA" w:rsidRPr="002F06A3" w:rsidRDefault="00E2342A" w:rsidP="00E2342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 </w:t>
      </w:r>
      <w:r w:rsidR="00926DAA" w:rsidRPr="002F06A3">
        <w:rPr>
          <w:rFonts w:ascii="Times New Roman" w:hAnsi="Times New Roman"/>
          <w:szCs w:val="24"/>
        </w:rPr>
        <w:t>рассматривает поступившие заявления и приложенные</w:t>
      </w:r>
      <w:r w:rsidR="00760E23" w:rsidRPr="002F06A3">
        <w:rPr>
          <w:rFonts w:ascii="Times New Roman" w:hAnsi="Times New Roman"/>
          <w:szCs w:val="24"/>
        </w:rPr>
        <w:t xml:space="preserve"> образы документов (документы);</w:t>
      </w:r>
    </w:p>
    <w:p w:rsidR="00926DAA" w:rsidRPr="002F06A3" w:rsidRDefault="00922919" w:rsidP="0092291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</w:t>
      </w:r>
      <w:r w:rsidR="00137C90" w:rsidRPr="002F06A3">
        <w:rPr>
          <w:rFonts w:ascii="Times New Roman" w:hAnsi="Times New Roman"/>
          <w:szCs w:val="24"/>
        </w:rPr>
        <w:t>п</w:t>
      </w:r>
      <w:r w:rsidR="00926DAA" w:rsidRPr="002F06A3">
        <w:rPr>
          <w:rFonts w:ascii="Times New Roman" w:hAnsi="Times New Roman"/>
          <w:szCs w:val="24"/>
        </w:rPr>
        <w:t>роизводит действия в соответствии с требованиями настоящего Административного регламента.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</w:t>
      </w:r>
      <w:r w:rsidR="00BA630D">
        <w:rPr>
          <w:rFonts w:ascii="Times New Roman" w:hAnsi="Times New Roman"/>
          <w:szCs w:val="24"/>
        </w:rPr>
        <w:t>ного лица Уполномоченного органа</w:t>
      </w:r>
      <w:r w:rsidR="001C706A" w:rsidRPr="002F06A3">
        <w:rPr>
          <w:rFonts w:ascii="Times New Roman" w:hAnsi="Times New Roman"/>
          <w:szCs w:val="24"/>
        </w:rPr>
        <w:t>, направленного З</w:t>
      </w:r>
      <w:r w:rsidRPr="002F06A3">
        <w:rPr>
          <w:rFonts w:ascii="Times New Roman" w:hAnsi="Times New Roman"/>
          <w:szCs w:val="24"/>
        </w:rPr>
        <w:t>аявителю в личный кабинет на ЕПГУ;</w:t>
      </w:r>
    </w:p>
    <w:p w:rsidR="00926DAA" w:rsidRPr="002F06A3" w:rsidRDefault="00E2342A" w:rsidP="00E2342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</w:t>
      </w:r>
      <w:r w:rsidR="00926DAA" w:rsidRPr="002F06A3">
        <w:rPr>
          <w:rFonts w:ascii="Times New Roman" w:hAnsi="Times New Roman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A0014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FA6480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предоставлении муниципаль</w:t>
      </w:r>
      <w:r w:rsidR="001C706A" w:rsidRPr="002F06A3">
        <w:rPr>
          <w:rFonts w:ascii="Times New Roman" w:hAnsi="Times New Roman"/>
          <w:szCs w:val="24"/>
        </w:rPr>
        <w:t>ной услуги в электронной форме Заявителю направляется</w:t>
      </w:r>
      <w:r w:rsidR="00FA6480">
        <w:rPr>
          <w:rFonts w:ascii="Times New Roman" w:hAnsi="Times New Roman"/>
          <w:szCs w:val="24"/>
        </w:rPr>
        <w:t>:</w:t>
      </w:r>
    </w:p>
    <w:p w:rsidR="00FA6480" w:rsidRDefault="00A03DDD" w:rsidP="0097382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 </w:t>
      </w:r>
      <w:r w:rsidR="00926DAA" w:rsidRPr="002F06A3">
        <w:rPr>
          <w:rFonts w:ascii="Times New Roman" w:hAnsi="Times New Roman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</w:t>
      </w:r>
      <w:r w:rsidR="00FA0014" w:rsidRPr="002F06A3">
        <w:rPr>
          <w:rFonts w:ascii="Times New Roman" w:hAnsi="Times New Roman"/>
          <w:szCs w:val="24"/>
        </w:rPr>
        <w:t>ставления муниципальной услуги;</w:t>
      </w:r>
      <w:r w:rsidR="00926DAA" w:rsidRPr="002F06A3">
        <w:rPr>
          <w:rFonts w:ascii="Times New Roman" w:hAnsi="Times New Roman"/>
          <w:szCs w:val="24"/>
        </w:rPr>
        <w:t xml:space="preserve"> </w:t>
      </w:r>
    </w:p>
    <w:p w:rsidR="00BA4D77" w:rsidRDefault="00FA6480" w:rsidP="00BA4D7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 </w:t>
      </w:r>
      <w:r w:rsidR="00926DAA" w:rsidRPr="002F06A3">
        <w:rPr>
          <w:rFonts w:ascii="Times New Roman" w:hAnsi="Times New Roman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</w:t>
      </w:r>
      <w:r w:rsidR="00BA4D77">
        <w:rPr>
          <w:rFonts w:ascii="Times New Roman" w:hAnsi="Times New Roman"/>
          <w:szCs w:val="24"/>
        </w:rPr>
        <w:t>ставления муниципальной услуги.</w:t>
      </w:r>
    </w:p>
    <w:p w:rsidR="00FA6480" w:rsidRPr="00BA4D77" w:rsidRDefault="00FA6480" w:rsidP="00BA4D7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72F"/>
          <w:sz w:val="25"/>
          <w:szCs w:val="25"/>
        </w:rPr>
        <w:t xml:space="preserve">   </w:t>
      </w:r>
      <w:r w:rsidRPr="00A44970">
        <w:rPr>
          <w:rFonts w:ascii="Times New Roman" w:hAnsi="Times New Roman"/>
          <w:color w:val="22272F"/>
          <w:sz w:val="25"/>
          <w:szCs w:val="25"/>
        </w:rPr>
        <w:t xml:space="preserve">Оценка качества предоставления муниципальной услуги </w:t>
      </w:r>
      <w:r>
        <w:rPr>
          <w:rFonts w:ascii="Times New Roman" w:hAnsi="Times New Roman"/>
          <w:color w:val="22272F"/>
          <w:sz w:val="25"/>
          <w:szCs w:val="25"/>
        </w:rPr>
        <w:t>осуществляется в соответствии с  оценкой</w:t>
      </w:r>
      <w:r w:rsidRPr="00A44970">
        <w:rPr>
          <w:rFonts w:ascii="Times New Roman" w:hAnsi="Times New Roman"/>
          <w:color w:val="22272F"/>
          <w:sz w:val="25"/>
          <w:szCs w:val="25"/>
        </w:rPr>
        <w:t xml:space="preserve">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Pr="00464CD1">
        <w:rPr>
          <w:rFonts w:ascii="Times New Roman" w:hAnsi="Times New Roman"/>
          <w:color w:val="000000" w:themeColor="text1"/>
          <w:sz w:val="25"/>
          <w:szCs w:val="25"/>
        </w:rPr>
        <w:t> </w:t>
      </w:r>
      <w:hyperlink r:id="rId14" w:anchor="/document/70282224/entry/0" w:history="1">
        <w:r w:rsidRPr="00A03DDD">
          <w:rPr>
            <w:rFonts w:ascii="Times New Roman" w:hAnsi="Times New Roman"/>
            <w:color w:val="000000" w:themeColor="text1"/>
            <w:sz w:val="25"/>
            <w:szCs w:val="25"/>
          </w:rPr>
          <w:t>постановлением</w:t>
        </w:r>
      </w:hyperlink>
      <w:r w:rsidRPr="00A44970">
        <w:rPr>
          <w:rFonts w:ascii="Times New Roman" w:hAnsi="Times New Roman"/>
          <w:color w:val="22272F"/>
          <w:sz w:val="25"/>
          <w:szCs w:val="25"/>
        </w:rPr>
        <w:t> Правительства Ро</w:t>
      </w:r>
      <w:r w:rsidR="00A03DDD">
        <w:rPr>
          <w:rFonts w:ascii="Times New Roman" w:hAnsi="Times New Roman"/>
          <w:color w:val="22272F"/>
          <w:sz w:val="25"/>
          <w:szCs w:val="25"/>
        </w:rPr>
        <w:t>ссийской Федерации от 12.12.2012</w:t>
      </w:r>
      <w:r w:rsidR="00A42DD1">
        <w:rPr>
          <w:rFonts w:ascii="Times New Roman" w:hAnsi="Times New Roman"/>
          <w:color w:val="22272F"/>
          <w:sz w:val="25"/>
          <w:szCs w:val="25"/>
        </w:rPr>
        <w:t xml:space="preserve"> №</w:t>
      </w:r>
      <w:r>
        <w:rPr>
          <w:rFonts w:ascii="Times New Roman" w:hAnsi="Times New Roman"/>
          <w:color w:val="22272F"/>
          <w:sz w:val="25"/>
          <w:szCs w:val="25"/>
        </w:rPr>
        <w:t> 1284 «</w:t>
      </w:r>
      <w:r w:rsidRPr="00A44970">
        <w:rPr>
          <w:rFonts w:ascii="Times New Roman" w:hAnsi="Times New Roman"/>
          <w:color w:val="22272F"/>
          <w:sz w:val="25"/>
          <w:szCs w:val="25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A44970">
        <w:rPr>
          <w:rFonts w:ascii="Times New Roman" w:hAnsi="Times New Roman"/>
          <w:color w:val="22272F"/>
          <w:sz w:val="25"/>
          <w:szCs w:val="25"/>
        </w:rPr>
        <w:lastRenderedPageBreak/>
        <w:t>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rFonts w:ascii="Times New Roman" w:hAnsi="Times New Roman"/>
          <w:color w:val="22272F"/>
          <w:sz w:val="25"/>
          <w:szCs w:val="25"/>
        </w:rPr>
        <w:t xml:space="preserve"> своих должностных обязанностей»</w:t>
      </w:r>
      <w:r w:rsidRPr="00A44970">
        <w:rPr>
          <w:rFonts w:ascii="Times New Roman" w:hAnsi="Times New Roman"/>
          <w:color w:val="22272F"/>
          <w:sz w:val="25"/>
          <w:szCs w:val="25"/>
        </w:rPr>
        <w:t>.</w:t>
      </w:r>
    </w:p>
    <w:p w:rsidR="00FA6480" w:rsidRPr="00A42DD1" w:rsidRDefault="00FA6480" w:rsidP="00A03DDD">
      <w:pPr>
        <w:spacing w:after="100" w:afterAutospacing="1"/>
        <w:ind w:firstLine="709"/>
        <w:jc w:val="both"/>
        <w:rPr>
          <w:rFonts w:ascii="Times New Roman" w:hAnsi="Times New Roman"/>
          <w:color w:val="22272F"/>
          <w:sz w:val="25"/>
          <w:szCs w:val="25"/>
        </w:rPr>
      </w:pPr>
      <w:r w:rsidRPr="00A44970">
        <w:rPr>
          <w:rFonts w:ascii="Times New Roman" w:hAnsi="Times New Roman"/>
          <w:color w:val="22272F"/>
          <w:sz w:val="25"/>
          <w:szCs w:val="25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 </w:t>
      </w:r>
      <w:hyperlink r:id="rId15" w:anchor="/document/12177515/entry/1102" w:history="1">
        <w:r w:rsidRPr="00A03DDD">
          <w:rPr>
            <w:rFonts w:ascii="Times New Roman" w:hAnsi="Times New Roman"/>
            <w:color w:val="000000" w:themeColor="text1"/>
            <w:sz w:val="25"/>
            <w:szCs w:val="25"/>
          </w:rPr>
          <w:t>статьей 11.2</w:t>
        </w:r>
      </w:hyperlink>
      <w:r w:rsidR="00BA4D77">
        <w:rPr>
          <w:rFonts w:ascii="Times New Roman" w:hAnsi="Times New Roman"/>
          <w:color w:val="22272F"/>
          <w:sz w:val="25"/>
          <w:szCs w:val="25"/>
        </w:rPr>
        <w:t> Федерального закона №</w:t>
      </w:r>
      <w:r w:rsidRPr="00A44970">
        <w:rPr>
          <w:rFonts w:ascii="Times New Roman" w:hAnsi="Times New Roman"/>
          <w:color w:val="22272F"/>
          <w:sz w:val="25"/>
          <w:szCs w:val="25"/>
        </w:rPr>
        <w:t xml:space="preserve"> 210-ФЗ и в порядке, </w:t>
      </w:r>
      <w:r w:rsidR="00A03DDD">
        <w:rPr>
          <w:rFonts w:ascii="Times New Roman" w:hAnsi="Times New Roman"/>
          <w:color w:val="22272F"/>
          <w:sz w:val="25"/>
          <w:szCs w:val="25"/>
        </w:rPr>
        <w:t xml:space="preserve"> </w:t>
      </w:r>
      <w:r w:rsidRPr="00A44970">
        <w:rPr>
          <w:rFonts w:ascii="Times New Roman" w:hAnsi="Times New Roman"/>
          <w:color w:val="22272F"/>
          <w:sz w:val="25"/>
          <w:szCs w:val="25"/>
        </w:rPr>
        <w:t>установленном</w:t>
      </w:r>
      <w:r w:rsidR="00A03DDD">
        <w:rPr>
          <w:rFonts w:ascii="Times New Roman" w:hAnsi="Times New Roman"/>
          <w:color w:val="22272F"/>
          <w:sz w:val="25"/>
          <w:szCs w:val="25"/>
        </w:rPr>
        <w:t xml:space="preserve">  </w:t>
      </w:r>
      <w:r w:rsidRPr="00A44970">
        <w:rPr>
          <w:rFonts w:ascii="Times New Roman" w:hAnsi="Times New Roman"/>
          <w:color w:val="22272F"/>
          <w:sz w:val="25"/>
          <w:szCs w:val="25"/>
        </w:rPr>
        <w:t> </w:t>
      </w:r>
      <w:hyperlink r:id="rId16" w:anchor="/document/70262414/entry/48" w:history="1">
        <w:r w:rsidRPr="00A03DDD">
          <w:rPr>
            <w:rFonts w:ascii="Times New Roman" w:hAnsi="Times New Roman"/>
            <w:color w:val="000000" w:themeColor="text1"/>
            <w:sz w:val="25"/>
            <w:szCs w:val="25"/>
          </w:rPr>
          <w:t>постановлением</w:t>
        </w:r>
      </w:hyperlink>
      <w:r w:rsidRPr="00A44970">
        <w:rPr>
          <w:rFonts w:ascii="Times New Roman" w:hAnsi="Times New Roman"/>
          <w:color w:val="22272F"/>
          <w:sz w:val="25"/>
          <w:szCs w:val="25"/>
        </w:rPr>
        <w:t> </w:t>
      </w:r>
      <w:r w:rsidR="00A03DDD">
        <w:rPr>
          <w:rFonts w:ascii="Times New Roman" w:hAnsi="Times New Roman"/>
          <w:color w:val="22272F"/>
          <w:sz w:val="25"/>
          <w:szCs w:val="25"/>
        </w:rPr>
        <w:t xml:space="preserve">  </w:t>
      </w:r>
      <w:r w:rsidRPr="00A44970">
        <w:rPr>
          <w:rFonts w:ascii="Times New Roman" w:hAnsi="Times New Roman"/>
          <w:color w:val="22272F"/>
          <w:sz w:val="25"/>
          <w:szCs w:val="25"/>
        </w:rPr>
        <w:t xml:space="preserve">Правительства </w:t>
      </w:r>
      <w:r w:rsidR="00A03DDD">
        <w:rPr>
          <w:rFonts w:ascii="Times New Roman" w:hAnsi="Times New Roman"/>
          <w:color w:val="22272F"/>
          <w:sz w:val="25"/>
          <w:szCs w:val="25"/>
        </w:rPr>
        <w:t xml:space="preserve">  </w:t>
      </w:r>
      <w:r w:rsidRPr="00A44970">
        <w:rPr>
          <w:rFonts w:ascii="Times New Roman" w:hAnsi="Times New Roman"/>
          <w:color w:val="22272F"/>
          <w:sz w:val="25"/>
          <w:szCs w:val="25"/>
        </w:rPr>
        <w:t>Российской</w:t>
      </w:r>
      <w:r w:rsidR="00A03DDD">
        <w:rPr>
          <w:rFonts w:ascii="Times New Roman" w:hAnsi="Times New Roman"/>
          <w:color w:val="22272F"/>
          <w:sz w:val="25"/>
          <w:szCs w:val="25"/>
        </w:rPr>
        <w:t xml:space="preserve">  </w:t>
      </w:r>
      <w:r w:rsidRPr="00A44970">
        <w:rPr>
          <w:rFonts w:ascii="Times New Roman" w:hAnsi="Times New Roman"/>
          <w:color w:val="22272F"/>
          <w:sz w:val="25"/>
          <w:szCs w:val="25"/>
        </w:rPr>
        <w:t xml:space="preserve"> Федерации</w:t>
      </w:r>
      <w:r w:rsidR="0029462A">
        <w:rPr>
          <w:rFonts w:ascii="Times New Roman" w:hAnsi="Times New Roman"/>
          <w:color w:val="22272F"/>
          <w:sz w:val="25"/>
          <w:szCs w:val="25"/>
        </w:rPr>
        <w:t xml:space="preserve"> от </w:t>
      </w:r>
      <w:r w:rsidR="00A03DDD">
        <w:rPr>
          <w:rFonts w:ascii="Times New Roman" w:hAnsi="Times New Roman"/>
          <w:color w:val="22272F"/>
          <w:sz w:val="25"/>
          <w:szCs w:val="25"/>
        </w:rPr>
        <w:t xml:space="preserve">20.11.2012 </w:t>
      </w:r>
      <w:r w:rsidR="00A42DD1">
        <w:rPr>
          <w:rFonts w:ascii="Times New Roman" w:hAnsi="Times New Roman"/>
          <w:color w:val="22272F"/>
          <w:sz w:val="25"/>
          <w:szCs w:val="25"/>
        </w:rPr>
        <w:t>№</w:t>
      </w:r>
      <w:r w:rsidR="00A03DDD">
        <w:rPr>
          <w:rFonts w:ascii="Times New Roman" w:hAnsi="Times New Roman"/>
          <w:color w:val="22272F"/>
          <w:sz w:val="25"/>
          <w:szCs w:val="25"/>
        </w:rPr>
        <w:t xml:space="preserve"> 1198 </w:t>
      </w:r>
      <w:r w:rsidR="00EB3999">
        <w:rPr>
          <w:rFonts w:ascii="Times New Roman" w:hAnsi="Times New Roman"/>
          <w:color w:val="22272F"/>
          <w:sz w:val="25"/>
          <w:szCs w:val="25"/>
        </w:rPr>
        <w:t>«</w:t>
      </w:r>
      <w:r w:rsidRPr="00A44970">
        <w:rPr>
          <w:rFonts w:ascii="Times New Roman" w:hAnsi="Times New Roman"/>
          <w:color w:val="22272F"/>
          <w:sz w:val="25"/>
          <w:szCs w:val="25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EB3999">
        <w:rPr>
          <w:rFonts w:ascii="Times New Roman" w:hAnsi="Times New Roman"/>
          <w:color w:val="22272F"/>
          <w:sz w:val="25"/>
          <w:szCs w:val="25"/>
        </w:rPr>
        <w:t>рственных и муниципальных услуг».</w:t>
      </w:r>
      <w:r w:rsidRPr="00A44970">
        <w:rPr>
          <w:rFonts w:ascii="Times New Roman" w:hAnsi="Times New Roman"/>
          <w:color w:val="22272F"/>
          <w:sz w:val="18"/>
          <w:szCs w:val="18"/>
          <w:vertAlign w:val="superscript"/>
        </w:rPr>
        <w:t> </w:t>
      </w:r>
    </w:p>
    <w:p w:rsidR="00926DAA" w:rsidRPr="002F06A3" w:rsidRDefault="00EB3999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IV</w:t>
      </w:r>
    </w:p>
    <w:p w:rsidR="00926DAA" w:rsidRPr="002F06A3" w:rsidRDefault="00926DAA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Порядок исправления допущенных опечаток</w:t>
      </w:r>
      <w:r w:rsidR="00EB3999">
        <w:rPr>
          <w:sz w:val="24"/>
          <w:szCs w:val="24"/>
        </w:rPr>
        <w:t xml:space="preserve"> и</w:t>
      </w:r>
      <w:r w:rsidR="008E19FA" w:rsidRPr="002F06A3">
        <w:rPr>
          <w:sz w:val="24"/>
          <w:szCs w:val="24"/>
        </w:rPr>
        <w:t xml:space="preserve"> </w:t>
      </w:r>
      <w:r w:rsidRPr="002F06A3">
        <w:rPr>
          <w:sz w:val="24"/>
          <w:szCs w:val="24"/>
        </w:rPr>
        <w:t xml:space="preserve">ошибок </w:t>
      </w:r>
      <w:r w:rsidR="00EB3999">
        <w:rPr>
          <w:sz w:val="24"/>
          <w:szCs w:val="24"/>
        </w:rPr>
        <w:t xml:space="preserve">в </w:t>
      </w:r>
      <w:r w:rsidR="001C706A" w:rsidRPr="002F06A3">
        <w:rPr>
          <w:sz w:val="24"/>
          <w:szCs w:val="24"/>
        </w:rPr>
        <w:t>в</w:t>
      </w:r>
      <w:r w:rsidRPr="002F06A3">
        <w:rPr>
          <w:sz w:val="24"/>
          <w:szCs w:val="24"/>
        </w:rPr>
        <w:t xml:space="preserve">ыданных </w:t>
      </w:r>
      <w:r w:rsidR="005A74B0" w:rsidRPr="002F06A3">
        <w:rPr>
          <w:sz w:val="24"/>
          <w:szCs w:val="24"/>
        </w:rPr>
        <w:t>в</w:t>
      </w:r>
      <w:r w:rsidR="008E19FA" w:rsidRPr="002F06A3">
        <w:rPr>
          <w:sz w:val="24"/>
          <w:szCs w:val="24"/>
        </w:rPr>
        <w:t xml:space="preserve"> </w:t>
      </w:r>
      <w:r w:rsidRPr="002F06A3">
        <w:rPr>
          <w:sz w:val="24"/>
          <w:szCs w:val="24"/>
        </w:rPr>
        <w:t>результате предоставления муниципальной услуги документах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случае выявления оп</w:t>
      </w:r>
      <w:r w:rsidR="00FA0014" w:rsidRPr="002F06A3">
        <w:rPr>
          <w:rFonts w:ascii="Times New Roman" w:hAnsi="Times New Roman"/>
          <w:szCs w:val="24"/>
        </w:rPr>
        <w:t>ечаток и ошибок З</w:t>
      </w:r>
      <w:r w:rsidRPr="002F06A3">
        <w:rPr>
          <w:rFonts w:ascii="Times New Roman" w:hAnsi="Times New Roman"/>
          <w:szCs w:val="24"/>
        </w:rPr>
        <w:t>аявитель вправе о</w:t>
      </w:r>
      <w:r w:rsidR="00EB3999">
        <w:rPr>
          <w:rFonts w:ascii="Times New Roman" w:hAnsi="Times New Roman"/>
          <w:szCs w:val="24"/>
        </w:rPr>
        <w:t>братиться в Уполномоченный орган</w:t>
      </w:r>
      <w:r w:rsidR="006D6994" w:rsidRPr="002F06A3">
        <w:rPr>
          <w:rFonts w:ascii="Times New Roman" w:hAnsi="Times New Roman"/>
          <w:szCs w:val="24"/>
        </w:rPr>
        <w:t xml:space="preserve"> с заявлением об исправлении</w:t>
      </w:r>
      <w:r w:rsidRPr="002F06A3">
        <w:rPr>
          <w:rFonts w:ascii="Times New Roman" w:hAnsi="Times New Roman"/>
          <w:szCs w:val="24"/>
        </w:rPr>
        <w:t xml:space="preserve"> опечаток и о</w:t>
      </w:r>
      <w:r w:rsidR="0077038D" w:rsidRPr="002F06A3">
        <w:rPr>
          <w:szCs w:val="24"/>
        </w:rPr>
        <w:t>ш</w:t>
      </w:r>
      <w:r w:rsidRPr="002F06A3">
        <w:rPr>
          <w:rFonts w:ascii="Times New Roman" w:hAnsi="Times New Roman"/>
          <w:szCs w:val="24"/>
        </w:rPr>
        <w:t>ибок</w:t>
      </w:r>
      <w:r w:rsidR="0077038D" w:rsidRPr="002F06A3">
        <w:rPr>
          <w:rFonts w:ascii="Times New Roman" w:hAnsi="Times New Roman"/>
          <w:szCs w:val="24"/>
        </w:rPr>
        <w:t xml:space="preserve"> и приложением документов, содержащих опечатки, ошибки</w:t>
      </w:r>
      <w:r w:rsidRPr="002F06A3">
        <w:rPr>
          <w:rFonts w:ascii="Times New Roman" w:hAnsi="Times New Roman"/>
          <w:szCs w:val="24"/>
        </w:rPr>
        <w:t>.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Основания отказа в приеме заявления об исправлении опечат</w:t>
      </w:r>
      <w:r w:rsidR="0077038D" w:rsidRPr="002F06A3">
        <w:rPr>
          <w:rFonts w:ascii="Times New Roman" w:hAnsi="Times New Roman"/>
          <w:szCs w:val="24"/>
        </w:rPr>
        <w:t>ок и ошибок отсутствуют.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26DAA" w:rsidRPr="002F06A3" w:rsidRDefault="005A74B0" w:rsidP="00E2342A">
      <w:pPr>
        <w:numPr>
          <w:ilvl w:val="0"/>
          <w:numId w:val="16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З</w:t>
      </w:r>
      <w:r w:rsidR="00926DAA" w:rsidRPr="002F06A3">
        <w:rPr>
          <w:rFonts w:ascii="Times New Roman" w:hAnsi="Times New Roman"/>
          <w:szCs w:val="24"/>
        </w:rPr>
        <w:t>аявитель при обнаружении опечаток и ошибок в документах, выданных в результате предоставления муници</w:t>
      </w:r>
      <w:r w:rsidR="001C706A" w:rsidRPr="002F06A3">
        <w:rPr>
          <w:rFonts w:ascii="Times New Roman" w:hAnsi="Times New Roman"/>
          <w:szCs w:val="24"/>
        </w:rPr>
        <w:t>пальной услуги, обращается</w:t>
      </w:r>
      <w:r w:rsidR="00704DAA">
        <w:rPr>
          <w:rFonts w:ascii="Times New Roman" w:hAnsi="Times New Roman"/>
          <w:szCs w:val="24"/>
        </w:rPr>
        <w:t xml:space="preserve"> в Уполномоченный орган</w:t>
      </w:r>
      <w:r w:rsidR="002242DF">
        <w:rPr>
          <w:rFonts w:ascii="Times New Roman" w:hAnsi="Times New Roman"/>
          <w:szCs w:val="24"/>
        </w:rPr>
        <w:t xml:space="preserve"> </w:t>
      </w:r>
      <w:r w:rsidR="00926DAA" w:rsidRPr="002F06A3">
        <w:rPr>
          <w:rFonts w:ascii="Times New Roman" w:hAnsi="Times New Roman"/>
          <w:szCs w:val="24"/>
        </w:rPr>
        <w:t>с заявлением о необходимости исправления опечаток и ошибок, в котором сод</w:t>
      </w:r>
      <w:r w:rsidR="006D6994" w:rsidRPr="002F06A3">
        <w:rPr>
          <w:rFonts w:ascii="Times New Roman" w:hAnsi="Times New Roman"/>
          <w:szCs w:val="24"/>
        </w:rPr>
        <w:t>ержится указание на их описание;</w:t>
      </w:r>
    </w:p>
    <w:p w:rsidR="00926DAA" w:rsidRPr="002F06A3" w:rsidRDefault="00EB3999" w:rsidP="00E2342A">
      <w:pPr>
        <w:numPr>
          <w:ilvl w:val="0"/>
          <w:numId w:val="16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Уполномоченный орган</w:t>
      </w:r>
      <w:r w:rsidR="00926DAA" w:rsidRPr="002F06A3">
        <w:rPr>
          <w:rFonts w:ascii="Times New Roman" w:hAnsi="Times New Roman"/>
          <w:szCs w:val="24"/>
        </w:rPr>
        <w:t xml:space="preserve"> при получении заявлени</w:t>
      </w:r>
      <w:r w:rsidR="00BB23E9" w:rsidRPr="002F06A3">
        <w:rPr>
          <w:rFonts w:ascii="Times New Roman" w:hAnsi="Times New Roman"/>
          <w:szCs w:val="24"/>
        </w:rPr>
        <w:t xml:space="preserve">я, указанного в пункте </w:t>
      </w:r>
      <w:r>
        <w:rPr>
          <w:rFonts w:ascii="Times New Roman" w:hAnsi="Times New Roman"/>
          <w:szCs w:val="24"/>
        </w:rPr>
        <w:t>44</w:t>
      </w:r>
      <w:r w:rsidR="00926DAA" w:rsidRPr="002F06A3">
        <w:rPr>
          <w:rFonts w:ascii="Times New Roman" w:hAnsi="Times New Roman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</w:t>
      </w:r>
      <w:r w:rsidR="006D6994" w:rsidRPr="002F06A3">
        <w:rPr>
          <w:rFonts w:ascii="Times New Roman" w:hAnsi="Times New Roman"/>
          <w:szCs w:val="24"/>
        </w:rPr>
        <w:t>оставления муниципальной услуги;</w:t>
      </w:r>
    </w:p>
    <w:p w:rsidR="00926DAA" w:rsidRPr="002F06A3" w:rsidRDefault="006D6994" w:rsidP="00E2342A">
      <w:pPr>
        <w:numPr>
          <w:ilvl w:val="0"/>
          <w:numId w:val="16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У</w:t>
      </w:r>
      <w:r w:rsidR="00EB3999">
        <w:rPr>
          <w:rFonts w:ascii="Times New Roman" w:hAnsi="Times New Roman"/>
          <w:szCs w:val="24"/>
        </w:rPr>
        <w:t>полномоченный орган</w:t>
      </w:r>
      <w:r w:rsidR="00926DAA" w:rsidRPr="002F06A3">
        <w:rPr>
          <w:rFonts w:ascii="Times New Roman" w:hAnsi="Times New Roman"/>
          <w:szCs w:val="24"/>
        </w:rPr>
        <w:t xml:space="preserve"> обеспечивает устранение опечаток и ошибок в документах, являющихся результатом пред</w:t>
      </w:r>
      <w:r w:rsidR="004604B6" w:rsidRPr="002F06A3">
        <w:rPr>
          <w:rFonts w:ascii="Times New Roman" w:hAnsi="Times New Roman"/>
          <w:szCs w:val="24"/>
        </w:rPr>
        <w:t>оставления муниципальной услуги.</w:t>
      </w:r>
    </w:p>
    <w:p w:rsidR="00926DAA" w:rsidRPr="002F06A3" w:rsidRDefault="004604B6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С</w:t>
      </w:r>
      <w:r w:rsidR="00926DAA" w:rsidRPr="002F06A3">
        <w:rPr>
          <w:rFonts w:ascii="Times New Roman" w:hAnsi="Times New Roman"/>
          <w:szCs w:val="24"/>
        </w:rPr>
        <w:t>рок устранения опечаток и ошибок не должен превышать 3 (трех) рабочих дней с даты регистрации з</w:t>
      </w:r>
      <w:r w:rsidR="00BB23E9" w:rsidRPr="002F06A3">
        <w:rPr>
          <w:rFonts w:ascii="Times New Roman" w:hAnsi="Times New Roman"/>
          <w:szCs w:val="24"/>
        </w:rPr>
        <w:t>аявления, указанного</w:t>
      </w:r>
      <w:r w:rsidR="00EB3999">
        <w:rPr>
          <w:rFonts w:ascii="Times New Roman" w:hAnsi="Times New Roman"/>
          <w:szCs w:val="24"/>
        </w:rPr>
        <w:t xml:space="preserve"> в пункте 44</w:t>
      </w:r>
      <w:r w:rsidR="00926DAA" w:rsidRPr="002F06A3">
        <w:rPr>
          <w:rFonts w:ascii="Times New Roman" w:hAnsi="Times New Roman"/>
          <w:szCs w:val="24"/>
        </w:rPr>
        <w:t xml:space="preserve"> настоящего подраздела.</w:t>
      </w:r>
    </w:p>
    <w:p w:rsidR="00926DAA" w:rsidRPr="002F06A3" w:rsidRDefault="00EB3999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Раздел IV</w:t>
      </w:r>
    </w:p>
    <w:p w:rsidR="006E0E33" w:rsidRPr="00353F92" w:rsidRDefault="00926DAA" w:rsidP="00353F9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Формы контроля за исполнением административного регламента</w:t>
      </w:r>
    </w:p>
    <w:p w:rsidR="00926DAA" w:rsidRPr="002F06A3" w:rsidRDefault="00926DAA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Подраздел I</w:t>
      </w:r>
    </w:p>
    <w:p w:rsidR="00926DAA" w:rsidRPr="002F06A3" w:rsidRDefault="00EB3999" w:rsidP="004604B6">
      <w:pPr>
        <w:pStyle w:val="10"/>
        <w:rPr>
          <w:sz w:val="24"/>
          <w:szCs w:val="24"/>
        </w:rPr>
      </w:pPr>
      <w:r w:rsidRPr="00EB3999">
        <w:rPr>
          <w:color w:val="22272F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2F06A3">
        <w:rPr>
          <w:sz w:val="24"/>
          <w:szCs w:val="24"/>
        </w:rPr>
        <w:t xml:space="preserve"> 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Текущий контроль за соблюд</w:t>
      </w:r>
      <w:r w:rsidR="007B6C7F" w:rsidRPr="002F06A3">
        <w:rPr>
          <w:rFonts w:ascii="Times New Roman" w:hAnsi="Times New Roman"/>
          <w:szCs w:val="24"/>
        </w:rPr>
        <w:t>ением и исполнением настоящего а</w:t>
      </w:r>
      <w:r w:rsidRPr="002F06A3">
        <w:rPr>
          <w:rFonts w:ascii="Times New Roman" w:hAnsi="Times New Roman"/>
          <w:szCs w:val="24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</w:t>
      </w:r>
      <w:r w:rsidR="007B6C7F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>лица</w:t>
      </w:r>
      <w:r w:rsidR="00BB23E9" w:rsidRPr="002F06A3">
        <w:rPr>
          <w:rFonts w:ascii="Times New Roman" w:hAnsi="Times New Roman"/>
          <w:szCs w:val="24"/>
        </w:rPr>
        <w:t>ми</w:t>
      </w:r>
      <w:r w:rsidR="00704DAA">
        <w:rPr>
          <w:rFonts w:ascii="Times New Roman" w:hAnsi="Times New Roman"/>
          <w:szCs w:val="24"/>
        </w:rPr>
        <w:t xml:space="preserve"> Администрации, Уполномоченного органа</w:t>
      </w:r>
      <w:r w:rsidRPr="002F06A3">
        <w:rPr>
          <w:rFonts w:ascii="Times New Roman" w:hAnsi="Times New Roman"/>
          <w:szCs w:val="24"/>
        </w:rPr>
        <w:t>, уполномоченными на осуществление контроля за предоставлением муниципальной услуги.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7B6C7F" w:rsidRPr="002F06A3">
        <w:rPr>
          <w:rFonts w:ascii="Times New Roman" w:hAnsi="Times New Roman"/>
          <w:szCs w:val="24"/>
        </w:rPr>
        <w:t xml:space="preserve"> </w:t>
      </w:r>
      <w:r w:rsidR="002242DF">
        <w:rPr>
          <w:rFonts w:ascii="Times New Roman" w:hAnsi="Times New Roman"/>
          <w:szCs w:val="24"/>
        </w:rPr>
        <w:t>должностных лиц Администрации</w:t>
      </w:r>
      <w:r w:rsidR="003C01F1">
        <w:rPr>
          <w:rFonts w:ascii="Times New Roman" w:hAnsi="Times New Roman"/>
          <w:szCs w:val="24"/>
        </w:rPr>
        <w:t>, Уполномоченного органа</w:t>
      </w:r>
      <w:r w:rsidR="00F83C21" w:rsidRPr="002F06A3">
        <w:rPr>
          <w:rFonts w:ascii="Times New Roman" w:hAnsi="Times New Roman"/>
          <w:szCs w:val="24"/>
        </w:rPr>
        <w:t>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lastRenderedPageBreak/>
        <w:t>Текущий контроль осуществляется путем проведения проверок: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решений о предоставлении (об отказе в предоставлении) муниципальной услуги;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выявления и устранения нарушений прав граждан;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26DAA" w:rsidRPr="002F06A3" w:rsidRDefault="00EB3999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II</w:t>
      </w:r>
    </w:p>
    <w:p w:rsidR="00A42474" w:rsidRPr="002F06A3" w:rsidRDefault="00926DAA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A26240" w:rsidRPr="002F06A3">
        <w:rPr>
          <w:sz w:val="24"/>
          <w:szCs w:val="24"/>
        </w:rPr>
        <w:t>оставления муниципальной услуги</w:t>
      </w:r>
    </w:p>
    <w:p w:rsidR="00A26240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F83C21" w:rsidRPr="002F06A3" w:rsidRDefault="00926DAA" w:rsidP="00E2342A">
      <w:pPr>
        <w:numPr>
          <w:ilvl w:val="0"/>
          <w:numId w:val="28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соблюдение сроков предоставления муниципальной услуги; </w:t>
      </w:r>
    </w:p>
    <w:p w:rsidR="00F83C21" w:rsidRPr="002F06A3" w:rsidRDefault="00926DAA" w:rsidP="00E2342A">
      <w:pPr>
        <w:numPr>
          <w:ilvl w:val="0"/>
          <w:numId w:val="28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соблюдение положений настоящ</w:t>
      </w:r>
      <w:r w:rsidR="007B6C7F" w:rsidRPr="002F06A3">
        <w:rPr>
          <w:rFonts w:ascii="Times New Roman" w:hAnsi="Times New Roman"/>
          <w:szCs w:val="24"/>
        </w:rPr>
        <w:t>его а</w:t>
      </w:r>
      <w:r w:rsidRPr="002F06A3">
        <w:rPr>
          <w:rFonts w:ascii="Times New Roman" w:hAnsi="Times New Roman"/>
          <w:szCs w:val="24"/>
        </w:rPr>
        <w:t xml:space="preserve">дминистративного регламента; </w:t>
      </w:r>
    </w:p>
    <w:p w:rsidR="00926DAA" w:rsidRPr="002F06A3" w:rsidRDefault="00926DAA" w:rsidP="00E2342A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83C21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Основанием для проведения внеплановых проверок являются: </w:t>
      </w:r>
    </w:p>
    <w:p w:rsidR="00926DAA" w:rsidRPr="002F06A3" w:rsidRDefault="00926DAA" w:rsidP="00E2342A">
      <w:pPr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D3A64" w:rsidRPr="002F06A3">
        <w:rPr>
          <w:rFonts w:ascii="Times New Roman" w:hAnsi="Times New Roman"/>
          <w:szCs w:val="24"/>
        </w:rPr>
        <w:t xml:space="preserve">нормативных правовых актов Тверской области, </w:t>
      </w:r>
      <w:r w:rsidRPr="002F06A3">
        <w:rPr>
          <w:rFonts w:ascii="Times New Roman" w:hAnsi="Times New Roman"/>
          <w:szCs w:val="24"/>
        </w:rPr>
        <w:t>нормативных правовых актов муниципального образования Вышневолоцкий городской округ;</w:t>
      </w:r>
    </w:p>
    <w:p w:rsidR="00926DAA" w:rsidRPr="002F06A3" w:rsidRDefault="00926DAA" w:rsidP="00E2342A">
      <w:pPr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26DAA" w:rsidRPr="002F06A3" w:rsidRDefault="00EB3999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III</w:t>
      </w:r>
    </w:p>
    <w:p w:rsidR="00926DAA" w:rsidRPr="002F06A3" w:rsidRDefault="00926DAA" w:rsidP="004604B6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Ответственность должностных лиц</w:t>
      </w:r>
      <w:r w:rsidR="00F83C21" w:rsidRPr="002F06A3">
        <w:rPr>
          <w:sz w:val="24"/>
          <w:szCs w:val="24"/>
        </w:rPr>
        <w:t xml:space="preserve"> органа, предоставляющего муниципальную услугу, за решения  и действия (бездействие), принимаемые (осуществляемые) ими в ходе </w:t>
      </w:r>
      <w:r w:rsidRPr="002F06A3">
        <w:rPr>
          <w:sz w:val="24"/>
          <w:szCs w:val="24"/>
        </w:rPr>
        <w:t xml:space="preserve"> предоставления муниципальной услуги</w:t>
      </w:r>
    </w:p>
    <w:p w:rsidR="00926DAA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По результатам проведенных проверок в случае выявления </w:t>
      </w:r>
      <w:r w:rsidR="007B6C7F" w:rsidRPr="002F06A3">
        <w:rPr>
          <w:rFonts w:ascii="Times New Roman" w:hAnsi="Times New Roman"/>
          <w:szCs w:val="24"/>
        </w:rPr>
        <w:t>нарушений положений настоящего а</w:t>
      </w:r>
      <w:r w:rsidRPr="002F06A3">
        <w:rPr>
          <w:rFonts w:ascii="Times New Roman" w:hAnsi="Times New Roman"/>
          <w:szCs w:val="24"/>
        </w:rPr>
        <w:t xml:space="preserve">дминистративного регламента, нормативных правовых актов Тверской области, </w:t>
      </w:r>
      <w:r w:rsidR="00F83C21" w:rsidRPr="002F06A3">
        <w:rPr>
          <w:rFonts w:ascii="Times New Roman" w:hAnsi="Times New Roman"/>
          <w:szCs w:val="24"/>
        </w:rPr>
        <w:t>муниципальных правовых актов Вышневолоцкого городского округа</w:t>
      </w:r>
      <w:r w:rsidR="0087127D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3C01F1" w:rsidRPr="003C01F1" w:rsidRDefault="003C01F1" w:rsidP="00B66327">
      <w:pPr>
        <w:pStyle w:val="af5"/>
        <w:numPr>
          <w:ilvl w:val="0"/>
          <w:numId w:val="45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color w:val="22272F"/>
          <w:sz w:val="25"/>
          <w:szCs w:val="25"/>
        </w:rPr>
      </w:pPr>
      <w:r>
        <w:rPr>
          <w:rFonts w:ascii="Times New Roman" w:hAnsi="Times New Roman"/>
          <w:color w:val="22272F"/>
          <w:sz w:val="25"/>
          <w:szCs w:val="25"/>
        </w:rPr>
        <w:t xml:space="preserve"> </w:t>
      </w:r>
      <w:r w:rsidRPr="003C01F1">
        <w:rPr>
          <w:rFonts w:ascii="Times New Roman" w:hAnsi="Times New Roman"/>
          <w:color w:val="22272F"/>
          <w:sz w:val="25"/>
          <w:szCs w:val="25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26DAA" w:rsidRPr="002F06A3" w:rsidRDefault="00EB3999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IV</w:t>
      </w:r>
    </w:p>
    <w:p w:rsidR="00926DAA" w:rsidRPr="002F06A3" w:rsidRDefault="003C01F1" w:rsidP="004604B6">
      <w:pPr>
        <w:pStyle w:val="10"/>
        <w:rPr>
          <w:sz w:val="24"/>
          <w:szCs w:val="24"/>
        </w:rPr>
      </w:pPr>
      <w:r>
        <w:rPr>
          <w:sz w:val="24"/>
          <w:szCs w:val="24"/>
        </w:rPr>
        <w:t>Требования к порядку и формам</w:t>
      </w:r>
      <w:r w:rsidR="007B6C7F" w:rsidRPr="002F06A3">
        <w:rPr>
          <w:sz w:val="24"/>
          <w:szCs w:val="24"/>
        </w:rPr>
        <w:t xml:space="preserve"> </w:t>
      </w:r>
      <w:r w:rsidR="00926DAA" w:rsidRPr="002F06A3">
        <w:rPr>
          <w:sz w:val="24"/>
          <w:szCs w:val="24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C617A7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83C21" w:rsidRPr="002F06A3" w:rsidRDefault="00926DAA" w:rsidP="00973828">
      <w:pPr>
        <w:ind w:left="426" w:firstLine="283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Граждане, их объединения и организации также имеют право: 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26DAA" w:rsidRPr="002F06A3" w:rsidRDefault="00926DAA" w:rsidP="00973828">
      <w:pPr>
        <w:numPr>
          <w:ilvl w:val="0"/>
          <w:numId w:val="3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вносить предложения о мерах по у</w:t>
      </w:r>
      <w:r w:rsidR="00CE06C8">
        <w:rPr>
          <w:rFonts w:ascii="Times New Roman" w:hAnsi="Times New Roman"/>
          <w:szCs w:val="24"/>
        </w:rPr>
        <w:t>странению нарушений настоящего а</w:t>
      </w:r>
      <w:r w:rsidRPr="002F06A3">
        <w:rPr>
          <w:rFonts w:ascii="Times New Roman" w:hAnsi="Times New Roman"/>
          <w:szCs w:val="24"/>
        </w:rPr>
        <w:t>дминистративного регламента.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Должнос</w:t>
      </w:r>
      <w:r w:rsidR="007B6C7F" w:rsidRPr="002F06A3">
        <w:rPr>
          <w:rFonts w:ascii="Times New Roman" w:hAnsi="Times New Roman"/>
          <w:szCs w:val="24"/>
        </w:rPr>
        <w:t>тные лица Администрации</w:t>
      </w:r>
      <w:r w:rsidR="003C01F1">
        <w:rPr>
          <w:rFonts w:ascii="Times New Roman" w:hAnsi="Times New Roman"/>
          <w:szCs w:val="24"/>
        </w:rPr>
        <w:t>, Уполномоченного органа</w:t>
      </w:r>
      <w:r w:rsidRPr="002F06A3">
        <w:rPr>
          <w:rFonts w:ascii="Times New Roman" w:hAnsi="Times New Roman"/>
          <w:szCs w:val="24"/>
        </w:rPr>
        <w:t xml:space="preserve"> принимают меры к </w:t>
      </w:r>
      <w:r w:rsidRPr="002F06A3">
        <w:rPr>
          <w:rFonts w:ascii="Times New Roman" w:hAnsi="Times New Roman"/>
          <w:szCs w:val="24"/>
        </w:rPr>
        <w:lastRenderedPageBreak/>
        <w:t>прекращению допущенных нарушений, устраняют причины и условия, способствующие совершению нарушений.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26DAA" w:rsidRPr="002F06A3" w:rsidRDefault="00F83C21" w:rsidP="00973828">
      <w:pPr>
        <w:pStyle w:val="10"/>
        <w:spacing w:before="100" w:beforeAutospacing="1"/>
        <w:rPr>
          <w:sz w:val="24"/>
          <w:szCs w:val="24"/>
        </w:rPr>
      </w:pPr>
      <w:r w:rsidRPr="002F06A3">
        <w:rPr>
          <w:sz w:val="24"/>
          <w:szCs w:val="24"/>
        </w:rPr>
        <w:t>Р</w:t>
      </w:r>
      <w:r w:rsidR="00EB3999">
        <w:rPr>
          <w:sz w:val="24"/>
          <w:szCs w:val="24"/>
        </w:rPr>
        <w:t>аздел V</w:t>
      </w:r>
    </w:p>
    <w:p w:rsidR="00353F92" w:rsidRPr="00353F92" w:rsidRDefault="00926DAA" w:rsidP="00353F9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F83C21" w:rsidRPr="002F06A3">
        <w:rPr>
          <w:sz w:val="24"/>
          <w:szCs w:val="24"/>
        </w:rPr>
        <w:t>многофункционального центра, организаций, указанных в части</w:t>
      </w:r>
      <w:r w:rsidR="00B40426" w:rsidRPr="002F06A3">
        <w:rPr>
          <w:sz w:val="24"/>
          <w:szCs w:val="24"/>
        </w:rPr>
        <w:t xml:space="preserve"> 1.1 статьи 16 Федерального закона №210-ФЗ, </w:t>
      </w:r>
      <w:r w:rsidRPr="002F06A3">
        <w:rPr>
          <w:sz w:val="24"/>
          <w:szCs w:val="24"/>
        </w:rPr>
        <w:t xml:space="preserve">а также их </w:t>
      </w:r>
      <w:r w:rsidR="00B40426" w:rsidRPr="002F06A3">
        <w:rPr>
          <w:sz w:val="24"/>
          <w:szCs w:val="24"/>
        </w:rPr>
        <w:t>должностных лиц, муниципальных</w:t>
      </w:r>
      <w:r w:rsidR="008E19FA" w:rsidRPr="002F06A3">
        <w:rPr>
          <w:sz w:val="24"/>
          <w:szCs w:val="24"/>
        </w:rPr>
        <w:t xml:space="preserve"> </w:t>
      </w:r>
      <w:r w:rsidRPr="002F06A3">
        <w:rPr>
          <w:sz w:val="24"/>
          <w:szCs w:val="24"/>
        </w:rPr>
        <w:t>служащих</w:t>
      </w:r>
      <w:r w:rsidR="00B40426" w:rsidRPr="002F06A3">
        <w:rPr>
          <w:sz w:val="24"/>
          <w:szCs w:val="24"/>
        </w:rPr>
        <w:t>, работников</w:t>
      </w:r>
    </w:p>
    <w:p w:rsidR="003C01F1" w:rsidRPr="00E225DC" w:rsidRDefault="003C01F1" w:rsidP="003C01F1">
      <w:pPr>
        <w:pStyle w:val="10"/>
        <w:rPr>
          <w:sz w:val="24"/>
          <w:szCs w:val="24"/>
        </w:rPr>
      </w:pPr>
      <w:r w:rsidRPr="003C01F1">
        <w:rPr>
          <w:rFonts w:asciiTheme="minorHAnsi" w:hAnsiTheme="minorHAnsi" w:cstheme="minorHAnsi"/>
          <w:sz w:val="24"/>
          <w:szCs w:val="24"/>
        </w:rPr>
        <w:t xml:space="preserve">Подраздел </w:t>
      </w:r>
      <w:r w:rsidRPr="003C01F1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3C01F1">
        <w:rPr>
          <w:sz w:val="24"/>
          <w:szCs w:val="24"/>
        </w:rPr>
        <w:t xml:space="preserve"> </w:t>
      </w:r>
    </w:p>
    <w:p w:rsidR="003C01F1" w:rsidRPr="00E225DC" w:rsidRDefault="003C01F1" w:rsidP="00E225DC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6D6994" w:rsidRPr="002F06A3" w:rsidRDefault="006D6994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Заявителю обеспечивается возможность направления жалобы на решения, дейст</w:t>
      </w:r>
      <w:r w:rsidR="00CE06C8">
        <w:rPr>
          <w:rFonts w:ascii="Times New Roman" w:hAnsi="Times New Roman"/>
          <w:szCs w:val="24"/>
        </w:rPr>
        <w:t>в</w:t>
      </w:r>
      <w:r w:rsidR="003C01F1">
        <w:rPr>
          <w:rFonts w:ascii="Times New Roman" w:hAnsi="Times New Roman"/>
          <w:szCs w:val="24"/>
        </w:rPr>
        <w:t>ия или бездействие</w:t>
      </w:r>
      <w:r w:rsidRPr="002F06A3">
        <w:rPr>
          <w:rFonts w:ascii="Times New Roman" w:hAnsi="Times New Roman"/>
          <w:szCs w:val="24"/>
        </w:rPr>
        <w:t xml:space="preserve"> </w:t>
      </w:r>
      <w:r w:rsidR="003C01F1">
        <w:rPr>
          <w:rFonts w:ascii="Times New Roman" w:hAnsi="Times New Roman"/>
          <w:szCs w:val="24"/>
        </w:rPr>
        <w:t>Уполномоченного органа</w:t>
      </w:r>
      <w:r w:rsidR="00052AE7" w:rsidRPr="002F06A3">
        <w:rPr>
          <w:rFonts w:ascii="Times New Roman" w:hAnsi="Times New Roman"/>
          <w:szCs w:val="24"/>
        </w:rPr>
        <w:t xml:space="preserve">, должностных лиц </w:t>
      </w:r>
      <w:r w:rsidR="003C01F1">
        <w:rPr>
          <w:rFonts w:ascii="Times New Roman" w:hAnsi="Times New Roman"/>
          <w:szCs w:val="24"/>
        </w:rPr>
        <w:t>Уполномоченного органа,</w:t>
      </w:r>
      <w:r w:rsidR="00052AE7" w:rsidRPr="002F06A3">
        <w:rPr>
          <w:rFonts w:ascii="Times New Roman" w:hAnsi="Times New Roman"/>
          <w:szCs w:val="24"/>
        </w:rPr>
        <w:t xml:space="preserve"> муниципальных</w:t>
      </w:r>
      <w:r w:rsidRPr="002F06A3">
        <w:rPr>
          <w:rFonts w:ascii="Times New Roman" w:hAnsi="Times New Roman"/>
          <w:szCs w:val="24"/>
        </w:rPr>
        <w:t xml:space="preserve"> с</w:t>
      </w:r>
      <w:r w:rsidR="00052AE7" w:rsidRPr="002F06A3">
        <w:rPr>
          <w:rFonts w:ascii="Times New Roman" w:hAnsi="Times New Roman"/>
          <w:szCs w:val="24"/>
        </w:rPr>
        <w:t>лужащих</w:t>
      </w:r>
      <w:r w:rsidRPr="002F06A3">
        <w:rPr>
          <w:rFonts w:ascii="Times New Roman" w:hAnsi="Times New Roman"/>
          <w:szCs w:val="24"/>
        </w:rPr>
        <w:t xml:space="preserve"> в соответствии со статьей 11.2 Федерального закона № 210-ФЗ и в порядке, установленном постановлением</w:t>
      </w:r>
      <w:r w:rsidR="007B6C7F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 xml:space="preserve">Правительства </w:t>
      </w:r>
      <w:r w:rsidR="0029462A">
        <w:rPr>
          <w:rFonts w:ascii="Times New Roman" w:hAnsi="Times New Roman"/>
          <w:szCs w:val="24"/>
        </w:rPr>
        <w:t>Российской Федерации от 20.11.</w:t>
      </w:r>
      <w:r w:rsidRPr="002F06A3">
        <w:rPr>
          <w:rFonts w:ascii="Times New Roman" w:hAnsi="Times New Roman"/>
          <w:szCs w:val="24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627812" w:rsidRPr="002F06A3">
        <w:rPr>
          <w:rFonts w:ascii="Times New Roman" w:hAnsi="Times New Roman"/>
          <w:szCs w:val="24"/>
        </w:rPr>
        <w:t>рственных и муниципальных услуг</w:t>
      </w:r>
      <w:r w:rsidR="003C01F1">
        <w:rPr>
          <w:rFonts w:ascii="Times New Roman" w:hAnsi="Times New Roman"/>
          <w:szCs w:val="24"/>
        </w:rPr>
        <w:t>»</w:t>
      </w:r>
      <w:r w:rsidR="00627812" w:rsidRPr="002F06A3">
        <w:rPr>
          <w:rFonts w:ascii="Times New Roman" w:hAnsi="Times New Roman"/>
          <w:szCs w:val="24"/>
        </w:rPr>
        <w:t>.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Заявитель имеет право на обжалование решения и (или) действий (б</w:t>
      </w:r>
      <w:r w:rsidR="007B6C7F" w:rsidRPr="002F06A3">
        <w:rPr>
          <w:rFonts w:ascii="Times New Roman" w:hAnsi="Times New Roman"/>
          <w:szCs w:val="24"/>
        </w:rPr>
        <w:t>ездействия) Администрации,</w:t>
      </w:r>
      <w:r w:rsidRPr="002F06A3">
        <w:rPr>
          <w:rFonts w:ascii="Times New Roman" w:hAnsi="Times New Roman"/>
          <w:szCs w:val="24"/>
        </w:rPr>
        <w:t xml:space="preserve"> </w:t>
      </w:r>
      <w:r w:rsidR="003C01F1">
        <w:rPr>
          <w:rFonts w:ascii="Times New Roman" w:hAnsi="Times New Roman"/>
          <w:szCs w:val="24"/>
        </w:rPr>
        <w:t>Уполномоченного органа</w:t>
      </w:r>
      <w:r w:rsidR="00052AE7" w:rsidRPr="002F06A3">
        <w:rPr>
          <w:rFonts w:ascii="Times New Roman" w:hAnsi="Times New Roman"/>
          <w:szCs w:val="24"/>
        </w:rPr>
        <w:t>, должностных лиц,</w:t>
      </w:r>
      <w:r w:rsidR="00B40426" w:rsidRPr="002F06A3">
        <w:rPr>
          <w:rFonts w:ascii="Times New Roman" w:hAnsi="Times New Roman"/>
          <w:szCs w:val="24"/>
        </w:rPr>
        <w:t xml:space="preserve"> муниципальных</w:t>
      </w:r>
      <w:r w:rsidRPr="002F06A3">
        <w:rPr>
          <w:rFonts w:ascii="Times New Roman" w:hAnsi="Times New Roman"/>
          <w:szCs w:val="24"/>
        </w:rPr>
        <w:t xml:space="preserve"> служа</w:t>
      </w:r>
      <w:r w:rsidR="00B40426" w:rsidRPr="002F06A3">
        <w:rPr>
          <w:rFonts w:ascii="Times New Roman" w:hAnsi="Times New Roman"/>
          <w:szCs w:val="24"/>
        </w:rPr>
        <w:t>щих</w:t>
      </w:r>
      <w:r w:rsidR="00052AE7" w:rsidRPr="002F06A3">
        <w:rPr>
          <w:rFonts w:ascii="Times New Roman" w:hAnsi="Times New Roman"/>
          <w:szCs w:val="24"/>
        </w:rPr>
        <w:t>, а также работников</w:t>
      </w:r>
      <w:r w:rsidRPr="002F06A3">
        <w:rPr>
          <w:rFonts w:ascii="Times New Roman" w:hAnsi="Times New Roman"/>
          <w:szCs w:val="24"/>
        </w:rPr>
        <w:t xml:space="preserve"> многофункционального центра при предоставлении муниципальной услуги в досудебном (внесудебном) порядке (далее - жалоба).</w:t>
      </w:r>
    </w:p>
    <w:p w:rsidR="00926DAA" w:rsidRPr="00E225DC" w:rsidRDefault="00B40426" w:rsidP="00973828">
      <w:pPr>
        <w:pStyle w:val="10"/>
        <w:spacing w:before="100" w:beforeAutospacing="1"/>
        <w:rPr>
          <w:sz w:val="24"/>
          <w:szCs w:val="24"/>
        </w:rPr>
      </w:pPr>
      <w:r w:rsidRPr="002F06A3">
        <w:rPr>
          <w:sz w:val="24"/>
          <w:szCs w:val="24"/>
        </w:rPr>
        <w:t>Подраздел II</w:t>
      </w:r>
    </w:p>
    <w:p w:rsidR="00926DAA" w:rsidRPr="002F06A3" w:rsidRDefault="00926DAA" w:rsidP="0062781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5A7B24" w:rsidRPr="002F06A3">
        <w:rPr>
          <w:sz w:val="24"/>
          <w:szCs w:val="24"/>
        </w:rPr>
        <w:t>осудебном (внесудебном) порядке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22811" w:rsidRPr="002F06A3" w:rsidRDefault="00052AE7" w:rsidP="00D04860">
      <w:pPr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в </w:t>
      </w:r>
      <w:r w:rsidR="007B6C7F" w:rsidRPr="002F06A3">
        <w:rPr>
          <w:rFonts w:ascii="Times New Roman" w:hAnsi="Times New Roman"/>
          <w:szCs w:val="24"/>
        </w:rPr>
        <w:t>Администрацию</w:t>
      </w:r>
      <w:r w:rsidR="007B4595">
        <w:rPr>
          <w:rFonts w:ascii="Times New Roman" w:hAnsi="Times New Roman"/>
          <w:szCs w:val="24"/>
        </w:rPr>
        <w:t>, Уполномоченный орган</w:t>
      </w:r>
      <w:r w:rsidR="00722811" w:rsidRPr="002F06A3">
        <w:rPr>
          <w:rFonts w:ascii="Times New Roman" w:hAnsi="Times New Roman"/>
          <w:szCs w:val="24"/>
        </w:rPr>
        <w:t xml:space="preserve"> – на решение и (или) действие (бе</w:t>
      </w:r>
      <w:r w:rsidR="00FA1347" w:rsidRPr="002F06A3">
        <w:rPr>
          <w:rFonts w:ascii="Times New Roman" w:hAnsi="Times New Roman"/>
          <w:szCs w:val="24"/>
        </w:rPr>
        <w:t xml:space="preserve">здействие) должностного лица </w:t>
      </w:r>
      <w:r w:rsidR="00A42DD1">
        <w:rPr>
          <w:rFonts w:ascii="Times New Roman" w:hAnsi="Times New Roman"/>
          <w:szCs w:val="24"/>
        </w:rPr>
        <w:t>Уполномоченного органа</w:t>
      </w:r>
      <w:r w:rsidR="00FA1347" w:rsidRPr="002F06A3">
        <w:rPr>
          <w:rFonts w:ascii="Times New Roman" w:hAnsi="Times New Roman"/>
          <w:szCs w:val="24"/>
        </w:rPr>
        <w:t>;</w:t>
      </w:r>
    </w:p>
    <w:p w:rsidR="00722811" w:rsidRPr="002F06A3" w:rsidRDefault="00722811" w:rsidP="00D04860">
      <w:pPr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вышестоящий орган на решение и (или) действия (бездействие) должностн</w:t>
      </w:r>
      <w:r w:rsidR="00FA1347" w:rsidRPr="002F06A3">
        <w:rPr>
          <w:rFonts w:ascii="Times New Roman" w:hAnsi="Times New Roman"/>
          <w:szCs w:val="24"/>
        </w:rPr>
        <w:t xml:space="preserve">ого лица, </w:t>
      </w:r>
      <w:r w:rsidRPr="002F06A3">
        <w:rPr>
          <w:rFonts w:ascii="Times New Roman" w:hAnsi="Times New Roman"/>
          <w:szCs w:val="24"/>
        </w:rPr>
        <w:t>самостоятельного структурного и (или) структурного подр</w:t>
      </w:r>
      <w:r w:rsidR="007B6C7F" w:rsidRPr="002F06A3">
        <w:rPr>
          <w:rFonts w:ascii="Times New Roman" w:hAnsi="Times New Roman"/>
          <w:szCs w:val="24"/>
        </w:rPr>
        <w:t>азделения Администрации</w:t>
      </w:r>
      <w:r w:rsidRPr="002F06A3">
        <w:rPr>
          <w:rFonts w:ascii="Times New Roman" w:hAnsi="Times New Roman"/>
          <w:szCs w:val="24"/>
        </w:rPr>
        <w:t>;</w:t>
      </w:r>
    </w:p>
    <w:p w:rsidR="00926DAA" w:rsidRPr="002F06A3" w:rsidRDefault="00722811" w:rsidP="00E2342A">
      <w:pPr>
        <w:numPr>
          <w:ilvl w:val="0"/>
          <w:numId w:val="35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к руководителю многофункционального центра – на решения и (или) действия (бездействие) работника многофункционального центра;</w:t>
      </w:r>
    </w:p>
    <w:p w:rsidR="00C617A7" w:rsidRPr="002F06A3" w:rsidRDefault="00926DAA" w:rsidP="00D04860">
      <w:pPr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к учредителю многофункционального центра - на решение и</w:t>
      </w:r>
      <w:r w:rsidR="00722811" w:rsidRPr="002F06A3">
        <w:rPr>
          <w:rFonts w:ascii="Times New Roman" w:hAnsi="Times New Roman"/>
          <w:szCs w:val="24"/>
        </w:rPr>
        <w:t xml:space="preserve"> (или)</w:t>
      </w:r>
      <w:r w:rsidRPr="002F06A3">
        <w:rPr>
          <w:rFonts w:ascii="Times New Roman" w:hAnsi="Times New Roman"/>
          <w:szCs w:val="24"/>
        </w:rPr>
        <w:t xml:space="preserve"> действия (бездействие) многофункционального центра.</w:t>
      </w:r>
    </w:p>
    <w:p w:rsidR="001624BC" w:rsidRDefault="007B6C7F" w:rsidP="001624BC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Администрации</w:t>
      </w:r>
      <w:r w:rsidR="00926DAA" w:rsidRPr="002F06A3">
        <w:rPr>
          <w:rFonts w:ascii="Times New Roman" w:hAnsi="Times New Roman"/>
          <w:szCs w:val="24"/>
        </w:rPr>
        <w:t>,</w:t>
      </w:r>
      <w:r w:rsidR="007B4595">
        <w:rPr>
          <w:rFonts w:ascii="Times New Roman" w:hAnsi="Times New Roman"/>
          <w:szCs w:val="24"/>
        </w:rPr>
        <w:t xml:space="preserve"> Уполномоченном органе</w:t>
      </w:r>
      <w:r w:rsidR="007D3A64" w:rsidRPr="002F06A3">
        <w:rPr>
          <w:rFonts w:ascii="Times New Roman" w:hAnsi="Times New Roman"/>
          <w:szCs w:val="24"/>
        </w:rPr>
        <w:t>,</w:t>
      </w:r>
      <w:r w:rsidR="00926DAA" w:rsidRPr="002F06A3">
        <w:rPr>
          <w:rFonts w:ascii="Times New Roman" w:hAnsi="Times New Roman"/>
          <w:szCs w:val="24"/>
        </w:rPr>
        <w:t xml:space="preserve"> многофункциональном центре, у учредителя многофункционального центра определяются уполномоченные на рассм</w:t>
      </w:r>
      <w:r w:rsidR="001624BC">
        <w:rPr>
          <w:rFonts w:ascii="Times New Roman" w:hAnsi="Times New Roman"/>
          <w:szCs w:val="24"/>
        </w:rPr>
        <w:t>отрение жалоб должностные лица.</w:t>
      </w:r>
    </w:p>
    <w:p w:rsidR="00926DAA" w:rsidRPr="001624BC" w:rsidRDefault="001624BC" w:rsidP="001624BC">
      <w:pPr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</w:t>
      </w:r>
      <w:r w:rsidR="00B40426" w:rsidRPr="001624BC">
        <w:rPr>
          <w:rFonts w:ascii="Times New Roman" w:hAnsi="Times New Roman"/>
          <w:b/>
          <w:szCs w:val="24"/>
        </w:rPr>
        <w:t>Подраздел I</w:t>
      </w:r>
      <w:r w:rsidR="007B4595" w:rsidRPr="001624BC">
        <w:rPr>
          <w:rFonts w:ascii="Times New Roman" w:hAnsi="Times New Roman"/>
          <w:b/>
          <w:szCs w:val="24"/>
        </w:rPr>
        <w:t>II</w:t>
      </w:r>
    </w:p>
    <w:p w:rsidR="00926DAA" w:rsidRPr="002F06A3" w:rsidRDefault="00926DAA" w:rsidP="0062781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</w:t>
      </w:r>
      <w:r w:rsidR="00F91F8F" w:rsidRPr="002F06A3">
        <w:rPr>
          <w:rFonts w:ascii="Times New Roman" w:hAnsi="Times New Roman"/>
          <w:szCs w:val="24"/>
        </w:rPr>
        <w:t xml:space="preserve"> на сайте муниципального образования Вышневолоцкий городской округ</w:t>
      </w:r>
      <w:r w:rsidRPr="002F06A3">
        <w:rPr>
          <w:rFonts w:ascii="Times New Roman" w:hAnsi="Times New Roman"/>
          <w:szCs w:val="24"/>
        </w:rPr>
        <w:t xml:space="preserve">, ЕПГУ, а также предоставляется в устной форме по телефону и (или) на личном приеме либо в письменной форме почтовым </w:t>
      </w:r>
      <w:r w:rsidRPr="002F06A3">
        <w:rPr>
          <w:rFonts w:ascii="Times New Roman" w:hAnsi="Times New Roman"/>
          <w:szCs w:val="24"/>
        </w:rPr>
        <w:lastRenderedPageBreak/>
        <w:t>отправлением по адресу, указанному заявителем (представителем).</w:t>
      </w:r>
    </w:p>
    <w:p w:rsidR="00926DAA" w:rsidRPr="002F06A3" w:rsidRDefault="00B40426" w:rsidP="00973828">
      <w:pPr>
        <w:pStyle w:val="10"/>
        <w:spacing w:before="100" w:beforeAutospacing="1"/>
        <w:rPr>
          <w:sz w:val="24"/>
          <w:szCs w:val="24"/>
        </w:rPr>
      </w:pPr>
      <w:r w:rsidRPr="002F06A3">
        <w:rPr>
          <w:sz w:val="24"/>
          <w:szCs w:val="24"/>
        </w:rPr>
        <w:t>Подраздел IV</w:t>
      </w:r>
    </w:p>
    <w:p w:rsidR="00926DAA" w:rsidRPr="002F06A3" w:rsidRDefault="00926DAA" w:rsidP="0062781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</w:t>
      </w:r>
      <w:r w:rsidR="00F91F8F" w:rsidRPr="002F06A3">
        <w:rPr>
          <w:sz w:val="24"/>
          <w:szCs w:val="24"/>
        </w:rPr>
        <w:t xml:space="preserve"> решений и</w:t>
      </w:r>
      <w:r w:rsidRPr="002F06A3">
        <w:rPr>
          <w:sz w:val="24"/>
          <w:szCs w:val="24"/>
        </w:rPr>
        <w:t xml:space="preserve"> действ</w:t>
      </w:r>
      <w:r w:rsidR="00F91F8F" w:rsidRPr="002F06A3">
        <w:rPr>
          <w:sz w:val="24"/>
          <w:szCs w:val="24"/>
        </w:rPr>
        <w:t>ий (бездействия) органа, предоставляющего муниципальную услугу, а также его должностных лиц</w:t>
      </w:r>
    </w:p>
    <w:p w:rsidR="00333F64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Порядок досудебного (внесудебного) обжалования решений и действий (без</w:t>
      </w:r>
      <w:r w:rsidR="007B6C7F" w:rsidRPr="002F06A3">
        <w:rPr>
          <w:rFonts w:ascii="Times New Roman" w:hAnsi="Times New Roman"/>
          <w:szCs w:val="24"/>
        </w:rPr>
        <w:t>дей</w:t>
      </w:r>
      <w:r w:rsidR="007B4595">
        <w:rPr>
          <w:rFonts w:ascii="Times New Roman" w:hAnsi="Times New Roman"/>
          <w:szCs w:val="24"/>
        </w:rPr>
        <w:t>ствия) Администрации, Уполномоченного органа</w:t>
      </w:r>
      <w:r w:rsidR="007B6C7F" w:rsidRPr="002F06A3">
        <w:rPr>
          <w:rFonts w:ascii="Times New Roman" w:hAnsi="Times New Roman"/>
          <w:szCs w:val="24"/>
        </w:rPr>
        <w:t>,</w:t>
      </w:r>
      <w:r w:rsidR="00FA1347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>предоставляющего муниципальную услугу, а также его должностных лиц регулируется:</w:t>
      </w:r>
    </w:p>
    <w:p w:rsidR="007D3A64" w:rsidRPr="002F06A3" w:rsidRDefault="00D04860" w:rsidP="00D04860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</w:t>
      </w:r>
      <w:r w:rsidR="00F91F8F" w:rsidRPr="002F06A3">
        <w:rPr>
          <w:rFonts w:ascii="Times New Roman" w:hAnsi="Times New Roman"/>
          <w:szCs w:val="24"/>
        </w:rPr>
        <w:t>Федеральным законом от 27.07.2010 №</w:t>
      </w:r>
      <w:r w:rsidR="00A42DD1">
        <w:rPr>
          <w:rFonts w:ascii="Times New Roman" w:hAnsi="Times New Roman"/>
          <w:szCs w:val="24"/>
        </w:rPr>
        <w:t xml:space="preserve"> </w:t>
      </w:r>
      <w:r w:rsidR="00F91F8F" w:rsidRPr="002F06A3">
        <w:rPr>
          <w:rFonts w:ascii="Times New Roman" w:hAnsi="Times New Roman"/>
          <w:szCs w:val="24"/>
        </w:rPr>
        <w:t xml:space="preserve">210-ФЗ «Об </w:t>
      </w:r>
      <w:r w:rsidR="004235F1" w:rsidRPr="002F06A3">
        <w:rPr>
          <w:rFonts w:ascii="Times New Roman" w:hAnsi="Times New Roman"/>
          <w:szCs w:val="24"/>
        </w:rPr>
        <w:t>организации пред</w:t>
      </w:r>
      <w:r w:rsidR="00333F64" w:rsidRPr="002F06A3">
        <w:rPr>
          <w:rFonts w:ascii="Times New Roman" w:hAnsi="Times New Roman"/>
          <w:szCs w:val="24"/>
        </w:rPr>
        <w:t>оставления муниципальных услуг»;</w:t>
      </w:r>
    </w:p>
    <w:p w:rsidR="00926DAA" w:rsidRPr="002F06A3" w:rsidRDefault="00D04860" w:rsidP="00D04860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     </w:t>
      </w:r>
      <w:r w:rsidR="00333F64" w:rsidRPr="002F06A3">
        <w:rPr>
          <w:rFonts w:ascii="Times New Roman" w:hAnsi="Times New Roman"/>
          <w:szCs w:val="24"/>
        </w:rPr>
        <w:t>П</w:t>
      </w:r>
      <w:r w:rsidR="00926DAA" w:rsidRPr="002F06A3">
        <w:rPr>
          <w:rFonts w:ascii="Times New Roman" w:hAnsi="Times New Roman"/>
          <w:szCs w:val="24"/>
        </w:rPr>
        <w:t>остановлением Правительства Р</w:t>
      </w:r>
      <w:r w:rsidR="00FA2D50">
        <w:rPr>
          <w:rFonts w:ascii="Times New Roman" w:hAnsi="Times New Roman"/>
          <w:szCs w:val="24"/>
        </w:rPr>
        <w:t>оссийской Федерации от 20.11.</w:t>
      </w:r>
      <w:r w:rsidR="00926DAA" w:rsidRPr="002F06A3">
        <w:rPr>
          <w:rFonts w:ascii="Times New Roman" w:hAnsi="Times New Roman"/>
          <w:szCs w:val="24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26DAA" w:rsidRPr="00E225DC" w:rsidRDefault="00926DAA" w:rsidP="00973828">
      <w:pPr>
        <w:pStyle w:val="10"/>
        <w:spacing w:before="100" w:beforeAutospacing="1"/>
        <w:rPr>
          <w:sz w:val="24"/>
          <w:szCs w:val="24"/>
        </w:rPr>
      </w:pPr>
      <w:r w:rsidRPr="002F06A3">
        <w:rPr>
          <w:sz w:val="24"/>
          <w:szCs w:val="24"/>
        </w:rPr>
        <w:t>Раздел V</w:t>
      </w:r>
      <w:r w:rsidR="004235F1" w:rsidRPr="002F06A3">
        <w:rPr>
          <w:sz w:val="24"/>
          <w:szCs w:val="24"/>
        </w:rPr>
        <w:t>I</w:t>
      </w:r>
    </w:p>
    <w:p w:rsidR="00353F92" w:rsidRPr="00353F92" w:rsidRDefault="00926DAA" w:rsidP="00353F9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26DAA" w:rsidRPr="002F06A3" w:rsidRDefault="00926DAA" w:rsidP="0062781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Подраздел I</w:t>
      </w:r>
    </w:p>
    <w:p w:rsidR="00926DAA" w:rsidRPr="002F06A3" w:rsidRDefault="00926DAA" w:rsidP="0062781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Многофункциональный центр осуществляет:</w:t>
      </w:r>
    </w:p>
    <w:p w:rsidR="00926DAA" w:rsidRPr="002F06A3" w:rsidRDefault="007D3A64" w:rsidP="00D04860">
      <w:pPr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информирование З</w:t>
      </w:r>
      <w:r w:rsidR="00926DAA" w:rsidRPr="002F06A3">
        <w:rPr>
          <w:rFonts w:ascii="Times New Roman" w:hAnsi="Times New Roman"/>
          <w:szCs w:val="24"/>
        </w:rPr>
        <w:t>аявителей о порядке предоставления муниципальной услуги в многофункциональном центре, по иным вопросам, связанным с предоставлением муниципальной ус</w:t>
      </w:r>
      <w:r w:rsidRPr="002F06A3">
        <w:rPr>
          <w:rFonts w:ascii="Times New Roman" w:hAnsi="Times New Roman"/>
          <w:szCs w:val="24"/>
        </w:rPr>
        <w:t>луги, а также консультирование З</w:t>
      </w:r>
      <w:r w:rsidR="00926DAA" w:rsidRPr="002F06A3">
        <w:rPr>
          <w:rFonts w:ascii="Times New Roman" w:hAnsi="Times New Roman"/>
          <w:szCs w:val="24"/>
        </w:rPr>
        <w:t>аявителей о порядке предоставления муниципальной услуги в многофункциональном центре;</w:t>
      </w:r>
    </w:p>
    <w:p w:rsidR="00926DAA" w:rsidRPr="002F06A3" w:rsidRDefault="007D3A64" w:rsidP="00D04860">
      <w:pPr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выдачу З</w:t>
      </w:r>
      <w:r w:rsidR="00926DAA" w:rsidRPr="002F06A3">
        <w:rPr>
          <w:rFonts w:ascii="Times New Roman" w:hAnsi="Times New Roman"/>
          <w:szCs w:val="24"/>
        </w:rPr>
        <w:t>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926DAA" w:rsidRPr="002F06A3" w:rsidRDefault="00926DAA" w:rsidP="00D04860">
      <w:pPr>
        <w:numPr>
          <w:ilvl w:val="0"/>
          <w:numId w:val="36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иные процедуры и действия, предусмотренные Федеральным законом № 210-ФЗ.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</w:t>
      </w:r>
      <w:r w:rsidR="007B6C7F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 xml:space="preserve">организации. </w:t>
      </w:r>
    </w:p>
    <w:p w:rsidR="00926DAA" w:rsidRPr="002F06A3" w:rsidRDefault="007B4595" w:rsidP="00973828">
      <w:pPr>
        <w:pStyle w:val="10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Подраздел II</w:t>
      </w:r>
    </w:p>
    <w:p w:rsidR="00926DAA" w:rsidRPr="002F06A3" w:rsidRDefault="00926DAA" w:rsidP="0062781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Информирование заявителей</w:t>
      </w:r>
    </w:p>
    <w:p w:rsidR="00926DAA" w:rsidRPr="002F06A3" w:rsidRDefault="007D3A64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Информирование З</w:t>
      </w:r>
      <w:r w:rsidR="00926DAA" w:rsidRPr="002F06A3">
        <w:rPr>
          <w:rFonts w:ascii="Times New Roman" w:hAnsi="Times New Roman"/>
          <w:szCs w:val="24"/>
        </w:rPr>
        <w:t>аявителя многофункциональными центрами осуществляется следующими способами:</w:t>
      </w:r>
    </w:p>
    <w:p w:rsidR="00926DAA" w:rsidRPr="002F06A3" w:rsidRDefault="00926DAA" w:rsidP="00D04860">
      <w:pPr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617A7" w:rsidRPr="002F06A3" w:rsidRDefault="007D3A64" w:rsidP="00D04860">
      <w:pPr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обращении З</w:t>
      </w:r>
      <w:r w:rsidR="00926DAA" w:rsidRPr="002F06A3">
        <w:rPr>
          <w:rFonts w:ascii="Times New Roman" w:hAnsi="Times New Roman"/>
          <w:szCs w:val="24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0011C3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</w:p>
    <w:p w:rsidR="00926DA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lastRenderedPageBreak/>
        <w:t xml:space="preserve">Индивидуальное устное </w:t>
      </w:r>
      <w:r w:rsidR="00DD6CD0" w:rsidRPr="002F06A3">
        <w:rPr>
          <w:rFonts w:ascii="Times New Roman" w:hAnsi="Times New Roman"/>
          <w:szCs w:val="24"/>
        </w:rPr>
        <w:t>консультирование при обращении З</w:t>
      </w:r>
      <w:r w:rsidRPr="002F06A3">
        <w:rPr>
          <w:rFonts w:ascii="Times New Roman" w:hAnsi="Times New Roman"/>
          <w:szCs w:val="24"/>
        </w:rPr>
        <w:t>аявителя по телефону работник</w:t>
      </w:r>
      <w:r w:rsidR="007B6C7F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 xml:space="preserve">многофункционального центра осуществляет не более 10 минут.   </w:t>
      </w:r>
    </w:p>
    <w:p w:rsidR="000011C3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 случае</w:t>
      </w:r>
      <w:r w:rsidR="000011C3" w:rsidRPr="002F06A3">
        <w:rPr>
          <w:rFonts w:ascii="Times New Roman" w:hAnsi="Times New Roman"/>
          <w:szCs w:val="24"/>
        </w:rPr>
        <w:t>,</w:t>
      </w:r>
      <w:r w:rsidRPr="002F06A3">
        <w:rPr>
          <w:rFonts w:ascii="Times New Roman" w:hAnsi="Times New Roman"/>
          <w:szCs w:val="24"/>
        </w:rPr>
        <w:t xml:space="preserve">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="000011C3" w:rsidRPr="002F06A3">
        <w:rPr>
          <w:rFonts w:ascii="Times New Roman" w:hAnsi="Times New Roman"/>
          <w:szCs w:val="24"/>
        </w:rPr>
        <w:t xml:space="preserve">по </w:t>
      </w:r>
      <w:r w:rsidR="00DD6CD0" w:rsidRPr="002F06A3">
        <w:rPr>
          <w:rFonts w:ascii="Times New Roman" w:hAnsi="Times New Roman"/>
          <w:szCs w:val="24"/>
        </w:rPr>
        <w:t>телефону, может предложить Заявителю:</w:t>
      </w:r>
    </w:p>
    <w:p w:rsidR="00DD6CD0" w:rsidRPr="002F06A3" w:rsidRDefault="00926DAA" w:rsidP="00D04860">
      <w:pPr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7660B2" w:rsidRPr="002F06A3" w:rsidRDefault="00926DAA" w:rsidP="00D04860">
      <w:pPr>
        <w:numPr>
          <w:ilvl w:val="0"/>
          <w:numId w:val="38"/>
        </w:numPr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назначить другое время для консультаций.</w:t>
      </w:r>
    </w:p>
    <w:p w:rsidR="002F06A3" w:rsidRDefault="00926DAA" w:rsidP="002F06A3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консультиро</w:t>
      </w:r>
      <w:r w:rsidR="00DD6CD0" w:rsidRPr="002F06A3">
        <w:rPr>
          <w:rFonts w:ascii="Times New Roman" w:hAnsi="Times New Roman"/>
          <w:szCs w:val="24"/>
        </w:rPr>
        <w:t>вании по письменным обращениям З</w:t>
      </w:r>
      <w:r w:rsidRPr="002F06A3">
        <w:rPr>
          <w:rFonts w:ascii="Times New Roman" w:hAnsi="Times New Roman"/>
          <w:szCs w:val="24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 в</w:t>
      </w:r>
      <w:r w:rsidR="007B6C7F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>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26DAA" w:rsidRPr="00A25543" w:rsidRDefault="00E225DC" w:rsidP="002F06A3">
      <w:pPr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Подраздел III</w:t>
      </w:r>
    </w:p>
    <w:p w:rsidR="00926DAA" w:rsidRPr="002F06A3" w:rsidRDefault="00FA0014" w:rsidP="00627812">
      <w:pPr>
        <w:pStyle w:val="10"/>
        <w:rPr>
          <w:sz w:val="24"/>
          <w:szCs w:val="24"/>
        </w:rPr>
      </w:pPr>
      <w:r w:rsidRPr="002F06A3">
        <w:rPr>
          <w:sz w:val="24"/>
          <w:szCs w:val="24"/>
        </w:rPr>
        <w:t>Выдача з</w:t>
      </w:r>
      <w:r w:rsidR="00926DAA" w:rsidRPr="002F06A3">
        <w:rPr>
          <w:sz w:val="24"/>
          <w:szCs w:val="24"/>
        </w:rPr>
        <w:t>аявителю результата предоставления муниципальной услуги</w:t>
      </w:r>
    </w:p>
    <w:p w:rsidR="00926DAA" w:rsidRPr="002F06A3" w:rsidRDefault="00926DAA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</w:t>
      </w:r>
      <w:r w:rsidR="003A1BB8" w:rsidRPr="002F06A3">
        <w:rPr>
          <w:rFonts w:ascii="Times New Roman" w:hAnsi="Times New Roman"/>
          <w:szCs w:val="24"/>
        </w:rPr>
        <w:t>ьный центр,</w:t>
      </w:r>
      <w:r w:rsidR="007B4595">
        <w:rPr>
          <w:rFonts w:ascii="Times New Roman" w:hAnsi="Times New Roman"/>
          <w:szCs w:val="24"/>
        </w:rPr>
        <w:t xml:space="preserve"> Уполномоченный орган</w:t>
      </w:r>
      <w:r w:rsidRPr="002F06A3">
        <w:rPr>
          <w:rFonts w:ascii="Times New Roman" w:hAnsi="Times New Roman"/>
          <w:szCs w:val="24"/>
        </w:rPr>
        <w:t xml:space="preserve"> передает документы в многофункциональны</w:t>
      </w:r>
      <w:r w:rsidR="003A1BB8" w:rsidRPr="002F06A3">
        <w:rPr>
          <w:rFonts w:ascii="Times New Roman" w:hAnsi="Times New Roman"/>
          <w:szCs w:val="24"/>
        </w:rPr>
        <w:t>й центр для последующей выдачи З</w:t>
      </w:r>
      <w:r w:rsidRPr="002F06A3">
        <w:rPr>
          <w:rFonts w:ascii="Times New Roman" w:hAnsi="Times New Roman"/>
          <w:szCs w:val="24"/>
        </w:rPr>
        <w:t>аявите</w:t>
      </w:r>
      <w:r w:rsidR="003A1BB8" w:rsidRPr="002F06A3">
        <w:rPr>
          <w:rFonts w:ascii="Times New Roman" w:hAnsi="Times New Roman"/>
          <w:szCs w:val="24"/>
        </w:rPr>
        <w:t>лю (П</w:t>
      </w:r>
      <w:r w:rsidRPr="002F06A3">
        <w:rPr>
          <w:rFonts w:ascii="Times New Roman" w:hAnsi="Times New Roman"/>
          <w:szCs w:val="24"/>
        </w:rPr>
        <w:t>редставителю) способом, согласно заключенным соглашениям о взаимодействии заключенным ме</w:t>
      </w:r>
      <w:r w:rsidR="007B6C7F" w:rsidRPr="002F06A3">
        <w:rPr>
          <w:rFonts w:ascii="Times New Roman" w:hAnsi="Times New Roman"/>
          <w:szCs w:val="24"/>
        </w:rPr>
        <w:t>жду Администрацией</w:t>
      </w:r>
      <w:r w:rsidRPr="002F06A3">
        <w:rPr>
          <w:rFonts w:ascii="Times New Roman" w:hAnsi="Times New Roman"/>
          <w:szCs w:val="24"/>
        </w:rPr>
        <w:t xml:space="preserve"> и многофункциональным центром в порядке, утвержденном Постановлением № 797</w:t>
      </w:r>
      <w:r w:rsidR="003C5EDA" w:rsidRPr="002F06A3">
        <w:rPr>
          <w:rFonts w:ascii="Times New Roman" w:hAnsi="Times New Roman"/>
          <w:szCs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</w:t>
      </w:r>
      <w:r w:rsidR="007B4595">
        <w:rPr>
          <w:rFonts w:ascii="Times New Roman" w:hAnsi="Times New Roman"/>
          <w:szCs w:val="24"/>
        </w:rPr>
        <w:t>ми компаниями»</w:t>
      </w:r>
      <w:r w:rsidR="003C5EDA" w:rsidRPr="002F06A3">
        <w:rPr>
          <w:rFonts w:ascii="Times New Roman" w:hAnsi="Times New Roman"/>
          <w:szCs w:val="24"/>
        </w:rPr>
        <w:t> (далее – Постановление № 797).</w:t>
      </w:r>
    </w:p>
    <w:p w:rsidR="00926DAA" w:rsidRPr="002F06A3" w:rsidRDefault="00DD6CD0" w:rsidP="00B66327">
      <w:pPr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Прием З</w:t>
      </w:r>
      <w:r w:rsidR="00926DAA" w:rsidRPr="002F06A3">
        <w:rPr>
          <w:rFonts w:ascii="Times New Roman" w:hAnsi="Times New Roman"/>
          <w:szCs w:val="24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C5EDA" w:rsidRPr="002F06A3" w:rsidRDefault="00926DAA" w:rsidP="00973828">
      <w:pPr>
        <w:ind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Работник многофункционального центра осуществляет следующие действия: </w:t>
      </w:r>
    </w:p>
    <w:p w:rsidR="00926DAA" w:rsidRPr="002F06A3" w:rsidRDefault="00DD6CD0" w:rsidP="00D04860">
      <w:pPr>
        <w:numPr>
          <w:ilvl w:val="0"/>
          <w:numId w:val="20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устанавливает личность З</w:t>
      </w:r>
      <w:r w:rsidR="00926DAA" w:rsidRPr="002F06A3">
        <w:rPr>
          <w:rFonts w:ascii="Times New Roman" w:hAnsi="Times New Roman"/>
          <w:szCs w:val="24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926DAA" w:rsidRPr="002F06A3" w:rsidRDefault="00DD6CD0" w:rsidP="00D04860">
      <w:pPr>
        <w:numPr>
          <w:ilvl w:val="0"/>
          <w:numId w:val="20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проверяет полномочия П</w:t>
      </w:r>
      <w:r w:rsidR="00926DAA" w:rsidRPr="002F06A3">
        <w:rPr>
          <w:rFonts w:ascii="Times New Roman" w:hAnsi="Times New Roman"/>
          <w:szCs w:val="24"/>
        </w:rPr>
        <w:t>редставителя</w:t>
      </w:r>
      <w:r w:rsidRPr="002F06A3">
        <w:rPr>
          <w:rFonts w:ascii="Times New Roman" w:hAnsi="Times New Roman"/>
          <w:szCs w:val="24"/>
        </w:rPr>
        <w:t xml:space="preserve"> Заявителя (в случае обращения Представителя З</w:t>
      </w:r>
      <w:r w:rsidR="00926DAA" w:rsidRPr="002F06A3">
        <w:rPr>
          <w:rFonts w:ascii="Times New Roman" w:hAnsi="Times New Roman"/>
          <w:szCs w:val="24"/>
        </w:rPr>
        <w:t>аявителя);</w:t>
      </w:r>
    </w:p>
    <w:p w:rsidR="00DD6CD0" w:rsidRPr="002F06A3" w:rsidRDefault="00926DAA" w:rsidP="00D04860">
      <w:pPr>
        <w:numPr>
          <w:ilvl w:val="0"/>
          <w:numId w:val="20"/>
        </w:numPr>
        <w:tabs>
          <w:tab w:val="clear" w:pos="709"/>
        </w:tabs>
        <w:ind w:left="709" w:firstLine="0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определя</w:t>
      </w:r>
      <w:r w:rsidR="003A1BB8" w:rsidRPr="002F06A3">
        <w:rPr>
          <w:rFonts w:ascii="Times New Roman" w:hAnsi="Times New Roman"/>
          <w:szCs w:val="24"/>
        </w:rPr>
        <w:t>ет статус исполнения заявления З</w:t>
      </w:r>
      <w:r w:rsidRPr="002F06A3">
        <w:rPr>
          <w:rFonts w:ascii="Times New Roman" w:hAnsi="Times New Roman"/>
          <w:szCs w:val="24"/>
        </w:rPr>
        <w:t xml:space="preserve">аявителя в ГИС; </w:t>
      </w:r>
    </w:p>
    <w:p w:rsidR="00926DAA" w:rsidRPr="002F06A3" w:rsidRDefault="00926DAA" w:rsidP="00D04860">
      <w:pPr>
        <w:numPr>
          <w:ilvl w:val="0"/>
          <w:numId w:val="20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26DAA" w:rsidRPr="002F06A3" w:rsidRDefault="00926DAA" w:rsidP="00D04860">
      <w:pPr>
        <w:numPr>
          <w:ilvl w:val="0"/>
          <w:numId w:val="20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26DAA" w:rsidRPr="002F06A3" w:rsidRDefault="00DD6CD0" w:rsidP="00D04860">
      <w:pPr>
        <w:numPr>
          <w:ilvl w:val="0"/>
          <w:numId w:val="20"/>
        </w:numPr>
        <w:tabs>
          <w:tab w:val="clear" w:pos="709"/>
        </w:tabs>
        <w:ind w:left="0" w:firstLine="709"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выдает документы З</w:t>
      </w:r>
      <w:r w:rsidR="00926DAA" w:rsidRPr="002F06A3">
        <w:rPr>
          <w:rFonts w:ascii="Times New Roman" w:hAnsi="Times New Roman"/>
          <w:szCs w:val="24"/>
        </w:rPr>
        <w:t>аявителю, п</w:t>
      </w:r>
      <w:r w:rsidRPr="002F06A3">
        <w:rPr>
          <w:rFonts w:ascii="Times New Roman" w:hAnsi="Times New Roman"/>
          <w:szCs w:val="24"/>
        </w:rPr>
        <w:t>ри необходимости запрашивает у З</w:t>
      </w:r>
      <w:r w:rsidR="00926DAA" w:rsidRPr="002F06A3">
        <w:rPr>
          <w:rFonts w:ascii="Times New Roman" w:hAnsi="Times New Roman"/>
          <w:szCs w:val="24"/>
        </w:rPr>
        <w:t>аявителя подп</w:t>
      </w:r>
      <w:r w:rsidR="00813684" w:rsidRPr="002F06A3">
        <w:rPr>
          <w:rFonts w:ascii="Times New Roman" w:hAnsi="Times New Roman"/>
          <w:szCs w:val="24"/>
        </w:rPr>
        <w:t>иси за каждый выданный документ.</w:t>
      </w:r>
    </w:p>
    <w:p w:rsidR="002F06A3" w:rsidRDefault="002F06A3" w:rsidP="00973828">
      <w:pPr>
        <w:jc w:val="both"/>
        <w:rPr>
          <w:rFonts w:ascii="Times New Roman" w:hAnsi="Times New Roman"/>
          <w:szCs w:val="24"/>
        </w:rPr>
      </w:pPr>
    </w:p>
    <w:p w:rsidR="002F06A3" w:rsidRDefault="002F06A3" w:rsidP="00973828">
      <w:pPr>
        <w:jc w:val="both"/>
        <w:rPr>
          <w:rFonts w:ascii="Times New Roman" w:hAnsi="Times New Roman"/>
          <w:szCs w:val="24"/>
        </w:rPr>
      </w:pPr>
    </w:p>
    <w:p w:rsidR="003C5EDA" w:rsidRPr="002F06A3" w:rsidRDefault="003C5EDA" w:rsidP="00973828">
      <w:pPr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 xml:space="preserve">Глава </w:t>
      </w:r>
    </w:p>
    <w:p w:rsidR="007769CE" w:rsidRPr="002F06A3" w:rsidRDefault="003C5EDA" w:rsidP="00973828">
      <w:pPr>
        <w:jc w:val="both"/>
        <w:rPr>
          <w:rFonts w:ascii="Times New Roman" w:hAnsi="Times New Roman"/>
          <w:szCs w:val="24"/>
        </w:rPr>
        <w:sectPr w:rsidR="007769CE" w:rsidRPr="002F06A3" w:rsidSect="00EA544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134" w:right="567" w:bottom="1134" w:left="1134" w:header="0" w:footer="567" w:gutter="0"/>
          <w:cols w:space="720"/>
          <w:docGrid w:linePitch="326"/>
        </w:sectPr>
      </w:pPr>
      <w:r w:rsidRPr="002F06A3">
        <w:rPr>
          <w:rFonts w:ascii="Times New Roman" w:hAnsi="Times New Roman"/>
          <w:szCs w:val="24"/>
        </w:rPr>
        <w:t>Вышневолоцкого городского округа</w:t>
      </w:r>
      <w:r w:rsidR="00C617A7" w:rsidRPr="002F06A3">
        <w:rPr>
          <w:rFonts w:ascii="Times New Roman" w:hAnsi="Times New Roman"/>
          <w:szCs w:val="24"/>
        </w:rPr>
        <w:tab/>
      </w:r>
      <w:r w:rsidR="00C617A7" w:rsidRPr="002F06A3">
        <w:rPr>
          <w:rFonts w:ascii="Times New Roman" w:hAnsi="Times New Roman"/>
          <w:szCs w:val="24"/>
        </w:rPr>
        <w:tab/>
      </w:r>
      <w:r w:rsidR="00C617A7" w:rsidRPr="002F06A3">
        <w:rPr>
          <w:rFonts w:ascii="Times New Roman" w:hAnsi="Times New Roman"/>
          <w:szCs w:val="24"/>
        </w:rPr>
        <w:tab/>
      </w:r>
      <w:r w:rsidR="00C617A7" w:rsidRPr="002F06A3">
        <w:rPr>
          <w:rFonts w:ascii="Times New Roman" w:hAnsi="Times New Roman"/>
          <w:szCs w:val="24"/>
        </w:rPr>
        <w:tab/>
      </w:r>
      <w:r w:rsidR="005A7B24" w:rsidRPr="002F06A3">
        <w:rPr>
          <w:rFonts w:ascii="Times New Roman" w:hAnsi="Times New Roman"/>
          <w:szCs w:val="24"/>
        </w:rPr>
        <w:tab/>
      </w:r>
      <w:r w:rsidR="004D7A18">
        <w:rPr>
          <w:rFonts w:ascii="Times New Roman" w:hAnsi="Times New Roman"/>
          <w:szCs w:val="24"/>
        </w:rPr>
        <w:t xml:space="preserve">  </w:t>
      </w:r>
      <w:r w:rsidR="00C617A7" w:rsidRPr="002F06A3">
        <w:rPr>
          <w:rFonts w:ascii="Times New Roman" w:hAnsi="Times New Roman"/>
          <w:szCs w:val="24"/>
        </w:rPr>
        <w:tab/>
      </w:r>
      <w:r w:rsidR="004D7A18">
        <w:rPr>
          <w:rFonts w:ascii="Times New Roman" w:hAnsi="Times New Roman"/>
          <w:szCs w:val="24"/>
        </w:rPr>
        <w:t xml:space="preserve">               </w:t>
      </w:r>
      <w:r w:rsidR="007637BE" w:rsidRPr="002F06A3">
        <w:rPr>
          <w:rFonts w:ascii="Times New Roman" w:hAnsi="Times New Roman"/>
          <w:szCs w:val="24"/>
        </w:rPr>
        <w:t>Н.П.Рощин</w:t>
      </w:r>
      <w:r w:rsidR="00DD6CD0" w:rsidRPr="002F06A3">
        <w:rPr>
          <w:rFonts w:ascii="Times New Roman" w:hAnsi="Times New Roman"/>
          <w:szCs w:val="24"/>
        </w:rPr>
        <w:t>а</w:t>
      </w:r>
    </w:p>
    <w:p w:rsidR="00813684" w:rsidRPr="00FA2D50" w:rsidRDefault="003C5EDA" w:rsidP="006E19F9">
      <w:pPr>
        <w:pStyle w:val="43"/>
        <w:spacing w:before="0" w:line="240" w:lineRule="auto"/>
        <w:ind w:left="0" w:firstLine="709"/>
        <w:jc w:val="right"/>
        <w:rPr>
          <w:rFonts w:asciiTheme="minorHAnsi" w:hAnsiTheme="minorHAnsi" w:cstheme="minorHAnsi"/>
          <w:sz w:val="20"/>
        </w:rPr>
      </w:pPr>
      <w:r w:rsidRPr="00FA2D50">
        <w:rPr>
          <w:rFonts w:asciiTheme="minorHAnsi" w:hAnsiTheme="minorHAnsi" w:cstheme="minorHAnsi"/>
          <w:sz w:val="20"/>
        </w:rPr>
        <w:lastRenderedPageBreak/>
        <w:t xml:space="preserve">Приложение </w:t>
      </w:r>
      <w:r w:rsidR="00926DAA" w:rsidRPr="00FA2D50">
        <w:rPr>
          <w:rFonts w:asciiTheme="minorHAnsi" w:hAnsiTheme="minorHAnsi" w:cstheme="minorHAnsi"/>
          <w:sz w:val="20"/>
        </w:rPr>
        <w:t xml:space="preserve">1 </w:t>
      </w:r>
    </w:p>
    <w:p w:rsidR="00813684" w:rsidRPr="00FA2D50" w:rsidRDefault="00A03DDD" w:rsidP="006E19F9">
      <w:pPr>
        <w:pStyle w:val="43"/>
        <w:spacing w:before="0" w:line="240" w:lineRule="auto"/>
        <w:ind w:left="0" w:firstLine="709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к а</w:t>
      </w:r>
      <w:r w:rsidR="00926DAA" w:rsidRPr="00FA2D50">
        <w:rPr>
          <w:rFonts w:asciiTheme="minorHAnsi" w:hAnsiTheme="minorHAnsi" w:cstheme="minorHAnsi"/>
          <w:sz w:val="20"/>
        </w:rPr>
        <w:t xml:space="preserve">дминистративному регламенту </w:t>
      </w:r>
    </w:p>
    <w:p w:rsidR="00813684" w:rsidRPr="00FA2D50" w:rsidRDefault="00926DAA" w:rsidP="006E19F9">
      <w:pPr>
        <w:pStyle w:val="43"/>
        <w:spacing w:before="0" w:line="240" w:lineRule="auto"/>
        <w:ind w:left="0" w:firstLine="709"/>
        <w:jc w:val="right"/>
        <w:rPr>
          <w:rFonts w:asciiTheme="minorHAnsi" w:hAnsiTheme="minorHAnsi" w:cstheme="minorHAnsi"/>
          <w:sz w:val="20"/>
        </w:rPr>
      </w:pPr>
      <w:r w:rsidRPr="00FA2D50">
        <w:rPr>
          <w:rFonts w:asciiTheme="minorHAnsi" w:hAnsiTheme="minorHAnsi" w:cstheme="minorHAnsi"/>
          <w:sz w:val="20"/>
        </w:rPr>
        <w:t>по предоставлению муници</w:t>
      </w:r>
      <w:r w:rsidR="00813684" w:rsidRPr="00FA2D50">
        <w:rPr>
          <w:rFonts w:asciiTheme="minorHAnsi" w:hAnsiTheme="minorHAnsi" w:cstheme="minorHAnsi"/>
          <w:sz w:val="20"/>
        </w:rPr>
        <w:t xml:space="preserve">пальной услуги </w:t>
      </w:r>
    </w:p>
    <w:p w:rsidR="00FA2D50" w:rsidRPr="00FA2D50" w:rsidRDefault="00813684" w:rsidP="00FA2D50">
      <w:pPr>
        <w:pStyle w:val="43"/>
        <w:spacing w:before="0" w:line="240" w:lineRule="auto"/>
        <w:ind w:left="0" w:firstLine="709"/>
        <w:jc w:val="right"/>
        <w:rPr>
          <w:color w:val="000000" w:themeColor="text1"/>
          <w:sz w:val="20"/>
        </w:rPr>
      </w:pPr>
      <w:r w:rsidRPr="00FA2D50">
        <w:rPr>
          <w:rFonts w:asciiTheme="minorHAnsi" w:hAnsiTheme="minorHAnsi" w:cstheme="minorHAnsi"/>
          <w:sz w:val="20"/>
        </w:rPr>
        <w:t>«</w:t>
      </w:r>
      <w:r w:rsidR="00FA2D50" w:rsidRPr="00FA2D50">
        <w:rPr>
          <w:color w:val="auto"/>
          <w:sz w:val="20"/>
        </w:rPr>
        <w:t>«Согласование архитектурно-художественного проекта</w:t>
      </w:r>
      <w:r w:rsidR="00FA2D50" w:rsidRPr="00FA2D50">
        <w:rPr>
          <w:color w:val="000000" w:themeColor="text1"/>
          <w:sz w:val="20"/>
        </w:rPr>
        <w:t xml:space="preserve"> </w:t>
      </w:r>
    </w:p>
    <w:p w:rsidR="00FA2D50" w:rsidRPr="00FA2D50" w:rsidRDefault="00FA2D50" w:rsidP="00FA2D50">
      <w:pPr>
        <w:pStyle w:val="43"/>
        <w:spacing w:before="0" w:line="240" w:lineRule="auto"/>
        <w:ind w:left="0" w:firstLine="709"/>
        <w:jc w:val="right"/>
        <w:rPr>
          <w:color w:val="000000" w:themeColor="text1"/>
          <w:sz w:val="20"/>
        </w:rPr>
      </w:pPr>
      <w:r w:rsidRPr="00FA2D50">
        <w:rPr>
          <w:color w:val="000000" w:themeColor="text1"/>
          <w:sz w:val="20"/>
        </w:rPr>
        <w:t>нестационарного торгового объекта, размещаемого</w:t>
      </w:r>
    </w:p>
    <w:p w:rsidR="00FA2D50" w:rsidRDefault="00F749E1" w:rsidP="00FA2D50">
      <w:pPr>
        <w:pStyle w:val="43"/>
        <w:spacing w:before="0" w:line="240" w:lineRule="auto"/>
        <w:ind w:left="0" w:firstLine="709"/>
        <w:jc w:val="right"/>
        <w:rPr>
          <w:color w:val="auto"/>
          <w:sz w:val="20"/>
        </w:rPr>
      </w:pPr>
      <w:r w:rsidRPr="00FA2D50">
        <w:rPr>
          <w:color w:val="auto"/>
          <w:sz w:val="20"/>
        </w:rPr>
        <w:t xml:space="preserve"> на территории Вышневолоцкого городского округа </w:t>
      </w:r>
    </w:p>
    <w:p w:rsidR="00926DAA" w:rsidRPr="00FA2D50" w:rsidRDefault="00F749E1" w:rsidP="00FA2D50">
      <w:pPr>
        <w:pStyle w:val="43"/>
        <w:spacing w:before="0" w:line="240" w:lineRule="auto"/>
        <w:ind w:left="0" w:firstLine="709"/>
        <w:jc w:val="right"/>
        <w:rPr>
          <w:color w:val="000000" w:themeColor="text1"/>
          <w:sz w:val="20"/>
        </w:rPr>
      </w:pPr>
      <w:r w:rsidRPr="00FA2D50">
        <w:rPr>
          <w:color w:val="auto"/>
          <w:sz w:val="20"/>
        </w:rPr>
        <w:t>Тверской области»</w:t>
      </w:r>
      <w:r w:rsidRPr="00FA2D50">
        <w:rPr>
          <w:sz w:val="20"/>
        </w:rPr>
        <w:t xml:space="preserve"> </w:t>
      </w:r>
    </w:p>
    <w:p w:rsidR="0070721F" w:rsidRPr="002F06A3" w:rsidRDefault="0070721F" w:rsidP="00056180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szCs w:val="24"/>
        </w:rPr>
      </w:pPr>
    </w:p>
    <w:p w:rsidR="0070721F" w:rsidRPr="002F06A3" w:rsidRDefault="007637BE" w:rsidP="00FA1213">
      <w:pPr>
        <w:jc w:val="both"/>
        <w:rPr>
          <w:rFonts w:ascii="Times New Roman" w:hAnsi="Times New Roman"/>
          <w:b/>
          <w:szCs w:val="24"/>
        </w:rPr>
      </w:pPr>
      <w:r w:rsidRPr="002F06A3">
        <w:rPr>
          <w:rFonts w:ascii="Times New Roman" w:hAnsi="Times New Roman"/>
          <w:b/>
          <w:szCs w:val="24"/>
        </w:rPr>
        <w:t>Администрация Вышневолоцкого городского округа Тверской области</w:t>
      </w:r>
    </w:p>
    <w:p w:rsidR="007637BE" w:rsidRPr="002F06A3" w:rsidRDefault="007637BE" w:rsidP="00FA1213">
      <w:pPr>
        <w:jc w:val="both"/>
        <w:rPr>
          <w:rFonts w:ascii="Times New Roman" w:hAnsi="Times New Roman"/>
          <w:b/>
          <w:szCs w:val="24"/>
        </w:rPr>
      </w:pPr>
    </w:p>
    <w:p w:rsidR="007637BE" w:rsidRPr="002F06A3" w:rsidRDefault="007637BE" w:rsidP="00FA1213">
      <w:pPr>
        <w:suppressAutoHyphens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bCs/>
          <w:szCs w:val="24"/>
        </w:rPr>
        <w:t>Адрес:</w:t>
      </w:r>
      <w:r w:rsidRPr="002F06A3">
        <w:rPr>
          <w:rFonts w:ascii="Times New Roman" w:hAnsi="Times New Roman"/>
          <w:szCs w:val="24"/>
        </w:rPr>
        <w:t xml:space="preserve">171163, Тверская область, </w:t>
      </w:r>
      <w:r w:rsidR="00EA5441" w:rsidRPr="002F06A3">
        <w:rPr>
          <w:rFonts w:ascii="Times New Roman" w:hAnsi="Times New Roman"/>
          <w:szCs w:val="24"/>
        </w:rPr>
        <w:t>Вышневолоцкий городской округ,</w:t>
      </w:r>
      <w:r w:rsidR="000C2614" w:rsidRPr="002F06A3">
        <w:rPr>
          <w:rFonts w:ascii="Times New Roman" w:hAnsi="Times New Roman"/>
          <w:szCs w:val="24"/>
        </w:rPr>
        <w:t xml:space="preserve"> </w:t>
      </w:r>
      <w:r w:rsidRPr="002F06A3">
        <w:rPr>
          <w:rFonts w:ascii="Times New Roman" w:hAnsi="Times New Roman"/>
          <w:szCs w:val="24"/>
        </w:rPr>
        <w:t>г. Вышний Волочек, Казанский проспект, д.17.</w:t>
      </w:r>
    </w:p>
    <w:p w:rsidR="007637BE" w:rsidRPr="002F06A3" w:rsidRDefault="007637BE" w:rsidP="00FA1213">
      <w:pPr>
        <w:suppressAutoHyphens/>
        <w:jc w:val="both"/>
        <w:rPr>
          <w:rFonts w:ascii="Times New Roman" w:hAnsi="Times New Roman"/>
          <w:szCs w:val="24"/>
        </w:rPr>
      </w:pPr>
    </w:p>
    <w:p w:rsidR="007637BE" w:rsidRPr="002F06A3" w:rsidRDefault="007637BE" w:rsidP="00FA1213">
      <w:pPr>
        <w:suppressAutoHyphens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Режим работы:</w:t>
      </w:r>
    </w:p>
    <w:p w:rsidR="007637BE" w:rsidRPr="002F06A3" w:rsidRDefault="007637BE" w:rsidP="00FA1213">
      <w:pPr>
        <w:suppressAutoHyphens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Понедельник – четверг с 8.00 до 17.00</w:t>
      </w:r>
    </w:p>
    <w:p w:rsidR="007637BE" w:rsidRPr="002F06A3" w:rsidRDefault="007637BE" w:rsidP="00FA1213">
      <w:pPr>
        <w:suppressAutoHyphens/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Пятница с 8.00 до 16.00</w:t>
      </w:r>
    </w:p>
    <w:p w:rsidR="007637BE" w:rsidRPr="002F06A3" w:rsidRDefault="007637BE" w:rsidP="00FA1213">
      <w:pPr>
        <w:jc w:val="both"/>
        <w:rPr>
          <w:rFonts w:ascii="Times New Roman" w:hAnsi="Times New Roman"/>
          <w:szCs w:val="24"/>
        </w:rPr>
      </w:pPr>
    </w:p>
    <w:p w:rsidR="007637BE" w:rsidRPr="002F06A3" w:rsidRDefault="007637BE" w:rsidP="00FA1213">
      <w:pPr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Перерыв с 12.00 до 12.48</w:t>
      </w:r>
    </w:p>
    <w:p w:rsidR="007637BE" w:rsidRPr="002F06A3" w:rsidRDefault="007637BE" w:rsidP="00FA1213">
      <w:pPr>
        <w:jc w:val="both"/>
        <w:rPr>
          <w:rFonts w:ascii="Times New Roman" w:hAnsi="Times New Roman"/>
          <w:szCs w:val="24"/>
        </w:rPr>
      </w:pPr>
    </w:p>
    <w:p w:rsidR="007637BE" w:rsidRPr="002F06A3" w:rsidRDefault="007637BE" w:rsidP="00FA1213">
      <w:pPr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тел.: 8(48233) 6-23-45</w:t>
      </w:r>
    </w:p>
    <w:p w:rsidR="00FA1213" w:rsidRPr="002F06A3" w:rsidRDefault="007637BE" w:rsidP="00FA1213">
      <w:pPr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  <w:lang w:val="en-US"/>
        </w:rPr>
        <w:t>e</w:t>
      </w:r>
      <w:r w:rsidRPr="002F06A3">
        <w:rPr>
          <w:rFonts w:ascii="Times New Roman" w:hAnsi="Times New Roman"/>
          <w:szCs w:val="24"/>
        </w:rPr>
        <w:t>-</w:t>
      </w:r>
      <w:r w:rsidRPr="002F06A3">
        <w:rPr>
          <w:rFonts w:ascii="Times New Roman" w:hAnsi="Times New Roman"/>
          <w:szCs w:val="24"/>
          <w:lang w:val="en-US"/>
        </w:rPr>
        <w:t>mail</w:t>
      </w:r>
      <w:r w:rsidRPr="002F06A3">
        <w:rPr>
          <w:rFonts w:ascii="Times New Roman" w:hAnsi="Times New Roman"/>
          <w:szCs w:val="24"/>
        </w:rPr>
        <w:t>:</w:t>
      </w:r>
      <w:hyperlink r:id="rId23" w:history="1">
        <w:r w:rsidRPr="002F06A3">
          <w:rPr>
            <w:rStyle w:val="a7"/>
            <w:rFonts w:ascii="Times New Roman" w:hAnsi="Times New Roman"/>
            <w:szCs w:val="24"/>
            <w:lang w:val="en-US"/>
          </w:rPr>
          <w:t>admvgo</w:t>
        </w:r>
        <w:r w:rsidRPr="002F06A3">
          <w:rPr>
            <w:rStyle w:val="a7"/>
            <w:rFonts w:ascii="Times New Roman" w:hAnsi="Times New Roman"/>
            <w:szCs w:val="24"/>
          </w:rPr>
          <w:t>@</w:t>
        </w:r>
        <w:r w:rsidRPr="002F06A3">
          <w:rPr>
            <w:rStyle w:val="a7"/>
            <w:rFonts w:ascii="Times New Roman" w:hAnsi="Times New Roman"/>
            <w:szCs w:val="24"/>
            <w:lang w:val="en-US"/>
          </w:rPr>
          <w:t>v</w:t>
        </w:r>
        <w:r w:rsidRPr="002F06A3">
          <w:rPr>
            <w:rStyle w:val="a7"/>
            <w:rFonts w:ascii="Times New Roman" w:hAnsi="Times New Roman"/>
            <w:szCs w:val="24"/>
          </w:rPr>
          <w:t>-</w:t>
        </w:r>
        <w:r w:rsidRPr="002F06A3">
          <w:rPr>
            <w:rStyle w:val="a7"/>
            <w:rFonts w:ascii="Times New Roman" w:hAnsi="Times New Roman"/>
            <w:szCs w:val="24"/>
            <w:lang w:val="en-US"/>
          </w:rPr>
          <w:t>volok</w:t>
        </w:r>
        <w:r w:rsidRPr="002F06A3">
          <w:rPr>
            <w:rStyle w:val="a7"/>
            <w:rFonts w:ascii="Times New Roman" w:hAnsi="Times New Roman"/>
            <w:szCs w:val="24"/>
          </w:rPr>
          <w:t>.</w:t>
        </w:r>
        <w:r w:rsidRPr="002F06A3">
          <w:rPr>
            <w:rStyle w:val="a7"/>
            <w:rFonts w:ascii="Times New Roman" w:hAnsi="Times New Roman"/>
            <w:szCs w:val="24"/>
            <w:lang w:val="en-US"/>
          </w:rPr>
          <w:t>ru</w:t>
        </w:r>
      </w:hyperlink>
    </w:p>
    <w:p w:rsidR="00FA1213" w:rsidRPr="002F06A3" w:rsidRDefault="00FA1213" w:rsidP="00FA1213">
      <w:pPr>
        <w:jc w:val="both"/>
        <w:rPr>
          <w:rFonts w:ascii="Times New Roman" w:hAnsi="Times New Roman"/>
          <w:szCs w:val="24"/>
        </w:rPr>
      </w:pPr>
    </w:p>
    <w:p w:rsidR="00060E15" w:rsidRPr="002F06A3" w:rsidRDefault="00ED0945" w:rsidP="00FA1213">
      <w:pPr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b/>
          <w:bCs/>
          <w:szCs w:val="24"/>
        </w:rPr>
        <w:t>Официальный сайт муниципального образования Вышневолоцкий городской округ Тверской области</w:t>
      </w:r>
    </w:p>
    <w:p w:rsidR="00ED0945" w:rsidRPr="002F06A3" w:rsidRDefault="00ED0945" w:rsidP="00FA1213">
      <w:pPr>
        <w:jc w:val="both"/>
        <w:rPr>
          <w:rFonts w:ascii="Times New Roman" w:hAnsi="Times New Roman"/>
          <w:b/>
          <w:bCs/>
          <w:szCs w:val="24"/>
        </w:rPr>
      </w:pPr>
      <w:r w:rsidRPr="002F06A3">
        <w:rPr>
          <w:rFonts w:ascii="Times New Roman" w:hAnsi="Times New Roman"/>
          <w:szCs w:val="24"/>
        </w:rPr>
        <w:t xml:space="preserve">в информационно-телекоммуникационной сети Интернет – </w:t>
      </w:r>
      <w:hyperlink r:id="rId24" w:history="1">
        <w:r w:rsidRPr="002F06A3">
          <w:rPr>
            <w:rFonts w:ascii="Times New Roman" w:hAnsi="Times New Roman"/>
            <w:szCs w:val="24"/>
            <w:u w:val="single"/>
            <w:lang w:val="en-US"/>
          </w:rPr>
          <w:t>www</w:t>
        </w:r>
        <w:r w:rsidRPr="002F06A3">
          <w:rPr>
            <w:rFonts w:ascii="Times New Roman" w:hAnsi="Times New Roman"/>
            <w:szCs w:val="24"/>
            <w:u w:val="single"/>
          </w:rPr>
          <w:t>.</w:t>
        </w:r>
        <w:r w:rsidRPr="002F06A3">
          <w:rPr>
            <w:rFonts w:ascii="Times New Roman" w:hAnsi="Times New Roman"/>
            <w:szCs w:val="24"/>
            <w:u w:val="single"/>
            <w:lang w:val="en-US"/>
          </w:rPr>
          <w:t>v</w:t>
        </w:r>
        <w:r w:rsidRPr="002F06A3">
          <w:rPr>
            <w:rFonts w:ascii="Times New Roman" w:hAnsi="Times New Roman"/>
            <w:szCs w:val="24"/>
            <w:u w:val="single"/>
          </w:rPr>
          <w:t>-</w:t>
        </w:r>
        <w:r w:rsidRPr="002F06A3">
          <w:rPr>
            <w:rFonts w:ascii="Times New Roman" w:hAnsi="Times New Roman"/>
            <w:szCs w:val="24"/>
            <w:u w:val="single"/>
            <w:lang w:val="en-US"/>
          </w:rPr>
          <w:t>volok</w:t>
        </w:r>
        <w:r w:rsidRPr="002F06A3">
          <w:rPr>
            <w:rFonts w:ascii="Times New Roman" w:hAnsi="Times New Roman"/>
            <w:szCs w:val="24"/>
            <w:u w:val="single"/>
          </w:rPr>
          <w:t>.</w:t>
        </w:r>
        <w:r w:rsidRPr="002F06A3">
          <w:rPr>
            <w:rFonts w:ascii="Times New Roman" w:hAnsi="Times New Roman"/>
            <w:szCs w:val="24"/>
            <w:u w:val="single"/>
            <w:lang w:val="en-US"/>
          </w:rPr>
          <w:t>ru</w:t>
        </w:r>
      </w:hyperlink>
      <w:r w:rsidRPr="002F06A3">
        <w:rPr>
          <w:rFonts w:ascii="Times New Roman" w:hAnsi="Times New Roman"/>
          <w:szCs w:val="24"/>
          <w:u w:val="single"/>
        </w:rPr>
        <w:t>.</w:t>
      </w:r>
    </w:p>
    <w:p w:rsidR="00FA1213" w:rsidRPr="002F06A3" w:rsidRDefault="00FA1213" w:rsidP="00FA1213">
      <w:pPr>
        <w:jc w:val="both"/>
        <w:rPr>
          <w:rFonts w:ascii="Times New Roman" w:hAnsi="Times New Roman"/>
          <w:szCs w:val="24"/>
        </w:rPr>
      </w:pPr>
    </w:p>
    <w:p w:rsidR="001B45A9" w:rsidRPr="002F06A3" w:rsidRDefault="001B45A9" w:rsidP="00FA1213">
      <w:pPr>
        <w:suppressAutoHyphens/>
        <w:jc w:val="both"/>
        <w:rPr>
          <w:rFonts w:ascii="Times New Roman" w:hAnsi="Times New Roman"/>
          <w:b/>
          <w:szCs w:val="24"/>
        </w:rPr>
      </w:pPr>
      <w:r w:rsidRPr="002F06A3">
        <w:rPr>
          <w:rFonts w:ascii="Times New Roman" w:hAnsi="Times New Roman"/>
          <w:b/>
          <w:szCs w:val="24"/>
        </w:rPr>
        <w:t>Управление архитектуры и градостроительства</w:t>
      </w:r>
      <w:r w:rsidR="0087127D" w:rsidRPr="002F06A3">
        <w:rPr>
          <w:rFonts w:ascii="Times New Roman" w:hAnsi="Times New Roman"/>
          <w:b/>
          <w:szCs w:val="24"/>
        </w:rPr>
        <w:t xml:space="preserve"> </w:t>
      </w:r>
      <w:r w:rsidR="000C2614" w:rsidRPr="002F06A3">
        <w:rPr>
          <w:rFonts w:ascii="Times New Roman" w:hAnsi="Times New Roman"/>
          <w:b/>
          <w:szCs w:val="24"/>
        </w:rPr>
        <w:t>а</w:t>
      </w:r>
      <w:r w:rsidRPr="002F06A3">
        <w:rPr>
          <w:rFonts w:ascii="Times New Roman" w:hAnsi="Times New Roman"/>
          <w:b/>
          <w:szCs w:val="24"/>
        </w:rPr>
        <w:t>дминистрации Вышневолоцкого городского округа Тверской области</w:t>
      </w:r>
    </w:p>
    <w:p w:rsidR="001B45A9" w:rsidRPr="002F06A3" w:rsidRDefault="001B45A9" w:rsidP="00FA121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1B45A9" w:rsidRPr="002F06A3" w:rsidRDefault="001B45A9" w:rsidP="00FA1213">
      <w:pPr>
        <w:suppressAutoHyphens/>
        <w:jc w:val="both"/>
        <w:rPr>
          <w:rFonts w:ascii="Times New Roman" w:hAnsi="Times New Roman"/>
          <w:bCs/>
          <w:szCs w:val="24"/>
        </w:rPr>
      </w:pPr>
      <w:r w:rsidRPr="002F06A3">
        <w:rPr>
          <w:rFonts w:ascii="Times New Roman" w:hAnsi="Times New Roman"/>
          <w:bCs/>
          <w:szCs w:val="24"/>
        </w:rPr>
        <w:t xml:space="preserve">Адрес:171163, Тверская область, </w:t>
      </w:r>
      <w:r w:rsidR="00EA5441" w:rsidRPr="002F06A3">
        <w:rPr>
          <w:rFonts w:ascii="Times New Roman" w:hAnsi="Times New Roman"/>
          <w:bCs/>
          <w:szCs w:val="24"/>
        </w:rPr>
        <w:t xml:space="preserve">Вышневолоцкий городской округ, </w:t>
      </w:r>
      <w:r w:rsidRPr="002F06A3">
        <w:rPr>
          <w:rFonts w:ascii="Times New Roman" w:hAnsi="Times New Roman"/>
          <w:bCs/>
          <w:szCs w:val="24"/>
        </w:rPr>
        <w:t>г. Вышний Волочек, Казанский проспект, д.29.</w:t>
      </w:r>
    </w:p>
    <w:p w:rsidR="001B45A9" w:rsidRPr="002F06A3" w:rsidRDefault="001B45A9" w:rsidP="00FA121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70721F" w:rsidRPr="002F06A3" w:rsidRDefault="001B45A9" w:rsidP="00FA1213">
      <w:pPr>
        <w:suppressAutoHyphens/>
        <w:jc w:val="both"/>
        <w:rPr>
          <w:rFonts w:ascii="Times New Roman" w:hAnsi="Times New Roman"/>
          <w:bCs/>
          <w:szCs w:val="24"/>
        </w:rPr>
      </w:pPr>
      <w:r w:rsidRPr="002F06A3">
        <w:rPr>
          <w:rFonts w:ascii="Times New Roman" w:hAnsi="Times New Roman"/>
          <w:bCs/>
          <w:szCs w:val="24"/>
        </w:rPr>
        <w:t>Режим работы:</w:t>
      </w:r>
    </w:p>
    <w:p w:rsidR="001B45A9" w:rsidRPr="002F06A3" w:rsidRDefault="001B45A9" w:rsidP="00FA1213">
      <w:pPr>
        <w:suppressAutoHyphens/>
        <w:jc w:val="both"/>
        <w:rPr>
          <w:rFonts w:ascii="Times New Roman" w:hAnsi="Times New Roman"/>
          <w:bCs/>
          <w:szCs w:val="24"/>
        </w:rPr>
      </w:pPr>
      <w:r w:rsidRPr="002F06A3">
        <w:rPr>
          <w:rFonts w:ascii="Times New Roman" w:hAnsi="Times New Roman"/>
          <w:bCs/>
          <w:szCs w:val="24"/>
        </w:rPr>
        <w:t>Понедельник –</w:t>
      </w:r>
      <w:r w:rsidR="00001FFC" w:rsidRPr="002F06A3">
        <w:rPr>
          <w:rFonts w:ascii="Times New Roman" w:hAnsi="Times New Roman"/>
          <w:bCs/>
          <w:szCs w:val="24"/>
        </w:rPr>
        <w:t xml:space="preserve"> </w:t>
      </w:r>
      <w:r w:rsidRPr="002F06A3">
        <w:rPr>
          <w:rFonts w:ascii="Times New Roman" w:hAnsi="Times New Roman"/>
          <w:bCs/>
          <w:szCs w:val="24"/>
        </w:rPr>
        <w:t>четверг с 8.00 до 17.00</w:t>
      </w:r>
    </w:p>
    <w:p w:rsidR="001B45A9" w:rsidRPr="002F06A3" w:rsidRDefault="001B45A9" w:rsidP="00FA1213">
      <w:pPr>
        <w:suppressAutoHyphens/>
        <w:jc w:val="both"/>
        <w:rPr>
          <w:rFonts w:ascii="Times New Roman" w:hAnsi="Times New Roman"/>
          <w:bCs/>
          <w:szCs w:val="24"/>
        </w:rPr>
      </w:pPr>
      <w:r w:rsidRPr="002F06A3">
        <w:rPr>
          <w:rFonts w:ascii="Times New Roman" w:hAnsi="Times New Roman"/>
          <w:bCs/>
          <w:szCs w:val="24"/>
        </w:rPr>
        <w:t>Пятница с 8.00 до 16.00</w:t>
      </w:r>
    </w:p>
    <w:p w:rsidR="001B45A9" w:rsidRPr="002F06A3" w:rsidRDefault="001B45A9" w:rsidP="00FA121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1B45A9" w:rsidRPr="002F06A3" w:rsidRDefault="001B45A9" w:rsidP="00FA1213">
      <w:pPr>
        <w:suppressAutoHyphens/>
        <w:jc w:val="both"/>
        <w:rPr>
          <w:rFonts w:ascii="Times New Roman" w:hAnsi="Times New Roman"/>
          <w:bCs/>
          <w:szCs w:val="24"/>
        </w:rPr>
      </w:pPr>
      <w:r w:rsidRPr="002F06A3">
        <w:rPr>
          <w:rFonts w:ascii="Times New Roman" w:hAnsi="Times New Roman"/>
          <w:bCs/>
          <w:szCs w:val="24"/>
        </w:rPr>
        <w:t>Приемный день:</w:t>
      </w:r>
    </w:p>
    <w:p w:rsidR="0070721F" w:rsidRPr="002F06A3" w:rsidRDefault="001B45A9" w:rsidP="00FA1213">
      <w:pPr>
        <w:suppressAutoHyphens/>
        <w:jc w:val="both"/>
        <w:rPr>
          <w:rFonts w:ascii="Times New Roman" w:hAnsi="Times New Roman"/>
          <w:bCs/>
          <w:szCs w:val="24"/>
        </w:rPr>
      </w:pPr>
      <w:r w:rsidRPr="002F06A3">
        <w:rPr>
          <w:rFonts w:ascii="Times New Roman" w:hAnsi="Times New Roman"/>
          <w:bCs/>
          <w:szCs w:val="24"/>
        </w:rPr>
        <w:t>среда с 8.00 до 17.00</w:t>
      </w:r>
    </w:p>
    <w:p w:rsidR="00FA1213" w:rsidRPr="002F06A3" w:rsidRDefault="00FA1213" w:rsidP="00FA121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70721F" w:rsidRPr="002F06A3" w:rsidRDefault="0070721F" w:rsidP="00FA1213">
      <w:pPr>
        <w:suppressAutoHyphens/>
        <w:jc w:val="both"/>
        <w:rPr>
          <w:rFonts w:ascii="Times New Roman" w:hAnsi="Times New Roman"/>
          <w:bCs/>
          <w:szCs w:val="24"/>
        </w:rPr>
      </w:pPr>
      <w:r w:rsidRPr="002F06A3">
        <w:rPr>
          <w:rFonts w:ascii="Times New Roman" w:hAnsi="Times New Roman"/>
          <w:bCs/>
          <w:szCs w:val="24"/>
        </w:rPr>
        <w:t>П</w:t>
      </w:r>
      <w:r w:rsidR="001B45A9" w:rsidRPr="002F06A3">
        <w:rPr>
          <w:rFonts w:ascii="Times New Roman" w:hAnsi="Times New Roman"/>
          <w:bCs/>
          <w:szCs w:val="24"/>
        </w:rPr>
        <w:t>ерерыв с 12.00 до 12.48</w:t>
      </w:r>
    </w:p>
    <w:p w:rsidR="00060E15" w:rsidRPr="002F06A3" w:rsidRDefault="00060E15" w:rsidP="00060E15">
      <w:pPr>
        <w:jc w:val="both"/>
        <w:rPr>
          <w:rFonts w:ascii="Times New Roman" w:hAnsi="Times New Roman"/>
          <w:szCs w:val="24"/>
        </w:rPr>
      </w:pPr>
    </w:p>
    <w:p w:rsidR="00060E15" w:rsidRPr="002F06A3" w:rsidRDefault="00060E15" w:rsidP="00060E15">
      <w:pPr>
        <w:jc w:val="both"/>
        <w:rPr>
          <w:rFonts w:ascii="Times New Roman" w:hAnsi="Times New Roman"/>
          <w:szCs w:val="24"/>
        </w:rPr>
      </w:pPr>
      <w:r w:rsidRPr="002F06A3">
        <w:rPr>
          <w:rFonts w:ascii="Times New Roman" w:hAnsi="Times New Roman"/>
          <w:szCs w:val="24"/>
        </w:rPr>
        <w:t>тел.: 8(48233) 6-17-39</w:t>
      </w:r>
      <w:r w:rsidR="00001FFC" w:rsidRPr="002F06A3">
        <w:rPr>
          <w:rFonts w:ascii="Times New Roman" w:hAnsi="Times New Roman"/>
          <w:szCs w:val="24"/>
        </w:rPr>
        <w:t xml:space="preserve"> (доб. 301)</w:t>
      </w:r>
    </w:p>
    <w:p w:rsidR="00FA1213" w:rsidRPr="001375D0" w:rsidRDefault="001B45A9" w:rsidP="00EA5441">
      <w:pPr>
        <w:suppressAutoHyphens/>
        <w:jc w:val="both"/>
        <w:rPr>
          <w:rFonts w:ascii="Times New Roman" w:hAnsi="Times New Roman"/>
          <w:bCs/>
          <w:szCs w:val="24"/>
          <w:lang w:val="en-US"/>
        </w:rPr>
      </w:pPr>
      <w:r w:rsidRPr="002F06A3">
        <w:rPr>
          <w:rFonts w:ascii="Times New Roman" w:hAnsi="Times New Roman"/>
          <w:bCs/>
          <w:szCs w:val="24"/>
          <w:lang w:val="en-US"/>
        </w:rPr>
        <w:t>e</w:t>
      </w:r>
      <w:r w:rsidRPr="001375D0">
        <w:rPr>
          <w:rFonts w:ascii="Times New Roman" w:hAnsi="Times New Roman"/>
          <w:bCs/>
          <w:szCs w:val="24"/>
          <w:lang w:val="en-US"/>
        </w:rPr>
        <w:t>-</w:t>
      </w:r>
      <w:r w:rsidRPr="002F06A3">
        <w:rPr>
          <w:rFonts w:ascii="Times New Roman" w:hAnsi="Times New Roman"/>
          <w:bCs/>
          <w:szCs w:val="24"/>
          <w:lang w:val="en-US"/>
        </w:rPr>
        <w:t>mail</w:t>
      </w:r>
      <w:r w:rsidRPr="001375D0">
        <w:rPr>
          <w:rFonts w:ascii="Times New Roman" w:hAnsi="Times New Roman"/>
          <w:bCs/>
          <w:szCs w:val="24"/>
          <w:lang w:val="en-US"/>
        </w:rPr>
        <w:t xml:space="preserve">: </w:t>
      </w:r>
      <w:r w:rsidRPr="002F06A3">
        <w:rPr>
          <w:rFonts w:ascii="Times New Roman" w:hAnsi="Times New Roman"/>
          <w:bCs/>
          <w:szCs w:val="24"/>
          <w:lang w:val="en-US"/>
        </w:rPr>
        <w:t>oais</w:t>
      </w:r>
      <w:r w:rsidRPr="001375D0">
        <w:rPr>
          <w:rFonts w:ascii="Times New Roman" w:hAnsi="Times New Roman"/>
          <w:bCs/>
          <w:szCs w:val="24"/>
          <w:lang w:val="en-US"/>
        </w:rPr>
        <w:t>@</w:t>
      </w:r>
      <w:r w:rsidRPr="002F06A3">
        <w:rPr>
          <w:rFonts w:ascii="Times New Roman" w:hAnsi="Times New Roman"/>
          <w:bCs/>
          <w:szCs w:val="24"/>
          <w:lang w:val="en-US"/>
        </w:rPr>
        <w:t>v</w:t>
      </w:r>
      <w:r w:rsidRPr="001375D0">
        <w:rPr>
          <w:rFonts w:ascii="Times New Roman" w:hAnsi="Times New Roman"/>
          <w:bCs/>
          <w:szCs w:val="24"/>
          <w:lang w:val="en-US"/>
        </w:rPr>
        <w:t>-</w:t>
      </w:r>
      <w:r w:rsidRPr="002F06A3">
        <w:rPr>
          <w:rFonts w:ascii="Times New Roman" w:hAnsi="Times New Roman"/>
          <w:bCs/>
          <w:szCs w:val="24"/>
          <w:lang w:val="en-US"/>
        </w:rPr>
        <w:t>volok</w:t>
      </w:r>
      <w:r w:rsidRPr="001375D0">
        <w:rPr>
          <w:rFonts w:ascii="Times New Roman" w:hAnsi="Times New Roman"/>
          <w:bCs/>
          <w:szCs w:val="24"/>
          <w:lang w:val="en-US"/>
        </w:rPr>
        <w:t>.</w:t>
      </w:r>
      <w:r w:rsidRPr="002F06A3">
        <w:rPr>
          <w:rFonts w:ascii="Times New Roman" w:hAnsi="Times New Roman"/>
          <w:bCs/>
          <w:szCs w:val="24"/>
          <w:lang w:val="en-US"/>
        </w:rPr>
        <w:t>ru</w:t>
      </w:r>
    </w:p>
    <w:p w:rsidR="007879B3" w:rsidRPr="001624BC" w:rsidRDefault="00EA5441" w:rsidP="001624BC">
      <w:pPr>
        <w:pStyle w:val="43"/>
        <w:spacing w:before="0" w:line="240" w:lineRule="auto"/>
        <w:ind w:left="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1375D0">
        <w:rPr>
          <w:rFonts w:asciiTheme="minorHAnsi" w:hAnsiTheme="minorHAnsi" w:cstheme="minorHAnsi"/>
          <w:sz w:val="28"/>
          <w:szCs w:val="28"/>
          <w:lang w:val="en-US"/>
        </w:rPr>
        <w:br w:type="page"/>
      </w: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7879B3" w:rsidRPr="00FA2D50" w:rsidTr="00B973B4">
        <w:tc>
          <w:tcPr>
            <w:tcW w:w="4678" w:type="dxa"/>
          </w:tcPr>
          <w:tbl>
            <w:tblPr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7879B3" w:rsidRPr="00FA2D50" w:rsidTr="00B973B4">
              <w:trPr>
                <w:trHeight w:val="173"/>
              </w:trPr>
              <w:tc>
                <w:tcPr>
                  <w:tcW w:w="4815" w:type="dxa"/>
                </w:tcPr>
                <w:p w:rsidR="007879B3" w:rsidRPr="00FA2D50" w:rsidRDefault="007879B3" w:rsidP="00B973B4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 w:val="20"/>
                      <w:lang w:val="en-US" w:eastAsia="ar-SA"/>
                    </w:rPr>
                  </w:pPr>
                </w:p>
                <w:p w:rsidR="007879B3" w:rsidRPr="00FA2D50" w:rsidRDefault="007879B3" w:rsidP="00B973B4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 w:val="20"/>
                      <w:lang w:val="en-US" w:eastAsia="ar-SA"/>
                    </w:rPr>
                  </w:pPr>
                </w:p>
              </w:tc>
            </w:tr>
          </w:tbl>
          <w:p w:rsidR="007879B3" w:rsidRPr="00FA2D50" w:rsidRDefault="007879B3" w:rsidP="00B973B4">
            <w:pPr>
              <w:suppressAutoHyphens/>
              <w:rPr>
                <w:rFonts w:asciiTheme="minorHAnsi" w:hAnsiTheme="minorHAnsi" w:cstheme="minorHAnsi"/>
                <w:sz w:val="20"/>
                <w:lang w:val="en-US" w:eastAsia="ar-SA"/>
              </w:rPr>
            </w:pPr>
          </w:p>
        </w:tc>
      </w:tr>
    </w:tbl>
    <w:p w:rsidR="00FE19EB" w:rsidRPr="00FA2D50" w:rsidRDefault="00FE19EB" w:rsidP="007879B3">
      <w:pPr>
        <w:tabs>
          <w:tab w:val="left" w:pos="1559"/>
          <w:tab w:val="right" w:pos="10199"/>
        </w:tabs>
        <w:jc w:val="right"/>
        <w:rPr>
          <w:rFonts w:asciiTheme="minorHAnsi" w:hAnsiTheme="minorHAnsi" w:cstheme="minorHAnsi"/>
          <w:sz w:val="20"/>
        </w:rPr>
      </w:pPr>
      <w:r w:rsidRPr="00FA2D50">
        <w:rPr>
          <w:rFonts w:asciiTheme="minorHAnsi" w:hAnsiTheme="minorHAnsi" w:cstheme="minorHAnsi"/>
          <w:sz w:val="20"/>
        </w:rPr>
        <w:t>Приложение 2</w:t>
      </w:r>
    </w:p>
    <w:p w:rsidR="003A2A1F" w:rsidRPr="00FA2D50" w:rsidRDefault="00A03DDD" w:rsidP="007879B3">
      <w:pPr>
        <w:tabs>
          <w:tab w:val="left" w:pos="1559"/>
          <w:tab w:val="right" w:pos="10199"/>
        </w:tabs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к а</w:t>
      </w:r>
      <w:r w:rsidR="003A2A1F" w:rsidRPr="00FA2D50">
        <w:rPr>
          <w:rFonts w:asciiTheme="minorHAnsi" w:hAnsiTheme="minorHAnsi" w:cstheme="minorHAnsi"/>
          <w:sz w:val="20"/>
        </w:rPr>
        <w:t xml:space="preserve">дминистративному регламенту </w:t>
      </w:r>
    </w:p>
    <w:p w:rsidR="003A2A1F" w:rsidRPr="00FA2D50" w:rsidRDefault="003A2A1F" w:rsidP="003A2A1F">
      <w:pPr>
        <w:ind w:firstLine="709"/>
        <w:jc w:val="right"/>
        <w:rPr>
          <w:rFonts w:asciiTheme="minorHAnsi" w:hAnsiTheme="minorHAnsi" w:cstheme="minorHAnsi"/>
          <w:sz w:val="20"/>
        </w:rPr>
      </w:pPr>
      <w:r w:rsidRPr="00FA2D50">
        <w:rPr>
          <w:rFonts w:asciiTheme="minorHAnsi" w:hAnsiTheme="minorHAnsi" w:cstheme="minorHAnsi"/>
          <w:sz w:val="20"/>
        </w:rPr>
        <w:t>по предоставлению муниципальной услуги</w:t>
      </w:r>
    </w:p>
    <w:p w:rsidR="00FA2D50" w:rsidRPr="00FA2D50" w:rsidRDefault="00F749E1" w:rsidP="00FA2D50">
      <w:pPr>
        <w:ind w:firstLine="709"/>
        <w:jc w:val="right"/>
        <w:rPr>
          <w:rFonts w:ascii="Times New Roman" w:hAnsi="Times New Roman"/>
          <w:color w:val="000000" w:themeColor="text1"/>
          <w:sz w:val="20"/>
        </w:rPr>
      </w:pPr>
      <w:r w:rsidRPr="00FA2D50">
        <w:rPr>
          <w:rFonts w:ascii="Times New Roman" w:hAnsi="Times New Roman"/>
          <w:color w:val="auto"/>
          <w:sz w:val="20"/>
        </w:rPr>
        <w:t xml:space="preserve">«Согласование </w:t>
      </w:r>
      <w:r w:rsidR="00FA2D50" w:rsidRPr="00FA2D50">
        <w:rPr>
          <w:rFonts w:ascii="Times New Roman" w:hAnsi="Times New Roman"/>
          <w:color w:val="auto"/>
          <w:sz w:val="20"/>
        </w:rPr>
        <w:t>архитектурно-художественного проекта</w:t>
      </w:r>
      <w:r w:rsidR="00FA2D50" w:rsidRPr="00FA2D50"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FA2D50" w:rsidRPr="00FA2D50" w:rsidRDefault="00FA2D50" w:rsidP="00FA2D50">
      <w:pPr>
        <w:ind w:firstLine="709"/>
        <w:jc w:val="right"/>
        <w:rPr>
          <w:rFonts w:ascii="Times New Roman" w:hAnsi="Times New Roman"/>
          <w:color w:val="auto"/>
          <w:sz w:val="20"/>
        </w:rPr>
      </w:pPr>
      <w:r w:rsidRPr="00FA2D50">
        <w:rPr>
          <w:rFonts w:ascii="Times New Roman" w:hAnsi="Times New Roman"/>
          <w:color w:val="000000" w:themeColor="text1"/>
          <w:sz w:val="20"/>
        </w:rPr>
        <w:t>нестационарного торгового объекта, размещаемого</w:t>
      </w:r>
      <w:r w:rsidR="00F749E1" w:rsidRPr="00FA2D50">
        <w:rPr>
          <w:rFonts w:ascii="Times New Roman" w:hAnsi="Times New Roman"/>
          <w:color w:val="auto"/>
          <w:sz w:val="20"/>
        </w:rPr>
        <w:t xml:space="preserve"> на </w:t>
      </w:r>
    </w:p>
    <w:p w:rsidR="00FA2D50" w:rsidRDefault="00F749E1" w:rsidP="00FA2D50">
      <w:pPr>
        <w:ind w:firstLine="709"/>
        <w:jc w:val="right"/>
        <w:rPr>
          <w:rFonts w:ascii="Times New Roman" w:hAnsi="Times New Roman"/>
          <w:color w:val="auto"/>
          <w:sz w:val="20"/>
        </w:rPr>
      </w:pPr>
      <w:r w:rsidRPr="00FA2D50">
        <w:rPr>
          <w:rFonts w:ascii="Times New Roman" w:hAnsi="Times New Roman"/>
          <w:color w:val="auto"/>
          <w:sz w:val="20"/>
        </w:rPr>
        <w:t xml:space="preserve">территории Вышневолоцкого городского округа </w:t>
      </w:r>
    </w:p>
    <w:p w:rsidR="007879B3" w:rsidRPr="00FA2D50" w:rsidRDefault="00F749E1" w:rsidP="00FA2D50">
      <w:pPr>
        <w:ind w:firstLine="709"/>
        <w:jc w:val="right"/>
        <w:rPr>
          <w:rFonts w:ascii="Times New Roman" w:hAnsi="Times New Roman"/>
          <w:color w:val="auto"/>
          <w:sz w:val="20"/>
        </w:rPr>
      </w:pPr>
      <w:r w:rsidRPr="00FA2D50">
        <w:rPr>
          <w:rFonts w:ascii="Times New Roman" w:hAnsi="Times New Roman"/>
          <w:color w:val="auto"/>
          <w:sz w:val="20"/>
        </w:rPr>
        <w:t>Тверской области»</w:t>
      </w:r>
      <w:r w:rsidRPr="00FA2D50">
        <w:rPr>
          <w:rFonts w:ascii="Times New Roman" w:hAnsi="Times New Roman"/>
          <w:sz w:val="20"/>
        </w:rPr>
        <w:t xml:space="preserve"> </w:t>
      </w:r>
    </w:p>
    <w:p w:rsidR="00FE19EB" w:rsidRDefault="00FE19EB" w:rsidP="00FE1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</w:p>
    <w:p w:rsidR="00FE19EB" w:rsidRPr="00A03DDD" w:rsidRDefault="00FE19EB" w:rsidP="00FE1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2272F"/>
        </w:rPr>
      </w:pPr>
    </w:p>
    <w:p w:rsidR="003A2A1F" w:rsidRPr="00A03DDD" w:rsidRDefault="003A2A1F" w:rsidP="00FE1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22272F"/>
          <w:szCs w:val="24"/>
        </w:rPr>
      </w:pPr>
      <w:r w:rsidRPr="00A03DDD">
        <w:rPr>
          <w:rFonts w:asciiTheme="minorHAnsi" w:hAnsiTheme="minorHAnsi" w:cstheme="minorHAnsi"/>
          <w:b/>
          <w:color w:val="22272F"/>
          <w:szCs w:val="24"/>
        </w:rPr>
        <w:t>Заявление</w:t>
      </w:r>
    </w:p>
    <w:p w:rsidR="003A2A1F" w:rsidRPr="00A03DDD" w:rsidRDefault="003A2A1F" w:rsidP="00FE1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22272F"/>
          <w:szCs w:val="24"/>
        </w:rPr>
      </w:pPr>
      <w:r w:rsidRPr="00A03DDD">
        <w:rPr>
          <w:rFonts w:asciiTheme="minorHAnsi" w:hAnsiTheme="minorHAnsi" w:cstheme="minorHAnsi"/>
          <w:b/>
          <w:color w:val="22272F"/>
          <w:szCs w:val="24"/>
        </w:rPr>
        <w:t>о согласо</w:t>
      </w:r>
      <w:r w:rsidR="00F749E1" w:rsidRPr="00A03DDD">
        <w:rPr>
          <w:rFonts w:asciiTheme="minorHAnsi" w:hAnsiTheme="minorHAnsi" w:cstheme="minorHAnsi"/>
          <w:b/>
          <w:color w:val="22272F"/>
          <w:szCs w:val="24"/>
        </w:rPr>
        <w:t xml:space="preserve">вании </w:t>
      </w:r>
      <w:r w:rsidR="00FA2D50" w:rsidRPr="00A03DDD">
        <w:rPr>
          <w:rFonts w:ascii="Times New Roman" w:hAnsi="Times New Roman"/>
          <w:b/>
          <w:color w:val="auto"/>
          <w:szCs w:val="24"/>
        </w:rPr>
        <w:t>архитектурно-художественного проекта</w:t>
      </w:r>
      <w:r w:rsidR="00FA2D50" w:rsidRPr="00A03DDD">
        <w:rPr>
          <w:rFonts w:ascii="Times New Roman" w:hAnsi="Times New Roman"/>
          <w:b/>
          <w:color w:val="000000" w:themeColor="text1"/>
          <w:szCs w:val="24"/>
        </w:rPr>
        <w:t xml:space="preserve"> нестационарного торгового объекта</w:t>
      </w:r>
    </w:p>
    <w:p w:rsidR="00FE19EB" w:rsidRDefault="002401AC" w:rsidP="00FE1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Cs w:val="24"/>
        </w:rPr>
      </w:pPr>
      <w:r w:rsidRPr="00FA2D50">
        <w:rPr>
          <w:rFonts w:ascii="Times New Roman" w:hAnsi="Times New Roman"/>
          <w:b/>
          <w:color w:val="000000" w:themeColor="text1"/>
          <w:szCs w:val="24"/>
        </w:rPr>
        <w:t>размещаемого</w:t>
      </w:r>
      <w:r w:rsidRPr="00FA2D50">
        <w:rPr>
          <w:rFonts w:asciiTheme="minorHAnsi" w:hAnsiTheme="minorHAnsi" w:cstheme="minorHAnsi"/>
          <w:b/>
          <w:szCs w:val="24"/>
        </w:rPr>
        <w:t xml:space="preserve"> </w:t>
      </w:r>
      <w:r w:rsidRPr="001B1A39">
        <w:rPr>
          <w:rFonts w:asciiTheme="minorHAnsi" w:hAnsiTheme="minorHAnsi" w:cstheme="minorHAnsi"/>
          <w:b/>
          <w:szCs w:val="24"/>
        </w:rPr>
        <w:t>на территории Вышневолоцкого городского округа Тверской области</w:t>
      </w:r>
    </w:p>
    <w:p w:rsidR="002401AC" w:rsidRPr="003A2A1F" w:rsidRDefault="002401AC" w:rsidP="00FE1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2272F"/>
          <w:sz w:val="28"/>
          <w:szCs w:val="28"/>
        </w:rPr>
      </w:pPr>
    </w:p>
    <w:p w:rsidR="003A2A1F" w:rsidRPr="003A2A1F" w:rsidRDefault="003A2A1F" w:rsidP="009A481B">
      <w:pPr>
        <w:shd w:val="clear" w:color="auto" w:fill="FFFFFF"/>
        <w:tabs>
          <w:tab w:val="left" w:pos="10348"/>
          <w:tab w:val="left" w:pos="1049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 w:val="28"/>
          <w:szCs w:val="28"/>
        </w:rPr>
      </w:pPr>
      <w:r w:rsidRPr="00FE19EB">
        <w:rPr>
          <w:rFonts w:asciiTheme="minorHAnsi" w:hAnsiTheme="minorHAnsi" w:cstheme="minorHAnsi"/>
          <w:color w:val="22272F"/>
          <w:szCs w:val="24"/>
        </w:rPr>
        <w:t xml:space="preserve">От </w:t>
      </w:r>
      <w:r w:rsidRPr="003A2A1F">
        <w:rPr>
          <w:rFonts w:asciiTheme="minorHAnsi" w:hAnsiTheme="minorHAnsi" w:cstheme="minorHAnsi"/>
          <w:color w:val="22272F"/>
          <w:sz w:val="28"/>
          <w:szCs w:val="28"/>
        </w:rPr>
        <w:t>___________________________________</w:t>
      </w:r>
      <w:r w:rsidR="00FE19EB">
        <w:rPr>
          <w:rFonts w:asciiTheme="minorHAnsi" w:hAnsiTheme="minorHAnsi" w:cstheme="minorHAnsi"/>
          <w:color w:val="22272F"/>
          <w:sz w:val="28"/>
          <w:szCs w:val="28"/>
        </w:rPr>
        <w:t>______________________________</w:t>
      </w:r>
    </w:p>
    <w:p w:rsidR="009A481B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2272F"/>
          <w:sz w:val="20"/>
        </w:rPr>
      </w:pPr>
      <w:r w:rsidRPr="003A2A1F">
        <w:rPr>
          <w:rFonts w:asciiTheme="minorHAnsi" w:hAnsiTheme="minorHAnsi" w:cstheme="minorHAnsi"/>
          <w:color w:val="22272F"/>
          <w:sz w:val="20"/>
        </w:rPr>
        <w:t xml:space="preserve">(полное наименование организации и организационно-правовой формы юридического лица, ФИО </w:t>
      </w:r>
    </w:p>
    <w:p w:rsidR="003A2A1F" w:rsidRPr="003A2A1F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2272F"/>
          <w:sz w:val="20"/>
        </w:rPr>
      </w:pPr>
      <w:r w:rsidRPr="003A2A1F">
        <w:rPr>
          <w:rFonts w:asciiTheme="minorHAnsi" w:hAnsiTheme="minorHAnsi" w:cstheme="minorHAnsi"/>
          <w:color w:val="22272F"/>
          <w:sz w:val="20"/>
        </w:rPr>
        <w:t>индивидуального предпринимателя)</w:t>
      </w:r>
    </w:p>
    <w:p w:rsidR="003A2A1F" w:rsidRPr="003A2A1F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2272F"/>
          <w:sz w:val="28"/>
          <w:szCs w:val="28"/>
        </w:rPr>
      </w:pPr>
      <w:r w:rsidRPr="003A2A1F">
        <w:rPr>
          <w:rFonts w:asciiTheme="minorHAnsi" w:hAnsiTheme="minorHAnsi" w:cstheme="minorHAnsi"/>
          <w:color w:val="22272F"/>
          <w:sz w:val="28"/>
          <w:szCs w:val="28"/>
        </w:rPr>
        <w:t>_____________________________________</w:t>
      </w:r>
      <w:r w:rsidR="009A481B">
        <w:rPr>
          <w:rFonts w:asciiTheme="minorHAnsi" w:hAnsiTheme="minorHAnsi" w:cstheme="minorHAnsi"/>
          <w:color w:val="22272F"/>
          <w:sz w:val="28"/>
          <w:szCs w:val="28"/>
        </w:rPr>
        <w:t>_____________________________</w:t>
      </w:r>
    </w:p>
    <w:p w:rsidR="003A2A1F" w:rsidRPr="003A2A1F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 w:val="28"/>
          <w:szCs w:val="28"/>
        </w:rPr>
      </w:pPr>
      <w:r w:rsidRPr="00FE19EB">
        <w:rPr>
          <w:rFonts w:asciiTheme="minorHAnsi" w:hAnsiTheme="minorHAnsi" w:cstheme="minorHAnsi"/>
          <w:color w:val="22272F"/>
          <w:szCs w:val="24"/>
        </w:rPr>
        <w:t>в лице _</w:t>
      </w:r>
      <w:r w:rsidRPr="003A2A1F">
        <w:rPr>
          <w:rFonts w:asciiTheme="minorHAnsi" w:hAnsiTheme="minorHAnsi" w:cstheme="minorHAnsi"/>
          <w:color w:val="22272F"/>
          <w:sz w:val="28"/>
          <w:szCs w:val="28"/>
        </w:rPr>
        <w:t>___________________________________________________________</w:t>
      </w:r>
      <w:r w:rsidR="009A481B">
        <w:rPr>
          <w:rFonts w:asciiTheme="minorHAnsi" w:hAnsiTheme="minorHAnsi" w:cstheme="minorHAnsi"/>
          <w:color w:val="22272F"/>
          <w:sz w:val="28"/>
          <w:szCs w:val="28"/>
        </w:rPr>
        <w:t>_</w:t>
      </w:r>
      <w:r w:rsidRPr="003A2A1F">
        <w:rPr>
          <w:rFonts w:asciiTheme="minorHAnsi" w:hAnsiTheme="minorHAnsi" w:cstheme="minorHAnsi"/>
          <w:color w:val="22272F"/>
          <w:sz w:val="28"/>
          <w:szCs w:val="28"/>
        </w:rPr>
        <w:t>___</w:t>
      </w:r>
    </w:p>
    <w:p w:rsidR="003A2A1F" w:rsidRPr="003A2A1F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22272F"/>
          <w:sz w:val="20"/>
        </w:rPr>
      </w:pPr>
      <w:r w:rsidRPr="003A2A1F">
        <w:rPr>
          <w:rFonts w:asciiTheme="minorHAnsi" w:hAnsiTheme="minorHAnsi" w:cstheme="minorHAnsi"/>
          <w:color w:val="22272F"/>
          <w:sz w:val="20"/>
        </w:rPr>
        <w:t>(ФИО руководителя или иного уполномоченного лица)</w:t>
      </w:r>
    </w:p>
    <w:p w:rsidR="003A2A1F" w:rsidRPr="00FE19EB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Контактная информация: тел. ______________ эл. почта ___________________</w:t>
      </w:r>
      <w:r w:rsidR="009A481B" w:rsidRPr="00FE19EB">
        <w:rPr>
          <w:rFonts w:asciiTheme="minorHAnsi" w:hAnsiTheme="minorHAnsi" w:cstheme="minorHAnsi"/>
          <w:color w:val="22272F"/>
          <w:szCs w:val="24"/>
        </w:rPr>
        <w:t>_</w:t>
      </w:r>
      <w:r w:rsidRPr="00FE19EB">
        <w:rPr>
          <w:rFonts w:asciiTheme="minorHAnsi" w:hAnsiTheme="minorHAnsi" w:cstheme="minorHAnsi"/>
          <w:color w:val="22272F"/>
          <w:szCs w:val="24"/>
        </w:rPr>
        <w:t>_</w:t>
      </w:r>
      <w:r w:rsidR="00FE19EB">
        <w:rPr>
          <w:rFonts w:asciiTheme="minorHAnsi" w:hAnsiTheme="minorHAnsi" w:cstheme="minorHAnsi"/>
          <w:color w:val="22272F"/>
          <w:szCs w:val="24"/>
        </w:rPr>
        <w:t>______________</w:t>
      </w:r>
      <w:r w:rsidRPr="00FE19EB">
        <w:rPr>
          <w:rFonts w:asciiTheme="minorHAnsi" w:hAnsiTheme="minorHAnsi" w:cstheme="minorHAnsi"/>
          <w:color w:val="22272F"/>
          <w:szCs w:val="24"/>
        </w:rPr>
        <w:t>_</w:t>
      </w:r>
    </w:p>
    <w:p w:rsidR="009A481B" w:rsidRPr="00FE19EB" w:rsidRDefault="003A2A1F" w:rsidP="00F23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Адрес фактического проживания</w:t>
      </w:r>
      <w:r w:rsidR="009A481B" w:rsidRPr="00FE19EB">
        <w:rPr>
          <w:rFonts w:asciiTheme="minorHAnsi" w:hAnsiTheme="minorHAnsi" w:cstheme="minorHAnsi"/>
          <w:color w:val="22272F"/>
          <w:szCs w:val="24"/>
        </w:rPr>
        <w:t xml:space="preserve"> (места фактического нахождения):</w:t>
      </w:r>
    </w:p>
    <w:p w:rsidR="00F23EFC" w:rsidRPr="00FE19EB" w:rsidRDefault="00F23EFC" w:rsidP="00F23E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_________________________________________________________________</w:t>
      </w:r>
      <w:r w:rsidR="00FE19EB">
        <w:rPr>
          <w:rFonts w:asciiTheme="minorHAnsi" w:hAnsiTheme="minorHAnsi" w:cstheme="minorHAnsi"/>
          <w:color w:val="22272F"/>
          <w:szCs w:val="24"/>
        </w:rPr>
        <w:t>_________________</w:t>
      </w:r>
      <w:r w:rsidRPr="00FE19EB">
        <w:rPr>
          <w:rFonts w:asciiTheme="minorHAnsi" w:hAnsiTheme="minorHAnsi" w:cstheme="minorHAnsi"/>
          <w:color w:val="22272F"/>
          <w:szCs w:val="24"/>
        </w:rPr>
        <w:t>__</w:t>
      </w:r>
    </w:p>
    <w:p w:rsidR="003A2A1F" w:rsidRPr="00FE19EB" w:rsidRDefault="00F23EFC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____________________________________________________________________</w:t>
      </w:r>
    </w:p>
    <w:p w:rsidR="003A2A1F" w:rsidRPr="00FE19EB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 xml:space="preserve">    </w:t>
      </w:r>
      <w:r w:rsidR="007879B3" w:rsidRPr="00FE19EB">
        <w:rPr>
          <w:rFonts w:asciiTheme="minorHAnsi" w:hAnsiTheme="minorHAnsi" w:cstheme="minorHAnsi"/>
          <w:color w:val="22272F"/>
          <w:szCs w:val="24"/>
        </w:rPr>
        <w:t>Прошу согласовать типовое архитектурное решение НТО, размещаемое:</w:t>
      </w:r>
    </w:p>
    <w:p w:rsidR="003A2A1F" w:rsidRPr="003A2A1F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 w:val="28"/>
          <w:szCs w:val="28"/>
        </w:rPr>
      </w:pPr>
      <w:r w:rsidRPr="003A2A1F">
        <w:rPr>
          <w:rFonts w:asciiTheme="minorHAnsi" w:hAnsiTheme="minorHAnsi" w:cstheme="minorHAnsi"/>
          <w:color w:val="22272F"/>
          <w:sz w:val="28"/>
          <w:szCs w:val="28"/>
        </w:rPr>
        <w:t>________________________________________________________________</w:t>
      </w:r>
      <w:r w:rsidR="007879B3">
        <w:rPr>
          <w:rFonts w:asciiTheme="minorHAnsi" w:hAnsiTheme="minorHAnsi" w:cstheme="minorHAnsi"/>
          <w:color w:val="22272F"/>
          <w:sz w:val="28"/>
          <w:szCs w:val="28"/>
        </w:rPr>
        <w:t>__</w:t>
      </w:r>
      <w:r w:rsidRPr="003A2A1F">
        <w:rPr>
          <w:rFonts w:asciiTheme="minorHAnsi" w:hAnsiTheme="minorHAnsi" w:cstheme="minorHAnsi"/>
          <w:color w:val="22272F"/>
          <w:sz w:val="28"/>
          <w:szCs w:val="28"/>
        </w:rPr>
        <w:t>_</w:t>
      </w:r>
    </w:p>
    <w:p w:rsidR="003A2A1F" w:rsidRPr="003A2A1F" w:rsidRDefault="007879B3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 w:val="20"/>
        </w:rPr>
      </w:pPr>
      <w:r>
        <w:rPr>
          <w:rFonts w:asciiTheme="minorHAnsi" w:hAnsiTheme="minorHAnsi" w:cstheme="minorHAnsi"/>
          <w:color w:val="22272F"/>
          <w:sz w:val="20"/>
        </w:rPr>
        <w:t xml:space="preserve">                                                </w:t>
      </w:r>
      <w:r w:rsidR="00FE19EB">
        <w:rPr>
          <w:rFonts w:asciiTheme="minorHAnsi" w:hAnsiTheme="minorHAnsi" w:cstheme="minorHAnsi"/>
          <w:color w:val="22272F"/>
          <w:sz w:val="20"/>
        </w:rPr>
        <w:t xml:space="preserve">                 </w:t>
      </w:r>
      <w:r>
        <w:rPr>
          <w:rFonts w:asciiTheme="minorHAnsi" w:hAnsiTheme="minorHAnsi" w:cstheme="minorHAnsi"/>
          <w:color w:val="22272F"/>
          <w:sz w:val="20"/>
        </w:rPr>
        <w:t>(</w:t>
      </w:r>
      <w:r w:rsidR="00FE19EB">
        <w:rPr>
          <w:rFonts w:asciiTheme="minorHAnsi" w:hAnsiTheme="minorHAnsi" w:cstheme="minorHAnsi"/>
          <w:color w:val="22272F"/>
          <w:sz w:val="20"/>
        </w:rPr>
        <w:t>место</w:t>
      </w:r>
      <w:r>
        <w:rPr>
          <w:rFonts w:asciiTheme="minorHAnsi" w:hAnsiTheme="minorHAnsi" w:cstheme="minorHAnsi"/>
          <w:color w:val="22272F"/>
          <w:sz w:val="20"/>
        </w:rPr>
        <w:t xml:space="preserve"> размещения)</w:t>
      </w:r>
    </w:p>
    <w:p w:rsidR="003A2A1F" w:rsidRDefault="007879B3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Сведения об НТО</w:t>
      </w:r>
      <w:r w:rsidR="003A2A1F" w:rsidRPr="00FE19EB">
        <w:rPr>
          <w:rFonts w:asciiTheme="minorHAnsi" w:hAnsiTheme="minorHAnsi" w:cstheme="minorHAnsi"/>
          <w:color w:val="22272F"/>
          <w:szCs w:val="24"/>
        </w:rPr>
        <w:t>:__________________________________</w:t>
      </w:r>
      <w:r w:rsidRPr="00FE19EB">
        <w:rPr>
          <w:rFonts w:asciiTheme="minorHAnsi" w:hAnsiTheme="minorHAnsi" w:cstheme="minorHAnsi"/>
          <w:color w:val="22272F"/>
          <w:szCs w:val="24"/>
        </w:rPr>
        <w:t>_______________</w:t>
      </w:r>
      <w:r w:rsidR="00F23EFC" w:rsidRPr="00FE19EB">
        <w:rPr>
          <w:rFonts w:asciiTheme="minorHAnsi" w:hAnsiTheme="minorHAnsi" w:cstheme="minorHAnsi"/>
          <w:color w:val="22272F"/>
          <w:szCs w:val="24"/>
        </w:rPr>
        <w:t>_</w:t>
      </w:r>
      <w:r w:rsidR="00FE19EB">
        <w:rPr>
          <w:rFonts w:asciiTheme="minorHAnsi" w:hAnsiTheme="minorHAnsi" w:cstheme="minorHAnsi"/>
          <w:color w:val="22272F"/>
          <w:szCs w:val="24"/>
        </w:rPr>
        <w:t>_________________</w:t>
      </w:r>
      <w:r w:rsidR="00F23EFC" w:rsidRPr="00FE19EB">
        <w:rPr>
          <w:rFonts w:asciiTheme="minorHAnsi" w:hAnsiTheme="minorHAnsi" w:cstheme="minorHAnsi"/>
          <w:color w:val="22272F"/>
          <w:szCs w:val="24"/>
        </w:rPr>
        <w:t>__</w:t>
      </w:r>
    </w:p>
    <w:p w:rsidR="00FE19EB" w:rsidRPr="00FE19EB" w:rsidRDefault="00FE19EB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</w:p>
    <w:p w:rsidR="003A2A1F" w:rsidRPr="00FE19EB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____________________________________</w:t>
      </w:r>
      <w:r w:rsidR="00F23EFC" w:rsidRPr="00FE19EB">
        <w:rPr>
          <w:rFonts w:asciiTheme="minorHAnsi" w:hAnsiTheme="minorHAnsi" w:cstheme="minorHAnsi"/>
          <w:color w:val="22272F"/>
          <w:szCs w:val="24"/>
        </w:rPr>
        <w:t>_____________________________</w:t>
      </w:r>
      <w:r w:rsidR="00FE19EB">
        <w:rPr>
          <w:rFonts w:asciiTheme="minorHAnsi" w:hAnsiTheme="minorHAnsi" w:cstheme="minorHAnsi"/>
          <w:color w:val="22272F"/>
          <w:szCs w:val="24"/>
        </w:rPr>
        <w:t>_________________</w:t>
      </w:r>
      <w:r w:rsidR="00F23EFC" w:rsidRPr="00FE19EB">
        <w:rPr>
          <w:rFonts w:asciiTheme="minorHAnsi" w:hAnsiTheme="minorHAnsi" w:cstheme="minorHAnsi"/>
          <w:color w:val="22272F"/>
          <w:szCs w:val="24"/>
        </w:rPr>
        <w:t>__</w:t>
      </w:r>
    </w:p>
    <w:p w:rsidR="003A2A1F" w:rsidRPr="00FE19EB" w:rsidRDefault="007879B3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Номер и дата выдачи договора на размещение НТО: ________________________________</w:t>
      </w:r>
      <w:r w:rsidR="003A2A1F" w:rsidRPr="00FE19EB">
        <w:rPr>
          <w:rFonts w:asciiTheme="minorHAnsi" w:hAnsiTheme="minorHAnsi" w:cstheme="minorHAnsi"/>
          <w:color w:val="22272F"/>
          <w:szCs w:val="24"/>
        </w:rPr>
        <w:t>________________________________</w:t>
      </w:r>
      <w:r w:rsidR="009A481B" w:rsidRPr="00FE19EB">
        <w:rPr>
          <w:rFonts w:asciiTheme="minorHAnsi" w:hAnsiTheme="minorHAnsi" w:cstheme="minorHAnsi"/>
          <w:color w:val="22272F"/>
          <w:szCs w:val="24"/>
        </w:rPr>
        <w:t>__</w:t>
      </w:r>
      <w:r w:rsidR="00FE19EB">
        <w:rPr>
          <w:rFonts w:asciiTheme="minorHAnsi" w:hAnsiTheme="minorHAnsi" w:cstheme="minorHAnsi"/>
          <w:color w:val="22272F"/>
          <w:szCs w:val="24"/>
        </w:rPr>
        <w:t>_________________</w:t>
      </w:r>
      <w:r w:rsidR="003A2A1F" w:rsidRPr="00FE19EB">
        <w:rPr>
          <w:rFonts w:asciiTheme="minorHAnsi" w:hAnsiTheme="minorHAnsi" w:cstheme="minorHAnsi"/>
          <w:color w:val="22272F"/>
          <w:szCs w:val="24"/>
        </w:rPr>
        <w:t>_</w:t>
      </w:r>
    </w:p>
    <w:p w:rsidR="003A2A1F" w:rsidRPr="00FE19EB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Прилагаю документы (информацию, сведения, данные), в составе:</w:t>
      </w:r>
    </w:p>
    <w:p w:rsidR="003A2A1F" w:rsidRPr="00FE19EB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____________________________________</w:t>
      </w:r>
      <w:r w:rsidR="009A481B" w:rsidRPr="00FE19EB">
        <w:rPr>
          <w:rFonts w:asciiTheme="minorHAnsi" w:hAnsiTheme="minorHAnsi" w:cstheme="minorHAnsi"/>
          <w:color w:val="22272F"/>
          <w:szCs w:val="24"/>
        </w:rPr>
        <w:t>______________________________</w:t>
      </w:r>
      <w:r w:rsidR="00FE19EB">
        <w:rPr>
          <w:rFonts w:asciiTheme="minorHAnsi" w:hAnsiTheme="minorHAnsi" w:cstheme="minorHAnsi"/>
          <w:color w:val="22272F"/>
          <w:szCs w:val="24"/>
        </w:rPr>
        <w:t>_________________</w:t>
      </w:r>
      <w:r w:rsidR="009A481B" w:rsidRPr="00FE19EB">
        <w:rPr>
          <w:rFonts w:asciiTheme="minorHAnsi" w:hAnsiTheme="minorHAnsi" w:cstheme="minorHAnsi"/>
          <w:color w:val="22272F"/>
          <w:szCs w:val="24"/>
        </w:rPr>
        <w:t>_</w:t>
      </w:r>
    </w:p>
    <w:p w:rsidR="003A2A1F" w:rsidRPr="00FE19EB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____________________________________</w:t>
      </w:r>
      <w:r w:rsidR="009A481B" w:rsidRPr="00FE19EB">
        <w:rPr>
          <w:rFonts w:asciiTheme="minorHAnsi" w:hAnsiTheme="minorHAnsi" w:cstheme="minorHAnsi"/>
          <w:color w:val="22272F"/>
          <w:szCs w:val="24"/>
        </w:rPr>
        <w:t>______________________________</w:t>
      </w:r>
      <w:r w:rsidR="00FE19EB">
        <w:rPr>
          <w:rFonts w:asciiTheme="minorHAnsi" w:hAnsiTheme="minorHAnsi" w:cstheme="minorHAnsi"/>
          <w:color w:val="22272F"/>
          <w:szCs w:val="24"/>
        </w:rPr>
        <w:t>_________________</w:t>
      </w:r>
      <w:r w:rsidR="009A481B" w:rsidRPr="00FE19EB">
        <w:rPr>
          <w:rFonts w:asciiTheme="minorHAnsi" w:hAnsiTheme="minorHAnsi" w:cstheme="minorHAnsi"/>
          <w:color w:val="22272F"/>
          <w:szCs w:val="24"/>
        </w:rPr>
        <w:t>_</w:t>
      </w:r>
    </w:p>
    <w:p w:rsidR="007879B3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Конечный результат рассмотрения моего заявления прошу вручить лично,</w:t>
      </w:r>
      <w:r w:rsidR="00FE19EB">
        <w:rPr>
          <w:rFonts w:asciiTheme="minorHAnsi" w:hAnsiTheme="minorHAnsi" w:cstheme="minorHAnsi"/>
          <w:color w:val="22272F"/>
          <w:szCs w:val="24"/>
        </w:rPr>
        <w:t xml:space="preserve"> </w:t>
      </w:r>
      <w:r w:rsidR="007879B3" w:rsidRPr="00FE19EB">
        <w:rPr>
          <w:rFonts w:asciiTheme="minorHAnsi" w:hAnsiTheme="minorHAnsi" w:cstheme="minorHAnsi"/>
          <w:color w:val="22272F"/>
          <w:szCs w:val="24"/>
        </w:rPr>
        <w:t>отправить по почте</w:t>
      </w:r>
    </w:p>
    <w:p w:rsidR="00FE19EB" w:rsidRPr="00FE19EB" w:rsidRDefault="00FE19EB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>
        <w:rPr>
          <w:rFonts w:asciiTheme="minorHAnsi" w:hAnsiTheme="minorHAnsi" w:cstheme="minorHAnsi"/>
          <w:color w:val="22272F"/>
          <w:szCs w:val="24"/>
        </w:rPr>
        <w:t>____________________________________________________________________________________</w:t>
      </w:r>
    </w:p>
    <w:p w:rsidR="00320B52" w:rsidRDefault="007879B3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 w:val="20"/>
        </w:rPr>
      </w:pPr>
      <w:r>
        <w:rPr>
          <w:rFonts w:asciiTheme="minorHAnsi" w:hAnsiTheme="minorHAnsi" w:cstheme="minorHAnsi"/>
          <w:color w:val="22272F"/>
          <w:sz w:val="20"/>
        </w:rPr>
        <w:t xml:space="preserve">                                                                   </w:t>
      </w:r>
      <w:r w:rsidR="003A2A1F" w:rsidRPr="007879B3">
        <w:rPr>
          <w:rFonts w:asciiTheme="minorHAnsi" w:hAnsiTheme="minorHAnsi" w:cstheme="minorHAnsi"/>
          <w:color w:val="22272F"/>
          <w:sz w:val="20"/>
        </w:rPr>
        <w:t>(нужное подчеркнуть)</w:t>
      </w:r>
    </w:p>
    <w:p w:rsidR="002F135A" w:rsidRPr="00FE19EB" w:rsidRDefault="002F135A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 w:val="20"/>
        </w:rPr>
      </w:pPr>
    </w:p>
    <w:p w:rsidR="003A2A1F" w:rsidRPr="00FE19EB" w:rsidRDefault="007879B3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  <w:r w:rsidRPr="00FE19EB">
        <w:rPr>
          <w:rFonts w:asciiTheme="minorHAnsi" w:hAnsiTheme="minorHAnsi" w:cstheme="minorHAnsi"/>
          <w:color w:val="22272F"/>
          <w:szCs w:val="24"/>
        </w:rPr>
        <w:t>Даю согласие на обработку</w:t>
      </w:r>
      <w:r w:rsidR="003A2A1F" w:rsidRPr="00FE19EB">
        <w:rPr>
          <w:rFonts w:asciiTheme="minorHAnsi" w:hAnsiTheme="minorHAnsi" w:cstheme="minorHAnsi"/>
          <w:color w:val="22272F"/>
          <w:szCs w:val="24"/>
        </w:rPr>
        <w:t xml:space="preserve"> моих персональных данных</w:t>
      </w:r>
    </w:p>
    <w:p w:rsidR="003A2A1F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</w:p>
    <w:p w:rsidR="002F135A" w:rsidRPr="00FE19EB" w:rsidRDefault="002F135A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</w:p>
    <w:p w:rsidR="003A2A1F" w:rsidRPr="003A2A1F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 w:val="28"/>
          <w:szCs w:val="28"/>
        </w:rPr>
      </w:pPr>
      <w:r w:rsidRPr="00FE19EB">
        <w:rPr>
          <w:rFonts w:asciiTheme="minorHAnsi" w:hAnsiTheme="minorHAnsi" w:cstheme="minorHAnsi"/>
          <w:color w:val="22272F"/>
          <w:szCs w:val="24"/>
        </w:rPr>
        <w:t>Подпись</w:t>
      </w:r>
      <w:r w:rsidRPr="003A2A1F">
        <w:rPr>
          <w:rFonts w:asciiTheme="minorHAnsi" w:hAnsiTheme="minorHAnsi" w:cstheme="minorHAnsi"/>
          <w:color w:val="22272F"/>
          <w:sz w:val="28"/>
          <w:szCs w:val="28"/>
        </w:rPr>
        <w:t xml:space="preserve"> ___________________           ______________________________</w:t>
      </w:r>
    </w:p>
    <w:p w:rsidR="003A2A1F" w:rsidRPr="003A2A1F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Courier New" w:hAnsi="Courier New" w:cs="Courier New"/>
          <w:color w:val="22272F"/>
          <w:sz w:val="20"/>
        </w:rPr>
      </w:pPr>
      <w:r w:rsidRPr="003A2A1F">
        <w:rPr>
          <w:rFonts w:asciiTheme="minorHAnsi" w:hAnsiTheme="minorHAnsi" w:cstheme="minorHAnsi"/>
          <w:color w:val="22272F"/>
          <w:sz w:val="20"/>
        </w:rPr>
        <w:t xml:space="preserve">                                                                                                              (расшифровка подписи</w:t>
      </w:r>
      <w:r w:rsidRPr="003A2A1F">
        <w:rPr>
          <w:rFonts w:ascii="Courier New" w:hAnsi="Courier New" w:cs="Courier New"/>
          <w:color w:val="22272F"/>
          <w:sz w:val="20"/>
        </w:rPr>
        <w:t>)</w:t>
      </w:r>
    </w:p>
    <w:p w:rsidR="002F135A" w:rsidRDefault="002F135A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Cs w:val="24"/>
        </w:rPr>
      </w:pPr>
    </w:p>
    <w:p w:rsidR="003A2A1F" w:rsidRPr="003A2A1F" w:rsidRDefault="003A2A1F" w:rsidP="003A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22272F"/>
          <w:sz w:val="28"/>
          <w:szCs w:val="28"/>
        </w:rPr>
      </w:pPr>
      <w:r w:rsidRPr="00FE19EB">
        <w:rPr>
          <w:rFonts w:ascii="Times New Roman" w:hAnsi="Times New Roman"/>
          <w:color w:val="22272F"/>
          <w:szCs w:val="24"/>
        </w:rPr>
        <w:t>Дата</w:t>
      </w:r>
      <w:r w:rsidRPr="003A2A1F">
        <w:rPr>
          <w:rFonts w:ascii="Times New Roman" w:hAnsi="Times New Roman"/>
          <w:color w:val="22272F"/>
          <w:sz w:val="28"/>
          <w:szCs w:val="28"/>
        </w:rPr>
        <w:t xml:space="preserve"> _________</w:t>
      </w:r>
    </w:p>
    <w:p w:rsidR="003A2A1F" w:rsidRDefault="003A2A1F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2F135A" w:rsidRDefault="002F135A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FA2D50" w:rsidRDefault="00FA2D50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2F135A" w:rsidRDefault="002F135A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1B1A39" w:rsidRPr="001B1A39" w:rsidTr="008C4960">
        <w:tc>
          <w:tcPr>
            <w:tcW w:w="4678" w:type="dxa"/>
          </w:tcPr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ind w:left="431" w:hanging="431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lastRenderedPageBreak/>
              <w:t>АДМИНИСТРАЦИЯ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b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lang w:eastAsia="ar-SA"/>
              </w:rPr>
              <w:t>ВЫШНЕВОЛОЦКОГО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b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lang w:eastAsia="ar-SA"/>
              </w:rPr>
              <w:t>ГОРОДСКОГО ОКРУГА</w:t>
            </w:r>
          </w:p>
          <w:p w:rsidR="001B1A39" w:rsidRPr="001B1A39" w:rsidRDefault="001B1A39" w:rsidP="008C4960">
            <w:pPr>
              <w:suppressAutoHyphens/>
              <w:jc w:val="center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spacing w:line="240" w:lineRule="atLeast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t>УПРАВЛЕНИЕ</w:t>
            </w: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spacing w:line="240" w:lineRule="atLeast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t>АРХИТЕКТУРЫ И</w:t>
            </w: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spacing w:line="240" w:lineRule="atLeast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t>ГРАДОСТРОИТЕЛЬСТВА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szCs w:val="24"/>
                <w:lang w:eastAsia="ar-SA"/>
              </w:rPr>
              <w:t xml:space="preserve">Казанский проспект, 29, 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szCs w:val="24"/>
                <w:lang w:eastAsia="ar-SA"/>
              </w:rPr>
              <w:t>г. Вышний Волочек,</w:t>
            </w:r>
          </w:p>
          <w:p w:rsidR="001B1A39" w:rsidRPr="001B1A39" w:rsidRDefault="006E193B" w:rsidP="008C4960">
            <w:pPr>
              <w:suppressAutoHyphens/>
              <w:jc w:val="center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  <w:r>
              <w:rPr>
                <w:rFonts w:asciiTheme="minorHAnsi" w:eastAsia="Batang" w:hAnsiTheme="minorHAnsi" w:cstheme="minorHAnsi"/>
                <w:szCs w:val="24"/>
                <w:lang w:eastAsia="ar-SA"/>
              </w:rPr>
              <w:t>Тверская область, 171163</w:t>
            </w:r>
          </w:p>
          <w:p w:rsidR="001B1A39" w:rsidRPr="001B1A39" w:rsidRDefault="001B1A39" w:rsidP="008C4960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hAnsiTheme="minorHAnsi" w:cstheme="minorHAnsi"/>
                <w:szCs w:val="24"/>
                <w:lang w:eastAsia="ar-SA"/>
              </w:rPr>
              <w:t>тел.(48233) 6-17-39 (доб.301)</w:t>
            </w:r>
          </w:p>
          <w:p w:rsidR="001B1A39" w:rsidRPr="001B1A39" w:rsidRDefault="001B1A39" w:rsidP="008C4960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zCs w:val="24"/>
                <w:lang w:val="en-US" w:eastAsia="ar-SA"/>
              </w:rPr>
            </w:pPr>
            <w:r w:rsidRPr="001B1A39">
              <w:rPr>
                <w:rFonts w:asciiTheme="minorHAnsi" w:hAnsiTheme="minorHAnsi" w:cstheme="minorHAnsi"/>
                <w:szCs w:val="24"/>
                <w:lang w:val="en-US" w:eastAsia="ar-SA"/>
              </w:rPr>
              <w:t xml:space="preserve">e-mail: </w:t>
            </w:r>
            <w:r w:rsidRPr="001B1A39">
              <w:rPr>
                <w:rFonts w:asciiTheme="minorHAnsi" w:hAnsiTheme="minorHAnsi" w:cstheme="minorHAnsi"/>
                <w:szCs w:val="24"/>
                <w:u w:val="single"/>
                <w:lang w:val="en-US" w:eastAsia="ar-SA"/>
              </w:rPr>
              <w:t>oais@v-volok.ru</w:t>
            </w:r>
          </w:p>
          <w:p w:rsidR="001B1A39" w:rsidRPr="001B1A39" w:rsidRDefault="001B1A39" w:rsidP="008C4960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hAnsiTheme="minorHAnsi" w:cstheme="minorHAnsi"/>
                <w:szCs w:val="24"/>
                <w:lang w:eastAsia="ar-SA"/>
              </w:rPr>
              <w:t xml:space="preserve">ИНН 6908018772  КПП 690801001                       </w:t>
            </w:r>
          </w:p>
          <w:tbl>
            <w:tblPr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1335"/>
              <w:gridCol w:w="248"/>
              <w:gridCol w:w="209"/>
              <w:gridCol w:w="265"/>
              <w:gridCol w:w="1994"/>
            </w:tblGrid>
            <w:tr w:rsidR="001B1A39" w:rsidRPr="001B1A39" w:rsidTr="008C4960">
              <w:trPr>
                <w:trHeight w:val="318"/>
              </w:trPr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jc w:val="center"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</w:tc>
              <w:tc>
                <w:tcPr>
                  <w:tcW w:w="457" w:type="dxa"/>
                  <w:gridSpan w:val="2"/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jc w:val="center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jc w:val="center"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</w:tc>
            </w:tr>
            <w:tr w:rsidR="001B1A39" w:rsidRPr="001B1A39" w:rsidTr="008C4960">
              <w:trPr>
                <w:trHeight w:val="301"/>
              </w:trPr>
              <w:tc>
                <w:tcPr>
                  <w:tcW w:w="764" w:type="dxa"/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на №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</w:tc>
              <w:tc>
                <w:tcPr>
                  <w:tcW w:w="474" w:type="dxa"/>
                  <w:gridSpan w:val="2"/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от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</w:tc>
            </w:tr>
            <w:tr w:rsidR="001B1A39" w:rsidRPr="001B1A39" w:rsidTr="008C4960">
              <w:trPr>
                <w:trHeight w:val="173"/>
              </w:trPr>
              <w:tc>
                <w:tcPr>
                  <w:tcW w:w="4815" w:type="dxa"/>
                  <w:gridSpan w:val="6"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</w:tc>
            </w:tr>
          </w:tbl>
          <w:p w:rsidR="001B1A39" w:rsidRPr="001B1A39" w:rsidRDefault="001B1A39" w:rsidP="008C4960">
            <w:pPr>
              <w:suppressAutoHyphens/>
              <w:rPr>
                <w:rFonts w:asciiTheme="minorHAnsi" w:hAnsiTheme="minorHAnsi" w:cstheme="minorHAnsi"/>
                <w:szCs w:val="24"/>
                <w:lang w:eastAsia="ar-SA"/>
              </w:rPr>
            </w:pPr>
          </w:p>
        </w:tc>
      </w:tr>
    </w:tbl>
    <w:p w:rsidR="001B1A39" w:rsidRPr="007879B3" w:rsidRDefault="001B1A39" w:rsidP="001B1A39">
      <w:pPr>
        <w:jc w:val="right"/>
        <w:rPr>
          <w:rFonts w:asciiTheme="minorHAnsi" w:hAnsiTheme="minorHAnsi" w:cstheme="minorHAnsi"/>
          <w:color w:val="0000FF"/>
          <w:sz w:val="20"/>
          <w:u w:val="single"/>
          <w:lang w:val="en-US"/>
        </w:rPr>
      </w:pPr>
      <w:r w:rsidRPr="001B1A39">
        <w:rPr>
          <w:rFonts w:asciiTheme="minorHAnsi" w:hAnsiTheme="minorHAnsi" w:cstheme="minorHAnsi"/>
          <w:szCs w:val="24"/>
        </w:rPr>
        <w:t xml:space="preserve">  </w:t>
      </w:r>
      <w:r w:rsidRPr="007879B3">
        <w:rPr>
          <w:rFonts w:asciiTheme="minorHAnsi" w:hAnsiTheme="minorHAnsi" w:cstheme="minorHAnsi"/>
          <w:sz w:val="20"/>
        </w:rPr>
        <w:t xml:space="preserve">Приложение 3 </w:t>
      </w:r>
    </w:p>
    <w:p w:rsidR="001B1A39" w:rsidRPr="007879B3" w:rsidRDefault="00A03DDD" w:rsidP="001B1A39">
      <w:pPr>
        <w:ind w:firstLine="709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к а</w:t>
      </w:r>
      <w:r w:rsidR="001B1A39" w:rsidRPr="007879B3">
        <w:rPr>
          <w:rFonts w:asciiTheme="minorHAnsi" w:hAnsiTheme="minorHAnsi" w:cstheme="minorHAnsi"/>
          <w:sz w:val="20"/>
        </w:rPr>
        <w:t xml:space="preserve">дминистративному регламенту </w:t>
      </w:r>
    </w:p>
    <w:p w:rsidR="001B1A39" w:rsidRPr="007879B3" w:rsidRDefault="001B1A39" w:rsidP="001B1A39">
      <w:pPr>
        <w:ind w:firstLine="709"/>
        <w:jc w:val="right"/>
        <w:rPr>
          <w:rFonts w:asciiTheme="minorHAnsi" w:hAnsiTheme="minorHAnsi" w:cstheme="minorHAnsi"/>
          <w:sz w:val="20"/>
        </w:rPr>
      </w:pPr>
      <w:r w:rsidRPr="007879B3">
        <w:rPr>
          <w:rFonts w:asciiTheme="minorHAnsi" w:hAnsiTheme="minorHAnsi" w:cstheme="minorHAnsi"/>
          <w:sz w:val="20"/>
        </w:rPr>
        <w:t>по предоставлению муниципальной услуги</w:t>
      </w:r>
    </w:p>
    <w:p w:rsidR="00FA2D50" w:rsidRDefault="00F749E1" w:rsidP="00FA2D50">
      <w:pPr>
        <w:jc w:val="right"/>
        <w:rPr>
          <w:rFonts w:ascii="Times New Roman" w:hAnsi="Times New Roman"/>
          <w:color w:val="auto"/>
          <w:sz w:val="20"/>
        </w:rPr>
      </w:pPr>
      <w:r w:rsidRPr="007879B3">
        <w:rPr>
          <w:rFonts w:ascii="Times New Roman" w:hAnsi="Times New Roman"/>
          <w:color w:val="auto"/>
          <w:sz w:val="20"/>
        </w:rPr>
        <w:t>«</w:t>
      </w:r>
      <w:r w:rsidRPr="00FA2D50">
        <w:rPr>
          <w:rFonts w:ascii="Times New Roman" w:hAnsi="Times New Roman"/>
          <w:color w:val="auto"/>
          <w:sz w:val="20"/>
        </w:rPr>
        <w:t xml:space="preserve">Согласование </w:t>
      </w:r>
      <w:r w:rsidR="00FA2D50">
        <w:rPr>
          <w:rFonts w:ascii="Times New Roman" w:hAnsi="Times New Roman"/>
          <w:color w:val="auto"/>
          <w:sz w:val="20"/>
        </w:rPr>
        <w:t xml:space="preserve">архитектурно-художественного </w:t>
      </w:r>
      <w:r w:rsidR="00FA2D50" w:rsidRPr="00FA2D50">
        <w:rPr>
          <w:rFonts w:ascii="Times New Roman" w:hAnsi="Times New Roman"/>
          <w:color w:val="auto"/>
          <w:sz w:val="20"/>
        </w:rPr>
        <w:t>проекта</w:t>
      </w:r>
      <w:r w:rsidR="00FA2D50" w:rsidRPr="00FA2D50">
        <w:rPr>
          <w:rFonts w:ascii="Times New Roman" w:hAnsi="Times New Roman"/>
          <w:color w:val="000000" w:themeColor="text1"/>
          <w:sz w:val="20"/>
        </w:rPr>
        <w:t xml:space="preserve"> нестационарного торгового объекта, размещаемого</w:t>
      </w:r>
      <w:r w:rsidRPr="007879B3">
        <w:rPr>
          <w:rFonts w:ascii="Times New Roman" w:hAnsi="Times New Roman"/>
          <w:color w:val="auto"/>
          <w:sz w:val="20"/>
        </w:rPr>
        <w:t xml:space="preserve"> на территории Вышневолоцкого</w:t>
      </w:r>
      <w:r w:rsidR="00FA2D50">
        <w:rPr>
          <w:rFonts w:ascii="Times New Roman" w:hAnsi="Times New Roman"/>
          <w:color w:val="000000" w:themeColor="text1"/>
          <w:sz w:val="20"/>
        </w:rPr>
        <w:t xml:space="preserve"> </w:t>
      </w:r>
      <w:r w:rsidRPr="007879B3">
        <w:rPr>
          <w:rFonts w:ascii="Times New Roman" w:hAnsi="Times New Roman"/>
          <w:color w:val="auto"/>
          <w:sz w:val="20"/>
        </w:rPr>
        <w:t xml:space="preserve">городского округа </w:t>
      </w:r>
    </w:p>
    <w:p w:rsidR="001B1A39" w:rsidRPr="00FA2D50" w:rsidRDefault="00F749E1" w:rsidP="00FA2D50">
      <w:pPr>
        <w:jc w:val="right"/>
        <w:rPr>
          <w:rFonts w:ascii="Times New Roman" w:hAnsi="Times New Roman"/>
          <w:color w:val="000000" w:themeColor="text1"/>
          <w:sz w:val="20"/>
        </w:rPr>
      </w:pPr>
      <w:r w:rsidRPr="007879B3">
        <w:rPr>
          <w:rFonts w:ascii="Times New Roman" w:hAnsi="Times New Roman"/>
          <w:color w:val="auto"/>
          <w:sz w:val="20"/>
        </w:rPr>
        <w:t>Тверской области»</w:t>
      </w:r>
      <w:r w:rsidRPr="007879B3">
        <w:rPr>
          <w:rFonts w:ascii="Times New Roman" w:hAnsi="Times New Roman"/>
          <w:sz w:val="20"/>
        </w:rPr>
        <w:t xml:space="preserve"> </w:t>
      </w:r>
    </w:p>
    <w:p w:rsidR="001B1A39" w:rsidRPr="001B1A39" w:rsidRDefault="001B1A39" w:rsidP="001B1A39">
      <w:pPr>
        <w:jc w:val="right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jc w:val="right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jc w:val="right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jc w:val="right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jc w:val="right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jc w:val="right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jc w:val="right"/>
        <w:rPr>
          <w:rFonts w:asciiTheme="minorHAnsi" w:hAnsiTheme="minorHAnsi" w:cstheme="minorHAnsi"/>
        </w:rPr>
      </w:pPr>
    </w:p>
    <w:p w:rsidR="001B1A39" w:rsidRDefault="001B1A39" w:rsidP="001B1A39">
      <w:pPr>
        <w:jc w:val="right"/>
        <w:rPr>
          <w:rFonts w:asciiTheme="minorHAnsi" w:hAnsiTheme="minorHAnsi" w:cstheme="minorHAnsi"/>
        </w:rPr>
      </w:pPr>
    </w:p>
    <w:p w:rsidR="00FA2D50" w:rsidRPr="001B1A39" w:rsidRDefault="00FA2D50" w:rsidP="001B1A39">
      <w:pPr>
        <w:jc w:val="right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jc w:val="right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rPr>
          <w:rFonts w:asciiTheme="minorHAnsi" w:hAnsiTheme="minorHAnsi" w:cstheme="minorHAnsi"/>
          <w:b/>
          <w:szCs w:val="24"/>
        </w:rPr>
      </w:pPr>
    </w:p>
    <w:p w:rsidR="001B1A39" w:rsidRPr="001B1A39" w:rsidRDefault="001B1A39" w:rsidP="001B1A39">
      <w:pPr>
        <w:rPr>
          <w:rFonts w:asciiTheme="minorHAnsi" w:hAnsiTheme="minorHAnsi" w:cstheme="minorHAnsi"/>
          <w:b/>
          <w:szCs w:val="24"/>
        </w:rPr>
      </w:pPr>
    </w:p>
    <w:p w:rsidR="001B1A39" w:rsidRPr="001B1A39" w:rsidRDefault="00A03DDD" w:rsidP="001B1A39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Уведомление</w:t>
      </w:r>
    </w:p>
    <w:p w:rsidR="001B1A39" w:rsidRPr="002F135A" w:rsidRDefault="001B1A39" w:rsidP="002F135A">
      <w:pPr>
        <w:jc w:val="center"/>
        <w:rPr>
          <w:rFonts w:asciiTheme="minorHAnsi" w:hAnsiTheme="minorHAnsi" w:cstheme="minorHAnsi"/>
          <w:b/>
        </w:rPr>
      </w:pPr>
      <w:r w:rsidRPr="001B1A39">
        <w:rPr>
          <w:rFonts w:asciiTheme="minorHAnsi" w:hAnsiTheme="minorHAnsi" w:cstheme="minorHAnsi"/>
          <w:b/>
        </w:rPr>
        <w:t xml:space="preserve">о согласовании </w:t>
      </w:r>
      <w:r w:rsidR="00FA2D50" w:rsidRPr="00FA2D50">
        <w:rPr>
          <w:rFonts w:ascii="Times New Roman" w:hAnsi="Times New Roman"/>
          <w:b/>
          <w:color w:val="auto"/>
          <w:szCs w:val="24"/>
        </w:rPr>
        <w:t>архитектурно-художественного проекта</w:t>
      </w:r>
      <w:r w:rsidR="00FA2D50" w:rsidRPr="00FA2D50">
        <w:rPr>
          <w:rFonts w:ascii="Times New Roman" w:hAnsi="Times New Roman"/>
          <w:b/>
          <w:color w:val="000000" w:themeColor="text1"/>
          <w:szCs w:val="24"/>
        </w:rPr>
        <w:t xml:space="preserve"> нестационарного торгового объекта, размещаемого</w:t>
      </w:r>
      <w:r w:rsidR="00FA2D50" w:rsidRPr="00FA2D50">
        <w:rPr>
          <w:rFonts w:asciiTheme="minorHAnsi" w:hAnsiTheme="minorHAnsi" w:cstheme="minorHAnsi"/>
          <w:b/>
          <w:szCs w:val="24"/>
        </w:rPr>
        <w:t xml:space="preserve"> </w:t>
      </w:r>
      <w:r w:rsidR="00FA2D50" w:rsidRPr="001B1A39">
        <w:rPr>
          <w:rFonts w:asciiTheme="minorHAnsi" w:hAnsiTheme="minorHAnsi" w:cstheme="minorHAnsi"/>
          <w:b/>
          <w:szCs w:val="24"/>
        </w:rPr>
        <w:t>на территории Вышневолоцкого городского округа Тверской области</w:t>
      </w:r>
      <w:r w:rsidR="00FA2D50" w:rsidRPr="001375D0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1B1A39" w:rsidRPr="001B1A39" w:rsidRDefault="001B1A39" w:rsidP="001B1A39">
      <w:pPr>
        <w:jc w:val="both"/>
        <w:rPr>
          <w:rFonts w:asciiTheme="minorHAnsi" w:hAnsiTheme="minorHAnsi" w:cstheme="minorHAnsi"/>
          <w:szCs w:val="24"/>
        </w:rPr>
      </w:pPr>
    </w:p>
    <w:p w:rsidR="001B1A39" w:rsidRPr="001B1A39" w:rsidRDefault="001B1A39" w:rsidP="001B1A39">
      <w:pPr>
        <w:jc w:val="both"/>
        <w:rPr>
          <w:rFonts w:asciiTheme="minorHAnsi" w:hAnsiTheme="minorHAnsi" w:cstheme="minorHAnsi"/>
          <w:szCs w:val="24"/>
        </w:rPr>
      </w:pPr>
    </w:p>
    <w:p w:rsidR="001B1A39" w:rsidRDefault="001B1A39" w:rsidP="00FE19EB">
      <w:pPr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 xml:space="preserve">          от ___________ 20___г.                                                              </w:t>
      </w:r>
      <w:r w:rsidR="00FE19EB">
        <w:rPr>
          <w:rFonts w:asciiTheme="minorHAnsi" w:hAnsiTheme="minorHAnsi" w:cstheme="minorHAnsi"/>
          <w:szCs w:val="24"/>
        </w:rPr>
        <w:t xml:space="preserve">                    № ________</w:t>
      </w:r>
    </w:p>
    <w:p w:rsidR="00FE19EB" w:rsidRDefault="00FE19EB" w:rsidP="00FE19EB">
      <w:pPr>
        <w:jc w:val="both"/>
        <w:rPr>
          <w:rFonts w:asciiTheme="minorHAnsi" w:hAnsiTheme="minorHAnsi" w:cstheme="minorHAnsi"/>
          <w:szCs w:val="24"/>
        </w:rPr>
      </w:pPr>
    </w:p>
    <w:p w:rsidR="001B1A39" w:rsidRDefault="00FE19EB" w:rsidP="00FE19E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Заявитель:__________________________________________________________________________</w:t>
      </w:r>
    </w:p>
    <w:p w:rsidR="00FE19EB" w:rsidRDefault="00FE19EB" w:rsidP="00FE19EB">
      <w:pPr>
        <w:jc w:val="both"/>
        <w:rPr>
          <w:rFonts w:asciiTheme="minorHAnsi" w:hAnsiTheme="minorHAnsi" w:cstheme="minorHAnsi"/>
          <w:szCs w:val="24"/>
        </w:rPr>
      </w:pPr>
    </w:p>
    <w:p w:rsidR="00FE19EB" w:rsidRPr="001B1A39" w:rsidRDefault="00FE19EB" w:rsidP="00FE19E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Место размещения НТО:______________________________________________________________</w:t>
      </w:r>
    </w:p>
    <w:p w:rsidR="001B1A39" w:rsidRPr="001B1A39" w:rsidRDefault="001B1A39" w:rsidP="001B1A39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___________________________________________________________________________</w:t>
      </w:r>
      <w:r w:rsidR="00FE19EB">
        <w:rPr>
          <w:rFonts w:asciiTheme="minorHAnsi" w:hAnsiTheme="minorHAnsi" w:cstheme="minorHAnsi"/>
          <w:szCs w:val="24"/>
        </w:rPr>
        <w:t>_____</w:t>
      </w:r>
      <w:r w:rsidR="002F135A">
        <w:rPr>
          <w:rFonts w:asciiTheme="minorHAnsi" w:hAnsiTheme="minorHAnsi" w:cstheme="minorHAnsi"/>
          <w:szCs w:val="24"/>
        </w:rPr>
        <w:t>_</w:t>
      </w:r>
      <w:r w:rsidR="00FE19EB">
        <w:rPr>
          <w:rFonts w:asciiTheme="minorHAnsi" w:hAnsiTheme="minorHAnsi" w:cstheme="minorHAnsi"/>
          <w:szCs w:val="24"/>
        </w:rPr>
        <w:t>_</w:t>
      </w:r>
      <w:r w:rsidRPr="001B1A39">
        <w:rPr>
          <w:rFonts w:asciiTheme="minorHAnsi" w:hAnsiTheme="minorHAnsi" w:cstheme="minorHAnsi"/>
          <w:szCs w:val="24"/>
        </w:rPr>
        <w:t>__</w:t>
      </w:r>
      <w:r w:rsidRPr="001B1A39">
        <w:rPr>
          <w:rFonts w:asciiTheme="minorHAnsi" w:hAnsiTheme="minorHAnsi" w:cstheme="minorHAnsi"/>
          <w:szCs w:val="24"/>
        </w:rPr>
        <w:tab/>
      </w:r>
    </w:p>
    <w:p w:rsidR="001B1A39" w:rsidRPr="001B1A39" w:rsidRDefault="002F135A" w:rsidP="00FE19EB">
      <w:pPr>
        <w:tabs>
          <w:tab w:val="left" w:leader="underscore" w:pos="3101"/>
        </w:tabs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Дата начала размещения НТО:</w:t>
      </w:r>
      <w:r w:rsidR="001B1A39" w:rsidRPr="001B1A39">
        <w:rPr>
          <w:rFonts w:asciiTheme="minorHAnsi" w:hAnsiTheme="minorHAnsi" w:cstheme="minorHAnsi"/>
          <w:szCs w:val="24"/>
        </w:rPr>
        <w:t xml:space="preserve"> ______________________________________________</w:t>
      </w:r>
      <w:r>
        <w:rPr>
          <w:rFonts w:asciiTheme="minorHAnsi" w:hAnsiTheme="minorHAnsi" w:cstheme="minorHAnsi"/>
          <w:szCs w:val="24"/>
        </w:rPr>
        <w:t>___</w:t>
      </w:r>
      <w:r w:rsidR="001B1A39" w:rsidRPr="001B1A39">
        <w:rPr>
          <w:rFonts w:asciiTheme="minorHAnsi" w:hAnsiTheme="minorHAnsi" w:cstheme="minorHAnsi"/>
          <w:szCs w:val="24"/>
        </w:rPr>
        <w:t>________</w:t>
      </w:r>
    </w:p>
    <w:p w:rsidR="001B1A39" w:rsidRPr="001B1A39" w:rsidRDefault="001B1A39" w:rsidP="001B1A39">
      <w:pPr>
        <w:tabs>
          <w:tab w:val="left" w:leader="underscore" w:pos="3101"/>
        </w:tabs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Cs w:val="24"/>
        </w:rPr>
      </w:pPr>
    </w:p>
    <w:p w:rsidR="001B1A39" w:rsidRPr="001B1A39" w:rsidRDefault="001B1A39" w:rsidP="00FE19EB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Дополнительная информация:</w:t>
      </w:r>
    </w:p>
    <w:p w:rsidR="001B1A39" w:rsidRPr="001B1A39" w:rsidRDefault="001B1A39" w:rsidP="001B1A39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_________________________________________________________________________________</w:t>
      </w:r>
      <w:r w:rsidR="002F135A">
        <w:rPr>
          <w:rFonts w:asciiTheme="minorHAnsi" w:hAnsiTheme="minorHAnsi" w:cstheme="minorHAnsi"/>
          <w:szCs w:val="24"/>
        </w:rPr>
        <w:t>_</w:t>
      </w:r>
      <w:r w:rsidRPr="001B1A39">
        <w:rPr>
          <w:rFonts w:asciiTheme="minorHAnsi" w:hAnsiTheme="minorHAnsi" w:cstheme="minorHAnsi"/>
          <w:szCs w:val="24"/>
        </w:rPr>
        <w:t>__</w:t>
      </w:r>
    </w:p>
    <w:p w:rsidR="00460D83" w:rsidRDefault="00460D83" w:rsidP="00460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Cs w:val="24"/>
        </w:rPr>
      </w:pPr>
    </w:p>
    <w:p w:rsidR="00460D83" w:rsidRPr="003A2A1F" w:rsidRDefault="00460D83" w:rsidP="00460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2272F"/>
          <w:sz w:val="28"/>
          <w:szCs w:val="28"/>
        </w:rPr>
      </w:pPr>
      <w:r>
        <w:rPr>
          <w:rFonts w:asciiTheme="minorHAnsi" w:hAnsiTheme="minorHAnsi" w:cstheme="minorHAnsi"/>
          <w:color w:val="22272F"/>
          <w:szCs w:val="24"/>
        </w:rPr>
        <w:t xml:space="preserve">________________________________    </w:t>
      </w:r>
      <w:r>
        <w:rPr>
          <w:rFonts w:asciiTheme="minorHAnsi" w:hAnsiTheme="minorHAnsi" w:cstheme="minorHAnsi"/>
          <w:color w:val="22272F"/>
          <w:sz w:val="28"/>
          <w:szCs w:val="28"/>
        </w:rPr>
        <w:t xml:space="preserve">_______________    </w:t>
      </w:r>
      <w:r w:rsidRPr="003A2A1F">
        <w:rPr>
          <w:rFonts w:asciiTheme="minorHAnsi" w:hAnsiTheme="minorHAnsi" w:cstheme="minorHAnsi"/>
          <w:color w:val="22272F"/>
          <w:sz w:val="28"/>
          <w:szCs w:val="28"/>
        </w:rPr>
        <w:t>______________________</w:t>
      </w:r>
    </w:p>
    <w:p w:rsidR="00460D83" w:rsidRPr="003A2A1F" w:rsidRDefault="00460D83" w:rsidP="00460D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Courier New" w:hAnsi="Courier New" w:cs="Courier New"/>
          <w:color w:val="22272F"/>
          <w:sz w:val="20"/>
        </w:rPr>
      </w:pPr>
      <w:r w:rsidRPr="003A2A1F">
        <w:rPr>
          <w:rFonts w:asciiTheme="minorHAnsi" w:hAnsiTheme="minorHAnsi" w:cstheme="minorHAnsi"/>
          <w:color w:val="22272F"/>
          <w:sz w:val="20"/>
        </w:rPr>
        <w:t xml:space="preserve">             </w:t>
      </w:r>
      <w:r>
        <w:rPr>
          <w:rFonts w:asciiTheme="minorHAnsi" w:hAnsiTheme="minorHAnsi" w:cstheme="minorHAnsi"/>
          <w:color w:val="22272F"/>
          <w:sz w:val="20"/>
        </w:rPr>
        <w:t>(должность</w:t>
      </w:r>
      <w:r w:rsidRPr="00460D83">
        <w:rPr>
          <w:rFonts w:asciiTheme="minorHAnsi" w:hAnsiTheme="minorHAnsi" w:cstheme="minorHAnsi"/>
          <w:color w:val="22272F"/>
          <w:sz w:val="20"/>
        </w:rPr>
        <w:t>)                                                             ( подпись)</w:t>
      </w:r>
      <w:r w:rsidRPr="003A2A1F">
        <w:rPr>
          <w:rFonts w:asciiTheme="minorHAnsi" w:hAnsiTheme="minorHAnsi" w:cstheme="minorHAnsi"/>
          <w:color w:val="22272F"/>
          <w:sz w:val="20"/>
        </w:rPr>
        <w:t xml:space="preserve">             </w:t>
      </w:r>
      <w:r>
        <w:rPr>
          <w:rFonts w:asciiTheme="minorHAnsi" w:hAnsiTheme="minorHAnsi" w:cstheme="minorHAnsi"/>
          <w:color w:val="22272F"/>
          <w:sz w:val="20"/>
        </w:rPr>
        <w:t xml:space="preserve">        </w:t>
      </w:r>
      <w:r w:rsidRPr="003A2A1F">
        <w:rPr>
          <w:rFonts w:asciiTheme="minorHAnsi" w:hAnsiTheme="minorHAnsi" w:cstheme="minorHAnsi"/>
          <w:color w:val="22272F"/>
          <w:sz w:val="20"/>
        </w:rPr>
        <w:t xml:space="preserve">       (расшифровка подписи</w:t>
      </w:r>
      <w:r w:rsidRPr="003A2A1F">
        <w:rPr>
          <w:rFonts w:ascii="Courier New" w:hAnsi="Courier New" w:cs="Courier New"/>
          <w:color w:val="22272F"/>
          <w:sz w:val="20"/>
        </w:rPr>
        <w:t>)</w:t>
      </w:r>
    </w:p>
    <w:p w:rsidR="004A479F" w:rsidRDefault="004A479F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FA2D50" w:rsidRDefault="00FA2D50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FA2D50" w:rsidRPr="001B1A39" w:rsidRDefault="00FA2D50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1B1A39" w:rsidRPr="001B1A39" w:rsidTr="008C4960">
        <w:tc>
          <w:tcPr>
            <w:tcW w:w="4678" w:type="dxa"/>
          </w:tcPr>
          <w:p w:rsidR="001B1A39" w:rsidRDefault="001B1A39" w:rsidP="004A479F">
            <w:pPr>
              <w:keepNext/>
              <w:widowControl/>
              <w:suppressAutoHyphens/>
              <w:snapToGrid w:val="0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</w:p>
          <w:p w:rsid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ind w:left="431" w:hanging="431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ind w:left="431" w:hanging="431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lastRenderedPageBreak/>
              <w:t>АДМИНИСТРАЦИЯ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b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lang w:eastAsia="ar-SA"/>
              </w:rPr>
              <w:t>ВЫШНЕВОЛОЦКОГО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b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lang w:eastAsia="ar-SA"/>
              </w:rPr>
              <w:t>ГОРОДСКОГО ОКРУГА</w:t>
            </w:r>
          </w:p>
          <w:p w:rsidR="001B1A39" w:rsidRPr="001B1A39" w:rsidRDefault="001B1A39" w:rsidP="008C4960">
            <w:pPr>
              <w:suppressAutoHyphens/>
              <w:jc w:val="center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spacing w:line="240" w:lineRule="atLeast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t>УПРАВЛЕНИЕ</w:t>
            </w: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spacing w:line="240" w:lineRule="atLeast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t>АРХИТЕКТУРЫ И</w:t>
            </w: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spacing w:line="240" w:lineRule="atLeast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t>ГРАДОСТРОИТЕЛЬСТВА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szCs w:val="24"/>
                <w:lang w:eastAsia="ar-SA"/>
              </w:rPr>
              <w:t xml:space="preserve">Казанский проспект, 29, 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szCs w:val="24"/>
                <w:lang w:eastAsia="ar-SA"/>
              </w:rPr>
              <w:t>г. Вышний Волочек,</w:t>
            </w:r>
          </w:p>
          <w:p w:rsidR="001B1A39" w:rsidRPr="001B1A39" w:rsidRDefault="001B1A39" w:rsidP="008C4960">
            <w:pPr>
              <w:suppressAutoHyphens/>
              <w:jc w:val="center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szCs w:val="24"/>
                <w:lang w:eastAsia="ar-SA"/>
              </w:rPr>
              <w:t>Тверская область, 171163</w:t>
            </w:r>
          </w:p>
          <w:p w:rsidR="001B1A39" w:rsidRPr="001B1A39" w:rsidRDefault="001B1A39" w:rsidP="008C4960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hAnsiTheme="minorHAnsi" w:cstheme="minorHAnsi"/>
                <w:szCs w:val="24"/>
                <w:lang w:eastAsia="ar-SA"/>
              </w:rPr>
              <w:t>тел.(48233) 6-17-39 (доб.301)</w:t>
            </w:r>
          </w:p>
          <w:p w:rsidR="001B1A39" w:rsidRPr="001B1A39" w:rsidRDefault="001B1A39" w:rsidP="008C4960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zCs w:val="24"/>
                <w:lang w:val="en-US" w:eastAsia="ar-SA"/>
              </w:rPr>
            </w:pPr>
            <w:r w:rsidRPr="001B1A39">
              <w:rPr>
                <w:rFonts w:asciiTheme="minorHAnsi" w:hAnsiTheme="minorHAnsi" w:cstheme="minorHAnsi"/>
                <w:szCs w:val="24"/>
                <w:lang w:val="en-US" w:eastAsia="ar-SA"/>
              </w:rPr>
              <w:t xml:space="preserve">e-mail: </w:t>
            </w:r>
            <w:r w:rsidRPr="001B1A39">
              <w:rPr>
                <w:rFonts w:asciiTheme="minorHAnsi" w:hAnsiTheme="minorHAnsi" w:cstheme="minorHAnsi"/>
                <w:szCs w:val="24"/>
                <w:u w:val="single"/>
                <w:lang w:val="en-US" w:eastAsia="ar-SA"/>
              </w:rPr>
              <w:t>oais@v-volok.ru</w:t>
            </w:r>
          </w:p>
          <w:p w:rsidR="001B1A39" w:rsidRPr="001B1A39" w:rsidRDefault="001B1A39" w:rsidP="008C4960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hAnsiTheme="minorHAnsi" w:cstheme="minorHAnsi"/>
                <w:szCs w:val="24"/>
                <w:lang w:eastAsia="ar-SA"/>
              </w:rPr>
              <w:t xml:space="preserve">ИНН 6908018772  КПП 690801001                       </w:t>
            </w:r>
          </w:p>
          <w:tbl>
            <w:tblPr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1335"/>
              <w:gridCol w:w="248"/>
              <w:gridCol w:w="209"/>
              <w:gridCol w:w="265"/>
              <w:gridCol w:w="1994"/>
            </w:tblGrid>
            <w:tr w:rsidR="001B1A39" w:rsidRPr="001B1A39" w:rsidTr="008C4960">
              <w:trPr>
                <w:trHeight w:val="318"/>
              </w:trPr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jc w:val="center"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</w:tc>
              <w:tc>
                <w:tcPr>
                  <w:tcW w:w="457" w:type="dxa"/>
                  <w:gridSpan w:val="2"/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jc w:val="center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jc w:val="center"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</w:tc>
            </w:tr>
            <w:tr w:rsidR="001B1A39" w:rsidRPr="001B1A39" w:rsidTr="008C4960">
              <w:trPr>
                <w:trHeight w:val="301"/>
              </w:trPr>
              <w:tc>
                <w:tcPr>
                  <w:tcW w:w="764" w:type="dxa"/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на №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 w:val="20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 w:val="20"/>
                      <w:lang w:eastAsia="ar-SA"/>
                    </w:rPr>
                    <w:t xml:space="preserve">                         </w:t>
                  </w:r>
                </w:p>
              </w:tc>
              <w:tc>
                <w:tcPr>
                  <w:tcW w:w="474" w:type="dxa"/>
                  <w:gridSpan w:val="2"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от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 w:val="20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 w:val="20"/>
                      <w:lang w:eastAsia="ar-SA"/>
                    </w:rPr>
                    <w:t xml:space="preserve">   </w:t>
                  </w:r>
                </w:p>
              </w:tc>
            </w:tr>
            <w:tr w:rsidR="001B1A39" w:rsidRPr="001B1A39" w:rsidTr="008C4960">
              <w:trPr>
                <w:trHeight w:val="352"/>
              </w:trPr>
              <w:tc>
                <w:tcPr>
                  <w:tcW w:w="4815" w:type="dxa"/>
                  <w:gridSpan w:val="6"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 w:val="20"/>
                      <w:lang w:eastAsia="ar-SA"/>
                    </w:rPr>
                    <w:t xml:space="preserve">              </w:t>
                  </w:r>
                </w:p>
              </w:tc>
            </w:tr>
          </w:tbl>
          <w:p w:rsidR="001B1A39" w:rsidRPr="001B1A39" w:rsidRDefault="001B1A39" w:rsidP="008C4960">
            <w:pPr>
              <w:suppressAutoHyphens/>
              <w:rPr>
                <w:rFonts w:asciiTheme="minorHAnsi" w:hAnsiTheme="minorHAnsi" w:cstheme="minorHAnsi"/>
                <w:szCs w:val="24"/>
                <w:lang w:eastAsia="ar-SA"/>
              </w:rPr>
            </w:pPr>
          </w:p>
        </w:tc>
      </w:tr>
    </w:tbl>
    <w:p w:rsidR="001B1A39" w:rsidRPr="00F749E1" w:rsidRDefault="001B1A39" w:rsidP="001B1A39">
      <w:pPr>
        <w:tabs>
          <w:tab w:val="left" w:pos="1690"/>
        </w:tabs>
        <w:jc w:val="both"/>
        <w:rPr>
          <w:rFonts w:asciiTheme="minorHAnsi" w:hAnsiTheme="minorHAnsi" w:cstheme="minorHAnsi"/>
          <w:sz w:val="20"/>
        </w:rPr>
      </w:pPr>
      <w:r w:rsidRPr="001B1A39">
        <w:rPr>
          <w:rFonts w:asciiTheme="minorHAnsi" w:hAnsiTheme="minorHAnsi" w:cstheme="minorHAnsi"/>
        </w:rPr>
        <w:lastRenderedPageBreak/>
        <w:t xml:space="preserve">                                              </w:t>
      </w:r>
      <w:r w:rsidR="00FE19EB">
        <w:rPr>
          <w:rFonts w:asciiTheme="minorHAnsi" w:hAnsiTheme="minorHAnsi" w:cstheme="minorHAnsi"/>
        </w:rPr>
        <w:t xml:space="preserve">               </w:t>
      </w:r>
      <w:r w:rsidRPr="00F749E1">
        <w:rPr>
          <w:rFonts w:asciiTheme="minorHAnsi" w:hAnsiTheme="minorHAnsi" w:cstheme="minorHAnsi"/>
          <w:sz w:val="20"/>
        </w:rPr>
        <w:t xml:space="preserve"> Приложение 4</w:t>
      </w:r>
    </w:p>
    <w:p w:rsidR="001B1A39" w:rsidRPr="00F749E1" w:rsidRDefault="00A03DDD" w:rsidP="001B1A39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к а</w:t>
      </w:r>
      <w:r w:rsidR="001B1A39" w:rsidRPr="00F749E1">
        <w:rPr>
          <w:rFonts w:asciiTheme="minorHAnsi" w:hAnsiTheme="minorHAnsi" w:cstheme="minorHAnsi"/>
          <w:sz w:val="20"/>
        </w:rPr>
        <w:t xml:space="preserve">дминистративному регламенту </w:t>
      </w:r>
    </w:p>
    <w:p w:rsidR="001B1A39" w:rsidRPr="00F749E1" w:rsidRDefault="001B1A39" w:rsidP="001B1A39">
      <w:pPr>
        <w:jc w:val="right"/>
        <w:rPr>
          <w:rFonts w:asciiTheme="minorHAnsi" w:hAnsiTheme="minorHAnsi" w:cstheme="minorHAnsi"/>
          <w:sz w:val="20"/>
        </w:rPr>
      </w:pPr>
      <w:r w:rsidRPr="00F749E1">
        <w:rPr>
          <w:rFonts w:asciiTheme="minorHAnsi" w:hAnsiTheme="minorHAnsi" w:cstheme="minorHAnsi"/>
          <w:sz w:val="20"/>
        </w:rPr>
        <w:t xml:space="preserve">по предоставлению муниципальной услуги </w:t>
      </w:r>
    </w:p>
    <w:p w:rsidR="00FA2D50" w:rsidRDefault="00F749E1" w:rsidP="00FA2D50">
      <w:pPr>
        <w:jc w:val="right"/>
        <w:rPr>
          <w:rFonts w:ascii="Times New Roman" w:hAnsi="Times New Roman"/>
          <w:color w:val="auto"/>
          <w:sz w:val="20"/>
        </w:rPr>
      </w:pPr>
      <w:r w:rsidRPr="00FA2D50">
        <w:rPr>
          <w:rFonts w:ascii="Times New Roman" w:hAnsi="Times New Roman"/>
          <w:color w:val="auto"/>
          <w:sz w:val="20"/>
        </w:rPr>
        <w:t xml:space="preserve">«Согласование </w:t>
      </w:r>
      <w:r w:rsidR="00FA2D50" w:rsidRPr="00FA2D50">
        <w:rPr>
          <w:rFonts w:ascii="Times New Roman" w:hAnsi="Times New Roman"/>
          <w:color w:val="auto"/>
          <w:sz w:val="20"/>
        </w:rPr>
        <w:t>архитектурно-художественного проекта</w:t>
      </w:r>
      <w:r w:rsidR="00FA2D50" w:rsidRPr="00FA2D50">
        <w:rPr>
          <w:rFonts w:ascii="Times New Roman" w:hAnsi="Times New Roman"/>
          <w:color w:val="000000" w:themeColor="text1"/>
          <w:sz w:val="20"/>
        </w:rPr>
        <w:t xml:space="preserve"> нестационарного торгового объекта, размещаемого</w:t>
      </w:r>
      <w:r w:rsidRPr="00F749E1">
        <w:rPr>
          <w:rFonts w:ascii="Times New Roman" w:hAnsi="Times New Roman"/>
          <w:color w:val="auto"/>
          <w:sz w:val="20"/>
        </w:rPr>
        <w:t xml:space="preserve"> на территории Вышневолоцкого городского </w:t>
      </w:r>
      <w:r w:rsidR="007879B3">
        <w:rPr>
          <w:rFonts w:ascii="Times New Roman" w:hAnsi="Times New Roman"/>
          <w:color w:val="auto"/>
          <w:sz w:val="20"/>
        </w:rPr>
        <w:t xml:space="preserve"> </w:t>
      </w:r>
      <w:r w:rsidRPr="00F749E1">
        <w:rPr>
          <w:rFonts w:ascii="Times New Roman" w:hAnsi="Times New Roman"/>
          <w:color w:val="auto"/>
          <w:sz w:val="20"/>
        </w:rPr>
        <w:t xml:space="preserve">округа </w:t>
      </w:r>
    </w:p>
    <w:p w:rsidR="00F749E1" w:rsidRPr="00FA2D50" w:rsidRDefault="00F749E1" w:rsidP="00FA2D50">
      <w:pPr>
        <w:jc w:val="right"/>
        <w:rPr>
          <w:rFonts w:ascii="Times New Roman" w:hAnsi="Times New Roman"/>
          <w:color w:val="000000" w:themeColor="text1"/>
          <w:sz w:val="20"/>
        </w:rPr>
      </w:pPr>
      <w:r w:rsidRPr="00F749E1">
        <w:rPr>
          <w:rFonts w:ascii="Times New Roman" w:hAnsi="Times New Roman"/>
          <w:color w:val="auto"/>
          <w:sz w:val="20"/>
        </w:rPr>
        <w:t>Тверской области»</w:t>
      </w:r>
    </w:p>
    <w:p w:rsidR="001B1A39" w:rsidRPr="001B1A39" w:rsidRDefault="001B1A39" w:rsidP="001B1A39">
      <w:pPr>
        <w:jc w:val="right"/>
        <w:rPr>
          <w:rFonts w:asciiTheme="minorHAnsi" w:hAnsiTheme="minorHAnsi" w:cstheme="minorHAnsi"/>
          <w:sz w:val="20"/>
        </w:rPr>
      </w:pP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  <w:r w:rsidRPr="001B1A39">
        <w:rPr>
          <w:rFonts w:asciiTheme="minorHAnsi" w:hAnsiTheme="minorHAnsi" w:cstheme="minorHAnsi"/>
        </w:rPr>
        <w:t xml:space="preserve">                    </w:t>
      </w: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rPr>
          <w:rFonts w:asciiTheme="minorHAnsi" w:hAnsiTheme="minorHAnsi" w:cstheme="minorHAnsi"/>
        </w:rPr>
      </w:pPr>
    </w:p>
    <w:p w:rsidR="001B1A39" w:rsidRPr="001B1A39" w:rsidRDefault="001B1A39" w:rsidP="001B1A39">
      <w:pPr>
        <w:rPr>
          <w:rFonts w:asciiTheme="minorHAnsi" w:hAnsiTheme="minorHAnsi" w:cstheme="minorHAnsi"/>
        </w:rPr>
      </w:pPr>
    </w:p>
    <w:p w:rsidR="001B1A39" w:rsidRPr="001B1A39" w:rsidRDefault="001B1A39" w:rsidP="001B1A3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</w:p>
    <w:p w:rsidR="001B1A39" w:rsidRPr="001B1A39" w:rsidRDefault="001B1A39" w:rsidP="006E193B">
      <w:pPr>
        <w:jc w:val="center"/>
        <w:rPr>
          <w:rFonts w:asciiTheme="minorHAnsi" w:hAnsiTheme="minorHAnsi" w:cstheme="minorHAnsi"/>
          <w:b/>
          <w:szCs w:val="24"/>
        </w:rPr>
      </w:pPr>
      <w:r w:rsidRPr="001B1A39">
        <w:rPr>
          <w:rFonts w:asciiTheme="minorHAnsi" w:hAnsiTheme="minorHAnsi" w:cstheme="minorHAnsi"/>
          <w:b/>
          <w:szCs w:val="24"/>
        </w:rPr>
        <w:t>РЕШЕНИЕ</w:t>
      </w:r>
    </w:p>
    <w:p w:rsidR="001B1A39" w:rsidRPr="001B1A39" w:rsidRDefault="001B1A39" w:rsidP="001B1A39">
      <w:pPr>
        <w:jc w:val="center"/>
        <w:rPr>
          <w:rFonts w:asciiTheme="minorHAnsi" w:hAnsiTheme="minorHAnsi" w:cstheme="minorHAnsi"/>
          <w:b/>
          <w:szCs w:val="24"/>
        </w:rPr>
      </w:pPr>
      <w:r w:rsidRPr="001B1A39">
        <w:rPr>
          <w:rFonts w:asciiTheme="minorHAnsi" w:hAnsiTheme="minorHAnsi" w:cstheme="minorHAnsi"/>
          <w:b/>
          <w:szCs w:val="24"/>
        </w:rPr>
        <w:t>об отказе в предоставлении муниципальной услуги</w:t>
      </w:r>
    </w:p>
    <w:p w:rsidR="00460D83" w:rsidRDefault="001B1A39" w:rsidP="00FA2D50">
      <w:pPr>
        <w:jc w:val="center"/>
        <w:rPr>
          <w:rFonts w:asciiTheme="minorHAnsi" w:hAnsiTheme="minorHAnsi" w:cstheme="minorHAnsi"/>
          <w:b/>
          <w:szCs w:val="24"/>
        </w:rPr>
      </w:pPr>
      <w:r w:rsidRPr="001B1A39">
        <w:rPr>
          <w:rFonts w:asciiTheme="minorHAnsi" w:hAnsiTheme="minorHAnsi" w:cstheme="minorHAnsi"/>
          <w:b/>
          <w:szCs w:val="24"/>
        </w:rPr>
        <w:t>«Согласовани</w:t>
      </w:r>
      <w:r w:rsidR="00FE19EB">
        <w:rPr>
          <w:rFonts w:asciiTheme="minorHAnsi" w:hAnsiTheme="minorHAnsi" w:cstheme="minorHAnsi"/>
          <w:b/>
          <w:szCs w:val="24"/>
        </w:rPr>
        <w:t xml:space="preserve">е </w:t>
      </w:r>
      <w:r w:rsidR="00FA2D50" w:rsidRPr="00FA2D50">
        <w:rPr>
          <w:rFonts w:ascii="Times New Roman" w:hAnsi="Times New Roman"/>
          <w:b/>
          <w:color w:val="auto"/>
          <w:szCs w:val="24"/>
        </w:rPr>
        <w:t>архитектурно-художественного проекта</w:t>
      </w:r>
      <w:r w:rsidR="00FA2D50" w:rsidRPr="00FA2D50">
        <w:rPr>
          <w:rFonts w:ascii="Times New Roman" w:hAnsi="Times New Roman"/>
          <w:b/>
          <w:color w:val="000000" w:themeColor="text1"/>
          <w:szCs w:val="24"/>
        </w:rPr>
        <w:t xml:space="preserve"> нестационарного торгового объекта, размещаемого</w:t>
      </w:r>
      <w:r w:rsidR="00FA2D50" w:rsidRPr="00FA2D50">
        <w:rPr>
          <w:rFonts w:asciiTheme="minorHAnsi" w:hAnsiTheme="minorHAnsi" w:cstheme="minorHAnsi"/>
          <w:b/>
          <w:szCs w:val="24"/>
        </w:rPr>
        <w:t xml:space="preserve"> </w:t>
      </w:r>
      <w:r w:rsidRPr="001B1A39">
        <w:rPr>
          <w:rFonts w:asciiTheme="minorHAnsi" w:hAnsiTheme="minorHAnsi" w:cstheme="minorHAnsi"/>
          <w:b/>
          <w:szCs w:val="24"/>
        </w:rPr>
        <w:t>на территории Вышневолоцкого городского округа Тверской области»</w:t>
      </w:r>
    </w:p>
    <w:p w:rsidR="001B1A39" w:rsidRPr="001B1A39" w:rsidRDefault="00E12F21" w:rsidP="001B1A39">
      <w:pPr>
        <w:jc w:val="center"/>
        <w:rPr>
          <w:rFonts w:asciiTheme="minorHAnsi" w:hAnsiTheme="minorHAnsi" w:cstheme="minorHAnsi"/>
          <w:b/>
          <w:szCs w:val="24"/>
        </w:rPr>
      </w:pPr>
      <w:r w:rsidRPr="00E12F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12F21" w:rsidRDefault="001B1A39" w:rsidP="00E12F21">
      <w:pPr>
        <w:tabs>
          <w:tab w:val="left" w:leader="underscore" w:pos="7426"/>
          <w:tab w:val="left" w:leader="underscore" w:pos="9614"/>
        </w:tabs>
        <w:spacing w:before="100" w:beforeAutospacing="1"/>
        <w:ind w:firstLine="709"/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По результатам рассмотрения заявления №_______ от _______________ на предоста</w:t>
      </w:r>
      <w:r w:rsidR="00E12F21">
        <w:rPr>
          <w:rFonts w:asciiTheme="minorHAnsi" w:hAnsiTheme="minorHAnsi" w:cstheme="minorHAnsi"/>
          <w:szCs w:val="24"/>
        </w:rPr>
        <w:t xml:space="preserve">вление услуги «Согласование </w:t>
      </w:r>
      <w:r w:rsidR="001624BC" w:rsidRPr="001624BC">
        <w:rPr>
          <w:rFonts w:ascii="Times New Roman" w:hAnsi="Times New Roman"/>
          <w:color w:val="auto"/>
          <w:szCs w:val="24"/>
        </w:rPr>
        <w:t>архитектурно-художественного проекта</w:t>
      </w:r>
      <w:r w:rsidR="001624BC" w:rsidRPr="001624BC">
        <w:rPr>
          <w:rFonts w:ascii="Times New Roman" w:hAnsi="Times New Roman"/>
          <w:color w:val="000000" w:themeColor="text1"/>
          <w:szCs w:val="24"/>
        </w:rPr>
        <w:t xml:space="preserve"> нестационарного торгового объекта, размещаемого</w:t>
      </w:r>
      <w:r w:rsidRPr="001B1A39">
        <w:rPr>
          <w:rFonts w:asciiTheme="minorHAnsi" w:hAnsiTheme="minorHAnsi" w:cstheme="minorHAnsi"/>
          <w:szCs w:val="24"/>
        </w:rPr>
        <w:t xml:space="preserve"> на территории Вышневолоцкого городского округа Тверской области» принято решение об отказе в предоставлении услуги по</w:t>
      </w:r>
      <w:r w:rsidR="0049061B">
        <w:rPr>
          <w:rFonts w:asciiTheme="minorHAnsi" w:hAnsiTheme="minorHAnsi" w:cstheme="minorHAnsi"/>
          <w:szCs w:val="24"/>
        </w:rPr>
        <w:t xml:space="preserve"> следующим основаниям</w:t>
      </w:r>
      <w:r w:rsidR="00E12F21">
        <w:rPr>
          <w:rFonts w:asciiTheme="minorHAnsi" w:hAnsiTheme="minorHAnsi" w:cstheme="minorHAnsi"/>
          <w:szCs w:val="24"/>
        </w:rPr>
        <w:t>:</w:t>
      </w:r>
      <w:r w:rsidRPr="001B1A39">
        <w:rPr>
          <w:rFonts w:asciiTheme="minorHAnsi" w:hAnsiTheme="minorHAnsi" w:cstheme="minorHAnsi"/>
          <w:szCs w:val="24"/>
        </w:rPr>
        <w:t>____________________</w:t>
      </w:r>
      <w:r w:rsidR="00E12F21">
        <w:rPr>
          <w:rFonts w:asciiTheme="minorHAnsi" w:hAnsiTheme="minorHAnsi" w:cstheme="minorHAnsi"/>
          <w:szCs w:val="24"/>
        </w:rPr>
        <w:t>___________________</w:t>
      </w:r>
      <w:r w:rsidR="00460D83">
        <w:rPr>
          <w:rFonts w:asciiTheme="minorHAnsi" w:hAnsiTheme="minorHAnsi" w:cstheme="minorHAnsi"/>
          <w:szCs w:val="24"/>
        </w:rPr>
        <w:t>_________________________________</w:t>
      </w:r>
      <w:r w:rsidR="0049061B">
        <w:rPr>
          <w:rFonts w:asciiTheme="minorHAnsi" w:hAnsiTheme="minorHAnsi" w:cstheme="minorHAnsi"/>
          <w:szCs w:val="24"/>
        </w:rPr>
        <w:t>_</w:t>
      </w:r>
      <w:bookmarkStart w:id="0" w:name="_GoBack"/>
      <w:bookmarkEnd w:id="0"/>
    </w:p>
    <w:p w:rsidR="00E12F21" w:rsidRPr="001B1A39" w:rsidRDefault="00E12F21" w:rsidP="00460D83">
      <w:pPr>
        <w:tabs>
          <w:tab w:val="left" w:leader="underscore" w:pos="7426"/>
          <w:tab w:val="left" w:leader="underscore" w:pos="9614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</w:t>
      </w:r>
      <w:r w:rsidR="00460D83">
        <w:rPr>
          <w:rFonts w:asciiTheme="minorHAnsi" w:hAnsiTheme="minorHAnsi" w:cstheme="minorHAnsi"/>
          <w:szCs w:val="24"/>
        </w:rPr>
        <w:t>_____</w:t>
      </w:r>
      <w:r>
        <w:rPr>
          <w:rFonts w:asciiTheme="minorHAnsi" w:hAnsiTheme="minorHAnsi" w:cstheme="minorHAnsi"/>
          <w:szCs w:val="24"/>
        </w:rPr>
        <w:t>__</w:t>
      </w:r>
    </w:p>
    <w:p w:rsidR="001B1A39" w:rsidRPr="001B1A39" w:rsidRDefault="001B1A39" w:rsidP="001B1A39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Дополнительная информация:</w:t>
      </w:r>
    </w:p>
    <w:p w:rsidR="00460D83" w:rsidRDefault="001B1A39" w:rsidP="00460D83">
      <w:pPr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60D83" w:rsidRDefault="00460D83" w:rsidP="00460D83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460D83" w:rsidRPr="001B1A39" w:rsidRDefault="00460D83" w:rsidP="00460D83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__________________</w:t>
      </w:r>
      <w:r>
        <w:rPr>
          <w:rFonts w:asciiTheme="minorHAnsi" w:hAnsiTheme="minorHAnsi" w:cstheme="minorHAnsi"/>
          <w:szCs w:val="24"/>
        </w:rPr>
        <w:t>_________</w:t>
      </w:r>
      <w:r w:rsidRPr="001B1A39"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 xml:space="preserve">   </w:t>
      </w:r>
      <w:r w:rsidRPr="001B1A39">
        <w:rPr>
          <w:rFonts w:asciiTheme="minorHAnsi" w:hAnsiTheme="minorHAnsi" w:cstheme="minorHAnsi"/>
          <w:szCs w:val="24"/>
        </w:rPr>
        <w:t xml:space="preserve">   </w:t>
      </w:r>
      <w:r>
        <w:rPr>
          <w:rFonts w:asciiTheme="minorHAnsi" w:hAnsiTheme="minorHAnsi" w:cstheme="minorHAnsi"/>
          <w:szCs w:val="24"/>
        </w:rPr>
        <w:t xml:space="preserve"> </w:t>
      </w:r>
      <w:r w:rsidRPr="001B1A39">
        <w:rPr>
          <w:rFonts w:asciiTheme="minorHAnsi" w:hAnsiTheme="minorHAnsi" w:cstheme="minorHAnsi"/>
          <w:szCs w:val="24"/>
        </w:rPr>
        <w:t xml:space="preserve">________________      </w:t>
      </w:r>
      <w:r>
        <w:rPr>
          <w:rFonts w:asciiTheme="minorHAnsi" w:hAnsiTheme="minorHAnsi" w:cstheme="minorHAnsi"/>
          <w:szCs w:val="24"/>
        </w:rPr>
        <w:t xml:space="preserve">             ____________________</w:t>
      </w:r>
    </w:p>
    <w:p w:rsidR="001B1A39" w:rsidRDefault="00460D83" w:rsidP="004A479F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  <w:r w:rsidRPr="001B1A39">
        <w:rPr>
          <w:rFonts w:asciiTheme="minorHAnsi" w:hAnsiTheme="minorHAnsi" w:cstheme="minorHAnsi"/>
          <w:szCs w:val="24"/>
        </w:rPr>
        <w:t xml:space="preserve">       </w:t>
      </w:r>
      <w:r w:rsidRPr="001B1A39">
        <w:rPr>
          <w:rFonts w:asciiTheme="minorHAnsi" w:hAnsiTheme="minorHAnsi" w:cstheme="minorHAnsi"/>
          <w:sz w:val="20"/>
        </w:rPr>
        <w:t xml:space="preserve">(должность)                                    </w:t>
      </w:r>
      <w:r>
        <w:rPr>
          <w:rFonts w:asciiTheme="minorHAnsi" w:hAnsiTheme="minorHAnsi" w:cstheme="minorHAnsi"/>
          <w:sz w:val="20"/>
        </w:rPr>
        <w:t xml:space="preserve">       </w:t>
      </w:r>
      <w:r w:rsidRPr="001B1A39">
        <w:rPr>
          <w:rFonts w:asciiTheme="minorHAnsi" w:hAnsiTheme="minorHAnsi" w:cstheme="minorHAnsi"/>
          <w:sz w:val="20"/>
        </w:rPr>
        <w:t xml:space="preserve"> (подпись)   </w:t>
      </w:r>
      <w:r>
        <w:rPr>
          <w:rFonts w:asciiTheme="minorHAnsi" w:hAnsiTheme="minorHAnsi" w:cstheme="minorHAnsi"/>
          <w:sz w:val="20"/>
        </w:rPr>
        <w:t xml:space="preserve">             </w:t>
      </w:r>
      <w:r w:rsidRPr="001B1A39">
        <w:rPr>
          <w:rFonts w:asciiTheme="minorHAnsi" w:hAnsiTheme="minorHAnsi" w:cstheme="minorHAnsi"/>
          <w:sz w:val="20"/>
        </w:rPr>
        <w:t xml:space="preserve">          </w:t>
      </w:r>
      <w:r>
        <w:rPr>
          <w:rFonts w:asciiTheme="minorHAnsi" w:hAnsiTheme="minorHAnsi" w:cstheme="minorHAnsi"/>
          <w:sz w:val="20"/>
        </w:rPr>
        <w:t xml:space="preserve">                       (Ф.И.О.)</w:t>
      </w:r>
    </w:p>
    <w:p w:rsidR="004A479F" w:rsidRDefault="004A479F" w:rsidP="004A479F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4A479F" w:rsidRDefault="004A479F" w:rsidP="004A479F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4A479F" w:rsidRDefault="004A479F" w:rsidP="004A479F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4A479F" w:rsidRDefault="004A479F" w:rsidP="004A479F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4A479F" w:rsidRDefault="004A479F" w:rsidP="004A479F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4A479F" w:rsidRDefault="004A479F" w:rsidP="004A479F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4A479F" w:rsidRDefault="004A479F" w:rsidP="004A479F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4A479F" w:rsidRDefault="004A479F" w:rsidP="004A479F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1B1A39" w:rsidRDefault="001B1A39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1624BC" w:rsidRDefault="001624BC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1624BC" w:rsidRPr="001B1A39" w:rsidRDefault="001624BC" w:rsidP="007E416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1B1A39" w:rsidRPr="001B1A39" w:rsidTr="008C4960">
        <w:tc>
          <w:tcPr>
            <w:tcW w:w="4678" w:type="dxa"/>
          </w:tcPr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ind w:left="431" w:hanging="431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lastRenderedPageBreak/>
              <w:t>АДМИНИСТРАЦИЯ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b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lang w:eastAsia="ar-SA"/>
              </w:rPr>
              <w:t>ВЫШНЕВОЛОЦКОГО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b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lang w:eastAsia="ar-SA"/>
              </w:rPr>
              <w:t>ГОРОДСКОГО ОКРУГА</w:t>
            </w:r>
          </w:p>
          <w:p w:rsidR="001B1A39" w:rsidRPr="001B1A39" w:rsidRDefault="001B1A39" w:rsidP="008C4960">
            <w:pPr>
              <w:suppressAutoHyphens/>
              <w:jc w:val="center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spacing w:line="240" w:lineRule="atLeast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t>УПРАВЛЕНИЕ</w:t>
            </w: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spacing w:line="240" w:lineRule="atLeast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t>АРХИТЕКТУРЫ И</w:t>
            </w:r>
          </w:p>
          <w:p w:rsidR="001B1A39" w:rsidRPr="001B1A39" w:rsidRDefault="001B1A39" w:rsidP="001B1A39">
            <w:pPr>
              <w:keepNext/>
              <w:widowControl/>
              <w:numPr>
                <w:ilvl w:val="0"/>
                <w:numId w:val="46"/>
              </w:numPr>
              <w:suppressAutoHyphens/>
              <w:snapToGrid w:val="0"/>
              <w:spacing w:line="240" w:lineRule="atLeast"/>
              <w:jc w:val="center"/>
              <w:outlineLvl w:val="0"/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b/>
                <w:w w:val="110"/>
                <w:lang w:eastAsia="ar-SA"/>
              </w:rPr>
              <w:t>ГРАДОСТРОИТЕЛЬСТВА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szCs w:val="24"/>
                <w:lang w:eastAsia="ar-SA"/>
              </w:rPr>
              <w:t xml:space="preserve">Казанский проспект, 29, </w:t>
            </w:r>
          </w:p>
          <w:p w:rsidR="001B1A39" w:rsidRPr="001B1A39" w:rsidRDefault="001B1A39" w:rsidP="001B1A39">
            <w:pPr>
              <w:keepNext/>
              <w:widowControl/>
              <w:numPr>
                <w:ilvl w:val="1"/>
                <w:numId w:val="46"/>
              </w:numPr>
              <w:suppressAutoHyphens/>
              <w:spacing w:line="240" w:lineRule="atLeast"/>
              <w:jc w:val="center"/>
              <w:outlineLvl w:val="1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szCs w:val="24"/>
                <w:lang w:eastAsia="ar-SA"/>
              </w:rPr>
              <w:t>г. Вышний Волочек,</w:t>
            </w:r>
          </w:p>
          <w:p w:rsidR="001B1A39" w:rsidRPr="001B1A39" w:rsidRDefault="001B1A39" w:rsidP="008C4960">
            <w:pPr>
              <w:suppressAutoHyphens/>
              <w:jc w:val="center"/>
              <w:rPr>
                <w:rFonts w:asciiTheme="minorHAnsi" w:eastAsia="Batang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eastAsia="Batang" w:hAnsiTheme="minorHAnsi" w:cstheme="minorHAnsi"/>
                <w:szCs w:val="24"/>
                <w:lang w:eastAsia="ar-SA"/>
              </w:rPr>
              <w:t>Тверская область, 171163</w:t>
            </w:r>
          </w:p>
          <w:p w:rsidR="001B1A39" w:rsidRPr="001B1A39" w:rsidRDefault="001B1A39" w:rsidP="008C4960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hAnsiTheme="minorHAnsi" w:cstheme="minorHAnsi"/>
                <w:szCs w:val="24"/>
                <w:lang w:eastAsia="ar-SA"/>
              </w:rPr>
              <w:t>тел.(48233) 6-17-39 (доб.301)</w:t>
            </w:r>
          </w:p>
          <w:p w:rsidR="001B1A39" w:rsidRPr="001B1A39" w:rsidRDefault="001B1A39" w:rsidP="008C4960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zCs w:val="24"/>
                <w:lang w:val="en-US" w:eastAsia="ar-SA"/>
              </w:rPr>
            </w:pPr>
            <w:r w:rsidRPr="001B1A39">
              <w:rPr>
                <w:rFonts w:asciiTheme="minorHAnsi" w:hAnsiTheme="minorHAnsi" w:cstheme="minorHAnsi"/>
                <w:szCs w:val="24"/>
                <w:lang w:val="en-US" w:eastAsia="ar-SA"/>
              </w:rPr>
              <w:t xml:space="preserve">e-mail: </w:t>
            </w:r>
            <w:r w:rsidRPr="001B1A39">
              <w:rPr>
                <w:rFonts w:asciiTheme="minorHAnsi" w:hAnsiTheme="minorHAnsi" w:cstheme="minorHAnsi"/>
                <w:szCs w:val="24"/>
                <w:u w:val="single"/>
                <w:lang w:val="en-US" w:eastAsia="ar-SA"/>
              </w:rPr>
              <w:t>oais@v-volok.ru</w:t>
            </w:r>
          </w:p>
          <w:p w:rsidR="001B1A39" w:rsidRPr="001B1A39" w:rsidRDefault="001B1A39" w:rsidP="008C4960">
            <w:pPr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1B1A39">
              <w:rPr>
                <w:rFonts w:asciiTheme="minorHAnsi" w:hAnsiTheme="minorHAnsi" w:cstheme="minorHAnsi"/>
                <w:szCs w:val="24"/>
                <w:lang w:eastAsia="ar-SA"/>
              </w:rPr>
              <w:t xml:space="preserve">ИНН 6908018772  КПП 690801001                       </w:t>
            </w:r>
          </w:p>
          <w:tbl>
            <w:tblPr>
              <w:tblW w:w="4815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1335"/>
              <w:gridCol w:w="248"/>
              <w:gridCol w:w="209"/>
              <w:gridCol w:w="265"/>
              <w:gridCol w:w="1994"/>
            </w:tblGrid>
            <w:tr w:rsidR="001B1A39" w:rsidRPr="001B1A39" w:rsidTr="008C4960">
              <w:trPr>
                <w:trHeight w:val="318"/>
              </w:trPr>
              <w:tc>
                <w:tcPr>
                  <w:tcW w:w="209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jc w:val="center"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</w:tc>
              <w:tc>
                <w:tcPr>
                  <w:tcW w:w="457" w:type="dxa"/>
                  <w:gridSpan w:val="2"/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jc w:val="center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jc w:val="center"/>
                    <w:rPr>
                      <w:rFonts w:asciiTheme="minorHAnsi" w:hAnsiTheme="minorHAnsi" w:cstheme="minorHAnsi"/>
                      <w:lang w:eastAsia="ar-SA"/>
                    </w:rPr>
                  </w:pPr>
                </w:p>
              </w:tc>
            </w:tr>
            <w:tr w:rsidR="001B1A39" w:rsidRPr="001B1A39" w:rsidTr="008C4960">
              <w:trPr>
                <w:trHeight w:val="301"/>
              </w:trPr>
              <w:tc>
                <w:tcPr>
                  <w:tcW w:w="764" w:type="dxa"/>
                  <w:hideMark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на №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 w:val="20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 w:val="20"/>
                      <w:lang w:eastAsia="ar-SA"/>
                    </w:rPr>
                    <w:t xml:space="preserve">                         </w:t>
                  </w:r>
                </w:p>
              </w:tc>
              <w:tc>
                <w:tcPr>
                  <w:tcW w:w="474" w:type="dxa"/>
                  <w:gridSpan w:val="2"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от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sz w:val="20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 w:val="20"/>
                      <w:lang w:eastAsia="ar-SA"/>
                    </w:rPr>
                    <w:t xml:space="preserve">   </w:t>
                  </w:r>
                </w:p>
              </w:tc>
            </w:tr>
            <w:tr w:rsidR="001B1A39" w:rsidRPr="001B1A39" w:rsidTr="008C4960">
              <w:trPr>
                <w:trHeight w:val="352"/>
              </w:trPr>
              <w:tc>
                <w:tcPr>
                  <w:tcW w:w="4815" w:type="dxa"/>
                  <w:gridSpan w:val="6"/>
                </w:tcPr>
                <w:p w:rsidR="001B1A39" w:rsidRPr="001B1A39" w:rsidRDefault="001B1A39" w:rsidP="0049061B">
                  <w:pPr>
                    <w:framePr w:hSpace="180" w:wrap="around" w:vAnchor="text" w:hAnchor="text" w:y="1"/>
                    <w:suppressAutoHyphens/>
                    <w:snapToGrid w:val="0"/>
                    <w:spacing w:line="240" w:lineRule="atLeast"/>
                    <w:suppressOverlap/>
                    <w:rPr>
                      <w:rFonts w:asciiTheme="minorHAnsi" w:hAnsiTheme="minorHAnsi" w:cstheme="minorHAnsi"/>
                      <w:lang w:eastAsia="ar-SA"/>
                    </w:rPr>
                  </w:pPr>
                  <w:r w:rsidRPr="001B1A39">
                    <w:rPr>
                      <w:rFonts w:asciiTheme="minorHAnsi" w:hAnsiTheme="minorHAnsi" w:cstheme="minorHAnsi"/>
                      <w:sz w:val="20"/>
                      <w:lang w:eastAsia="ar-SA"/>
                    </w:rPr>
                    <w:t xml:space="preserve">              </w:t>
                  </w:r>
                </w:p>
              </w:tc>
            </w:tr>
          </w:tbl>
          <w:p w:rsidR="001B1A39" w:rsidRPr="001B1A39" w:rsidRDefault="001B1A39" w:rsidP="008C4960">
            <w:pPr>
              <w:suppressAutoHyphens/>
              <w:rPr>
                <w:rFonts w:asciiTheme="minorHAnsi" w:hAnsiTheme="minorHAnsi" w:cstheme="minorHAnsi"/>
                <w:szCs w:val="24"/>
                <w:lang w:eastAsia="ar-SA"/>
              </w:rPr>
            </w:pPr>
          </w:p>
        </w:tc>
      </w:tr>
    </w:tbl>
    <w:p w:rsidR="001B1A39" w:rsidRPr="00F749E1" w:rsidRDefault="001B1A39" w:rsidP="001B1A39">
      <w:pPr>
        <w:jc w:val="right"/>
        <w:rPr>
          <w:rFonts w:asciiTheme="minorHAnsi" w:hAnsiTheme="minorHAnsi" w:cstheme="minorHAnsi"/>
          <w:sz w:val="20"/>
        </w:rPr>
      </w:pPr>
      <w:r w:rsidRPr="00F749E1">
        <w:rPr>
          <w:rFonts w:asciiTheme="minorHAnsi" w:hAnsiTheme="minorHAnsi" w:cstheme="minorHAnsi"/>
          <w:sz w:val="20"/>
        </w:rPr>
        <w:t>Приложение 5</w:t>
      </w:r>
    </w:p>
    <w:p w:rsidR="001B1A39" w:rsidRPr="00F749E1" w:rsidRDefault="00A03DDD" w:rsidP="001B1A39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к а</w:t>
      </w:r>
      <w:r w:rsidR="001B1A39" w:rsidRPr="00F749E1">
        <w:rPr>
          <w:rFonts w:asciiTheme="minorHAnsi" w:hAnsiTheme="minorHAnsi" w:cstheme="minorHAnsi"/>
          <w:sz w:val="20"/>
        </w:rPr>
        <w:t xml:space="preserve">дминистративному регламенту </w:t>
      </w:r>
    </w:p>
    <w:p w:rsidR="001B1A39" w:rsidRPr="00F749E1" w:rsidRDefault="001B1A39" w:rsidP="001B1A39">
      <w:pPr>
        <w:jc w:val="right"/>
        <w:rPr>
          <w:rFonts w:asciiTheme="minorHAnsi" w:hAnsiTheme="minorHAnsi" w:cstheme="minorHAnsi"/>
          <w:sz w:val="20"/>
        </w:rPr>
      </w:pPr>
      <w:r w:rsidRPr="00F749E1">
        <w:rPr>
          <w:rFonts w:asciiTheme="minorHAnsi" w:hAnsiTheme="minorHAnsi" w:cstheme="minorHAnsi"/>
          <w:sz w:val="20"/>
        </w:rPr>
        <w:t xml:space="preserve">по предоставлению муниципальной услуги </w:t>
      </w:r>
    </w:p>
    <w:p w:rsidR="00F749E1" w:rsidRPr="00FA2D50" w:rsidRDefault="00F749E1" w:rsidP="00FA2D50">
      <w:pPr>
        <w:jc w:val="right"/>
        <w:rPr>
          <w:rFonts w:ascii="Times New Roman" w:hAnsi="Times New Roman"/>
          <w:color w:val="000000" w:themeColor="text1"/>
          <w:sz w:val="20"/>
        </w:rPr>
      </w:pPr>
      <w:r w:rsidRPr="00F749E1">
        <w:rPr>
          <w:rFonts w:ascii="Times New Roman" w:hAnsi="Times New Roman"/>
          <w:color w:val="auto"/>
          <w:sz w:val="20"/>
        </w:rPr>
        <w:t>«Согласование</w:t>
      </w:r>
      <w:r w:rsidR="00FA2D50" w:rsidRPr="00FA2D50">
        <w:rPr>
          <w:rFonts w:ascii="Times New Roman" w:hAnsi="Times New Roman"/>
          <w:color w:val="auto"/>
          <w:szCs w:val="24"/>
        </w:rPr>
        <w:t xml:space="preserve"> </w:t>
      </w:r>
      <w:r w:rsidR="00FA2D50" w:rsidRPr="00FA2D50">
        <w:rPr>
          <w:rFonts w:ascii="Times New Roman" w:hAnsi="Times New Roman"/>
          <w:color w:val="auto"/>
          <w:sz w:val="20"/>
        </w:rPr>
        <w:t>архитектурно-художественного проекта</w:t>
      </w:r>
      <w:r w:rsidR="00FA2D50" w:rsidRPr="00FA2D50">
        <w:rPr>
          <w:rFonts w:ascii="Times New Roman" w:hAnsi="Times New Roman"/>
          <w:color w:val="000000" w:themeColor="text1"/>
          <w:sz w:val="20"/>
        </w:rPr>
        <w:t xml:space="preserve"> нестационарного торгового объекта, размещаемого</w:t>
      </w:r>
      <w:r w:rsidRPr="00F749E1">
        <w:rPr>
          <w:rFonts w:ascii="Times New Roman" w:hAnsi="Times New Roman"/>
          <w:color w:val="auto"/>
          <w:sz w:val="20"/>
        </w:rPr>
        <w:t xml:space="preserve"> на территории Вышневолоцкого</w:t>
      </w:r>
    </w:p>
    <w:p w:rsidR="001B1A39" w:rsidRPr="00F749E1" w:rsidRDefault="00F749E1" w:rsidP="00F749E1">
      <w:pPr>
        <w:jc w:val="right"/>
        <w:rPr>
          <w:rFonts w:asciiTheme="minorHAnsi" w:hAnsiTheme="minorHAnsi" w:cstheme="minorHAnsi"/>
          <w:sz w:val="20"/>
        </w:rPr>
      </w:pPr>
      <w:r w:rsidRPr="00F749E1">
        <w:rPr>
          <w:rFonts w:ascii="Times New Roman" w:hAnsi="Times New Roman"/>
          <w:color w:val="auto"/>
          <w:sz w:val="20"/>
        </w:rPr>
        <w:t xml:space="preserve"> городского округа Тверской области»</w:t>
      </w:r>
      <w:r w:rsidRPr="00F749E1">
        <w:rPr>
          <w:rFonts w:ascii="Times New Roman" w:hAnsi="Times New Roman"/>
          <w:sz w:val="20"/>
        </w:rPr>
        <w:t xml:space="preserve"> </w:t>
      </w: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  <w:r w:rsidRPr="001B1A39">
        <w:rPr>
          <w:rFonts w:asciiTheme="minorHAnsi" w:hAnsiTheme="minorHAnsi" w:cstheme="minorHAnsi"/>
        </w:rPr>
        <w:t xml:space="preserve">                                  </w:t>
      </w: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tabs>
          <w:tab w:val="left" w:pos="1690"/>
          <w:tab w:val="left" w:pos="9639"/>
        </w:tabs>
        <w:jc w:val="center"/>
        <w:rPr>
          <w:rFonts w:asciiTheme="minorHAnsi" w:hAnsiTheme="minorHAnsi" w:cstheme="minorHAnsi"/>
        </w:rPr>
      </w:pPr>
    </w:p>
    <w:p w:rsidR="001B1A39" w:rsidRPr="001B1A39" w:rsidRDefault="001B1A39" w:rsidP="001B1A39">
      <w:pPr>
        <w:rPr>
          <w:rFonts w:asciiTheme="minorHAnsi" w:hAnsiTheme="minorHAnsi" w:cstheme="minorHAnsi"/>
        </w:rPr>
      </w:pPr>
    </w:p>
    <w:p w:rsidR="001B1A39" w:rsidRPr="001B1A39" w:rsidRDefault="001B1A39" w:rsidP="001B1A39">
      <w:pPr>
        <w:rPr>
          <w:rFonts w:asciiTheme="minorHAnsi" w:hAnsiTheme="minorHAnsi" w:cstheme="minorHAnsi"/>
        </w:rPr>
      </w:pPr>
    </w:p>
    <w:p w:rsidR="001B1A39" w:rsidRPr="001B1A39" w:rsidRDefault="001B1A39" w:rsidP="001B1A39">
      <w:pPr>
        <w:rPr>
          <w:rFonts w:asciiTheme="minorHAnsi" w:hAnsiTheme="minorHAnsi" w:cstheme="minorHAnsi"/>
          <w:szCs w:val="24"/>
        </w:rPr>
      </w:pPr>
    </w:p>
    <w:p w:rsidR="001B1A39" w:rsidRPr="001B1A39" w:rsidRDefault="001B1A39" w:rsidP="001B1A39">
      <w:pPr>
        <w:jc w:val="center"/>
        <w:rPr>
          <w:rFonts w:asciiTheme="minorHAnsi" w:hAnsiTheme="minorHAnsi" w:cstheme="minorHAnsi"/>
          <w:szCs w:val="24"/>
        </w:rPr>
      </w:pPr>
    </w:p>
    <w:p w:rsidR="001B1A39" w:rsidRPr="001B1A39" w:rsidRDefault="001B1A39" w:rsidP="001B1A39">
      <w:pPr>
        <w:jc w:val="center"/>
        <w:rPr>
          <w:rFonts w:asciiTheme="minorHAnsi" w:hAnsiTheme="minorHAnsi" w:cstheme="minorHAnsi"/>
          <w:szCs w:val="24"/>
        </w:rPr>
      </w:pPr>
    </w:p>
    <w:p w:rsidR="001B1A39" w:rsidRPr="001B1A39" w:rsidRDefault="001B1A39" w:rsidP="001B1A39">
      <w:pPr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b/>
          <w:szCs w:val="24"/>
        </w:rPr>
        <w:t xml:space="preserve">           </w:t>
      </w:r>
    </w:p>
    <w:p w:rsidR="001B1A39" w:rsidRPr="001B1A39" w:rsidRDefault="001B1A39" w:rsidP="001B1A39">
      <w:pPr>
        <w:jc w:val="center"/>
        <w:rPr>
          <w:rFonts w:asciiTheme="minorHAnsi" w:hAnsiTheme="minorHAnsi" w:cstheme="minorHAnsi"/>
          <w:b/>
          <w:szCs w:val="24"/>
        </w:rPr>
      </w:pPr>
    </w:p>
    <w:p w:rsidR="001B1A39" w:rsidRPr="001B1A39" w:rsidRDefault="001B1A39" w:rsidP="001B1A39">
      <w:pPr>
        <w:jc w:val="center"/>
        <w:rPr>
          <w:rFonts w:asciiTheme="minorHAnsi" w:hAnsiTheme="minorHAnsi" w:cstheme="minorHAnsi"/>
          <w:b/>
          <w:szCs w:val="24"/>
        </w:rPr>
      </w:pPr>
      <w:r w:rsidRPr="001B1A39">
        <w:rPr>
          <w:rFonts w:asciiTheme="minorHAnsi" w:hAnsiTheme="minorHAnsi" w:cstheme="minorHAnsi"/>
          <w:b/>
          <w:szCs w:val="24"/>
        </w:rPr>
        <w:t>РЕШЕНИЕ</w:t>
      </w:r>
    </w:p>
    <w:p w:rsidR="001B1A39" w:rsidRPr="001B1A39" w:rsidRDefault="001B1A39" w:rsidP="001B1A39">
      <w:pPr>
        <w:jc w:val="center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b/>
          <w:szCs w:val="24"/>
        </w:rPr>
        <w:t>об отказе в приеме документов, необходимых для предоставления услуги</w:t>
      </w:r>
      <w:r w:rsidRPr="001B1A39">
        <w:rPr>
          <w:rFonts w:asciiTheme="minorHAnsi" w:hAnsiTheme="minorHAnsi" w:cstheme="minorHAnsi"/>
          <w:szCs w:val="24"/>
        </w:rPr>
        <w:t xml:space="preserve"> </w:t>
      </w:r>
    </w:p>
    <w:p w:rsidR="001B1A39" w:rsidRPr="001B1A39" w:rsidRDefault="00E12F21" w:rsidP="001B1A39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</w:t>
      </w:r>
    </w:p>
    <w:p w:rsidR="001B1A39" w:rsidRPr="001B1A39" w:rsidRDefault="001B1A39" w:rsidP="001B1A39">
      <w:pPr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 xml:space="preserve">от ____________                                                                         </w:t>
      </w:r>
      <w:r w:rsidR="00E12F21">
        <w:rPr>
          <w:rFonts w:asciiTheme="minorHAnsi" w:hAnsiTheme="minorHAnsi" w:cstheme="minorHAnsi"/>
          <w:szCs w:val="24"/>
        </w:rPr>
        <w:t xml:space="preserve">                                 </w:t>
      </w:r>
      <w:r w:rsidRPr="001B1A39">
        <w:rPr>
          <w:rFonts w:asciiTheme="minorHAnsi" w:hAnsiTheme="minorHAnsi" w:cstheme="minorHAnsi"/>
          <w:szCs w:val="24"/>
        </w:rPr>
        <w:t xml:space="preserve">   № _____________ </w:t>
      </w:r>
    </w:p>
    <w:p w:rsidR="001B1A39" w:rsidRPr="001B1A39" w:rsidRDefault="001B1A39" w:rsidP="001B1A39">
      <w:pPr>
        <w:jc w:val="center"/>
        <w:rPr>
          <w:rFonts w:asciiTheme="minorHAnsi" w:hAnsiTheme="minorHAnsi" w:cstheme="minorHAnsi"/>
          <w:szCs w:val="24"/>
        </w:rPr>
      </w:pPr>
    </w:p>
    <w:p w:rsidR="001B1A39" w:rsidRPr="001624BC" w:rsidRDefault="001B1A39" w:rsidP="001B1A3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1B1A39">
        <w:rPr>
          <w:rFonts w:asciiTheme="minorHAnsi" w:hAnsiTheme="minorHAnsi" w:cstheme="minorHAnsi"/>
          <w:szCs w:val="24"/>
        </w:rPr>
        <w:t xml:space="preserve">           По результатам рассмотрения заявления о</w:t>
      </w:r>
      <w:r w:rsidR="00E12F21">
        <w:rPr>
          <w:rFonts w:asciiTheme="minorHAnsi" w:hAnsiTheme="minorHAnsi" w:cstheme="minorHAnsi"/>
          <w:szCs w:val="24"/>
        </w:rPr>
        <w:t xml:space="preserve">т ___________ № ____________ на </w:t>
      </w:r>
      <w:r w:rsidRPr="001B1A39">
        <w:rPr>
          <w:rFonts w:asciiTheme="minorHAnsi" w:hAnsiTheme="minorHAnsi" w:cstheme="minorHAnsi"/>
          <w:szCs w:val="24"/>
        </w:rPr>
        <w:t>предоста</w:t>
      </w:r>
      <w:r w:rsidR="00E12F21">
        <w:rPr>
          <w:rFonts w:asciiTheme="minorHAnsi" w:hAnsiTheme="minorHAnsi" w:cstheme="minorHAnsi"/>
          <w:szCs w:val="24"/>
        </w:rPr>
        <w:t xml:space="preserve">вление услуги «Согласование </w:t>
      </w:r>
      <w:r w:rsidR="001624BC" w:rsidRPr="001624BC">
        <w:rPr>
          <w:rFonts w:ascii="Times New Roman" w:hAnsi="Times New Roman"/>
          <w:color w:val="auto"/>
          <w:szCs w:val="24"/>
        </w:rPr>
        <w:t>архитектурно-художественного проекта</w:t>
      </w:r>
      <w:r w:rsidR="001624BC" w:rsidRPr="001624BC">
        <w:rPr>
          <w:rFonts w:ascii="Times New Roman" w:hAnsi="Times New Roman"/>
          <w:color w:val="000000" w:themeColor="text1"/>
          <w:szCs w:val="24"/>
        </w:rPr>
        <w:t xml:space="preserve"> нестационарного торгового объекта, размещаемого</w:t>
      </w:r>
      <w:r w:rsidRPr="00E12F21">
        <w:rPr>
          <w:rFonts w:asciiTheme="minorHAnsi" w:hAnsiTheme="minorHAnsi" w:cstheme="minorHAnsi"/>
          <w:szCs w:val="24"/>
        </w:rPr>
        <w:t xml:space="preserve"> на территории Вышневолоцкого горо</w:t>
      </w:r>
      <w:r w:rsidR="001624BC">
        <w:rPr>
          <w:rFonts w:asciiTheme="minorHAnsi" w:hAnsiTheme="minorHAnsi" w:cstheme="minorHAnsi"/>
          <w:szCs w:val="24"/>
        </w:rPr>
        <w:t>дского округа Тверской области»</w:t>
      </w:r>
      <w:r w:rsidR="001624BC">
        <w:rPr>
          <w:rFonts w:ascii="Times New Roman" w:hAnsi="Times New Roman"/>
          <w:color w:val="000000" w:themeColor="text1"/>
          <w:szCs w:val="24"/>
        </w:rPr>
        <w:t xml:space="preserve"> </w:t>
      </w:r>
      <w:r w:rsidRPr="001B1A39">
        <w:rPr>
          <w:rFonts w:asciiTheme="minorHAnsi" w:hAnsiTheme="minorHAnsi" w:cstheme="minorHAnsi"/>
          <w:szCs w:val="24"/>
        </w:rPr>
        <w:t>принято решение об отказе в приеме документов, необходимых для предоставления услуги, по следующим основаниям:</w:t>
      </w:r>
    </w:p>
    <w:p w:rsidR="001B1A39" w:rsidRPr="001B1A39" w:rsidRDefault="001B1A39" w:rsidP="001B1A39">
      <w:pPr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F21">
        <w:rPr>
          <w:rFonts w:asciiTheme="minorHAnsi" w:hAnsiTheme="minorHAnsi" w:cstheme="minorHAnsi"/>
          <w:szCs w:val="24"/>
        </w:rPr>
        <w:t>________</w:t>
      </w:r>
    </w:p>
    <w:p w:rsidR="001B1A39" w:rsidRPr="001B1A39" w:rsidRDefault="001B1A39" w:rsidP="001B1A39">
      <w:pPr>
        <w:jc w:val="both"/>
        <w:rPr>
          <w:rFonts w:asciiTheme="minorHAnsi" w:hAnsiTheme="minorHAnsi" w:cstheme="minorHAnsi"/>
          <w:szCs w:val="24"/>
        </w:rPr>
      </w:pPr>
    </w:p>
    <w:p w:rsidR="001B1A39" w:rsidRDefault="001B1A39" w:rsidP="001B1A39">
      <w:pPr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 xml:space="preserve"> Дополнительная информация: </w:t>
      </w:r>
    </w:p>
    <w:p w:rsidR="004C1D8F" w:rsidRPr="001B1A39" w:rsidRDefault="004C1D8F" w:rsidP="001B1A39">
      <w:pPr>
        <w:jc w:val="both"/>
        <w:rPr>
          <w:rFonts w:asciiTheme="minorHAnsi" w:hAnsiTheme="minorHAnsi" w:cstheme="minorHAnsi"/>
          <w:szCs w:val="24"/>
        </w:rPr>
      </w:pPr>
    </w:p>
    <w:p w:rsidR="001B1A39" w:rsidRDefault="001B1A39" w:rsidP="001B1A39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Вы вправе повторно обратиться в уполномоченный орган с заявлением о предоставлении услуги после устр</w:t>
      </w:r>
      <w:r w:rsidR="00460D83">
        <w:rPr>
          <w:rFonts w:asciiTheme="minorHAnsi" w:hAnsiTheme="minorHAnsi" w:cstheme="minorHAnsi"/>
          <w:szCs w:val="24"/>
        </w:rPr>
        <w:t xml:space="preserve">анения указанных нарушений. </w:t>
      </w:r>
    </w:p>
    <w:p w:rsidR="00460D83" w:rsidRPr="001B1A39" w:rsidRDefault="00460D83" w:rsidP="001B1A39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1B1A39" w:rsidRPr="001B1A39" w:rsidRDefault="001B1A39" w:rsidP="001B1A39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1B1A39" w:rsidRPr="001B1A39" w:rsidRDefault="001B1A39" w:rsidP="001B1A39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1B1A39">
        <w:rPr>
          <w:rFonts w:asciiTheme="minorHAnsi" w:hAnsiTheme="minorHAnsi" w:cstheme="minorHAnsi"/>
          <w:szCs w:val="24"/>
        </w:rPr>
        <w:t>__________________</w:t>
      </w:r>
      <w:r w:rsidR="00460D83">
        <w:rPr>
          <w:rFonts w:asciiTheme="minorHAnsi" w:hAnsiTheme="minorHAnsi" w:cstheme="minorHAnsi"/>
          <w:szCs w:val="24"/>
        </w:rPr>
        <w:t>_________</w:t>
      </w:r>
      <w:r w:rsidRPr="001B1A39">
        <w:rPr>
          <w:rFonts w:asciiTheme="minorHAnsi" w:hAnsiTheme="minorHAnsi" w:cstheme="minorHAnsi"/>
          <w:szCs w:val="24"/>
        </w:rPr>
        <w:t xml:space="preserve">   </w:t>
      </w:r>
      <w:r w:rsidR="00460D83">
        <w:rPr>
          <w:rFonts w:asciiTheme="minorHAnsi" w:hAnsiTheme="minorHAnsi" w:cstheme="minorHAnsi"/>
          <w:szCs w:val="24"/>
        </w:rPr>
        <w:t xml:space="preserve">   </w:t>
      </w:r>
      <w:r w:rsidRPr="001B1A39">
        <w:rPr>
          <w:rFonts w:asciiTheme="minorHAnsi" w:hAnsiTheme="minorHAnsi" w:cstheme="minorHAnsi"/>
          <w:szCs w:val="24"/>
        </w:rPr>
        <w:t xml:space="preserve">   </w:t>
      </w:r>
      <w:r w:rsidR="00460D83">
        <w:rPr>
          <w:rFonts w:asciiTheme="minorHAnsi" w:hAnsiTheme="minorHAnsi" w:cstheme="minorHAnsi"/>
          <w:szCs w:val="24"/>
        </w:rPr>
        <w:t xml:space="preserve"> </w:t>
      </w:r>
      <w:r w:rsidRPr="001B1A39">
        <w:rPr>
          <w:rFonts w:asciiTheme="minorHAnsi" w:hAnsiTheme="minorHAnsi" w:cstheme="minorHAnsi"/>
          <w:szCs w:val="24"/>
        </w:rPr>
        <w:t xml:space="preserve">________________      </w:t>
      </w:r>
      <w:r w:rsidR="00460D83">
        <w:rPr>
          <w:rFonts w:asciiTheme="minorHAnsi" w:hAnsiTheme="minorHAnsi" w:cstheme="minorHAnsi"/>
          <w:szCs w:val="24"/>
        </w:rPr>
        <w:t xml:space="preserve">             ____________________</w:t>
      </w:r>
    </w:p>
    <w:p w:rsidR="00115DAE" w:rsidRDefault="001B1A39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  <w:r w:rsidRPr="001B1A39">
        <w:rPr>
          <w:rFonts w:asciiTheme="minorHAnsi" w:hAnsiTheme="minorHAnsi" w:cstheme="minorHAnsi"/>
          <w:szCs w:val="24"/>
        </w:rPr>
        <w:t xml:space="preserve">       </w:t>
      </w:r>
      <w:r w:rsidRPr="001B1A39">
        <w:rPr>
          <w:rFonts w:asciiTheme="minorHAnsi" w:hAnsiTheme="minorHAnsi" w:cstheme="minorHAnsi"/>
          <w:sz w:val="20"/>
        </w:rPr>
        <w:t xml:space="preserve">(должность)                                    </w:t>
      </w:r>
      <w:r w:rsidR="00460D83">
        <w:rPr>
          <w:rFonts w:asciiTheme="minorHAnsi" w:hAnsiTheme="minorHAnsi" w:cstheme="minorHAnsi"/>
          <w:sz w:val="20"/>
        </w:rPr>
        <w:t xml:space="preserve">       </w:t>
      </w:r>
      <w:r w:rsidRPr="001B1A39">
        <w:rPr>
          <w:rFonts w:asciiTheme="minorHAnsi" w:hAnsiTheme="minorHAnsi" w:cstheme="minorHAnsi"/>
          <w:sz w:val="20"/>
        </w:rPr>
        <w:t xml:space="preserve"> (подпись)   </w:t>
      </w:r>
      <w:r w:rsidR="00460D83">
        <w:rPr>
          <w:rFonts w:asciiTheme="minorHAnsi" w:hAnsiTheme="minorHAnsi" w:cstheme="minorHAnsi"/>
          <w:sz w:val="20"/>
        </w:rPr>
        <w:t xml:space="preserve">             </w:t>
      </w:r>
      <w:r w:rsidRPr="001B1A39">
        <w:rPr>
          <w:rFonts w:asciiTheme="minorHAnsi" w:hAnsiTheme="minorHAnsi" w:cstheme="minorHAnsi"/>
          <w:sz w:val="20"/>
        </w:rPr>
        <w:t xml:space="preserve">          </w:t>
      </w:r>
      <w:r w:rsidR="00E12F21">
        <w:rPr>
          <w:rFonts w:asciiTheme="minorHAnsi" w:hAnsiTheme="minorHAnsi" w:cstheme="minorHAnsi"/>
          <w:sz w:val="20"/>
        </w:rPr>
        <w:t xml:space="preserve">                       (Ф.И.О.)</w:t>
      </w:r>
    </w:p>
    <w:p w:rsidR="00E12F21" w:rsidRDefault="00E12F21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E12F21" w:rsidRDefault="00E12F21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E12F21" w:rsidRDefault="00E12F21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E12F21" w:rsidRDefault="00E12F21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E12F21" w:rsidRDefault="00E12F21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E12F21" w:rsidRDefault="00E12F21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E12F21" w:rsidRDefault="00E12F21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CB7EAB" w:rsidRDefault="00CB7EAB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CB7EAB" w:rsidRDefault="00CB7EAB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CB7EAB" w:rsidRDefault="00CB7EAB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E12F21" w:rsidRDefault="00E12F21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460D83" w:rsidRDefault="00460D83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460D83" w:rsidRDefault="00460D83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E12F21" w:rsidRDefault="00E12F21" w:rsidP="00E12F21">
      <w:pPr>
        <w:pStyle w:val="af5"/>
        <w:ind w:firstLine="705"/>
        <w:jc w:val="both"/>
        <w:rPr>
          <w:rFonts w:asciiTheme="minorHAnsi" w:hAnsiTheme="minorHAnsi" w:cstheme="minorHAnsi"/>
          <w:sz w:val="20"/>
        </w:rPr>
      </w:pPr>
    </w:p>
    <w:p w:rsidR="00353F92" w:rsidRPr="00F749E1" w:rsidRDefault="00353F92" w:rsidP="00353F92">
      <w:pPr>
        <w:jc w:val="right"/>
        <w:rPr>
          <w:rFonts w:asciiTheme="minorHAnsi" w:hAnsiTheme="minorHAnsi" w:cstheme="minorHAnsi"/>
          <w:sz w:val="20"/>
        </w:rPr>
      </w:pPr>
      <w:bookmarkStart w:id="1" w:name="bookmark5"/>
      <w:r>
        <w:rPr>
          <w:rFonts w:asciiTheme="minorHAnsi" w:hAnsiTheme="minorHAnsi" w:cstheme="minorHAnsi"/>
          <w:sz w:val="20"/>
        </w:rPr>
        <w:lastRenderedPageBreak/>
        <w:t>Приложение 6</w:t>
      </w:r>
    </w:p>
    <w:p w:rsidR="00353F92" w:rsidRPr="00F749E1" w:rsidRDefault="00353F92" w:rsidP="00353F92">
      <w:pPr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к а</w:t>
      </w:r>
      <w:r w:rsidRPr="00F749E1">
        <w:rPr>
          <w:rFonts w:asciiTheme="minorHAnsi" w:hAnsiTheme="minorHAnsi" w:cstheme="minorHAnsi"/>
          <w:sz w:val="20"/>
        </w:rPr>
        <w:t xml:space="preserve">дминистративному регламенту </w:t>
      </w:r>
    </w:p>
    <w:p w:rsidR="00353F92" w:rsidRPr="00F749E1" w:rsidRDefault="00353F92" w:rsidP="00353F92">
      <w:pPr>
        <w:jc w:val="right"/>
        <w:rPr>
          <w:rFonts w:asciiTheme="minorHAnsi" w:hAnsiTheme="minorHAnsi" w:cstheme="minorHAnsi"/>
          <w:sz w:val="20"/>
        </w:rPr>
      </w:pPr>
      <w:r w:rsidRPr="00F749E1">
        <w:rPr>
          <w:rFonts w:asciiTheme="minorHAnsi" w:hAnsiTheme="minorHAnsi" w:cstheme="minorHAnsi"/>
          <w:sz w:val="20"/>
        </w:rPr>
        <w:t xml:space="preserve">по предоставлению муниципальной услуги </w:t>
      </w:r>
    </w:p>
    <w:p w:rsidR="00353F92" w:rsidRDefault="00353F92" w:rsidP="00353F92">
      <w:pPr>
        <w:jc w:val="right"/>
        <w:rPr>
          <w:rFonts w:ascii="Times New Roman" w:hAnsi="Times New Roman"/>
          <w:color w:val="000000" w:themeColor="text1"/>
          <w:sz w:val="20"/>
        </w:rPr>
      </w:pPr>
      <w:r w:rsidRPr="00F749E1">
        <w:rPr>
          <w:rFonts w:ascii="Times New Roman" w:hAnsi="Times New Roman"/>
          <w:color w:val="auto"/>
          <w:sz w:val="20"/>
        </w:rPr>
        <w:t>«Согласование</w:t>
      </w:r>
      <w:r w:rsidRPr="00FA2D50">
        <w:rPr>
          <w:rFonts w:ascii="Times New Roman" w:hAnsi="Times New Roman"/>
          <w:color w:val="auto"/>
          <w:szCs w:val="24"/>
        </w:rPr>
        <w:t xml:space="preserve"> </w:t>
      </w:r>
      <w:r w:rsidRPr="00FA2D50">
        <w:rPr>
          <w:rFonts w:ascii="Times New Roman" w:hAnsi="Times New Roman"/>
          <w:color w:val="auto"/>
          <w:sz w:val="20"/>
        </w:rPr>
        <w:t>архитектурно-художественного проекта</w:t>
      </w:r>
      <w:r w:rsidRPr="00FA2D50">
        <w:rPr>
          <w:rFonts w:ascii="Times New Roman" w:hAnsi="Times New Roman"/>
          <w:color w:val="000000" w:themeColor="text1"/>
          <w:sz w:val="20"/>
        </w:rPr>
        <w:t xml:space="preserve"> </w:t>
      </w:r>
    </w:p>
    <w:p w:rsidR="00353F92" w:rsidRDefault="00353F92" w:rsidP="00353F92">
      <w:pPr>
        <w:jc w:val="right"/>
        <w:rPr>
          <w:rFonts w:ascii="Times New Roman" w:hAnsi="Times New Roman"/>
          <w:color w:val="auto"/>
          <w:sz w:val="20"/>
        </w:rPr>
      </w:pPr>
      <w:r w:rsidRPr="00FA2D50">
        <w:rPr>
          <w:rFonts w:ascii="Times New Roman" w:hAnsi="Times New Roman"/>
          <w:color w:val="000000" w:themeColor="text1"/>
          <w:sz w:val="20"/>
        </w:rPr>
        <w:t>нестационарного торгового объекта, размещаемого</w:t>
      </w:r>
      <w:r w:rsidRPr="00F749E1">
        <w:rPr>
          <w:rFonts w:ascii="Times New Roman" w:hAnsi="Times New Roman"/>
          <w:color w:val="auto"/>
          <w:sz w:val="20"/>
        </w:rPr>
        <w:t xml:space="preserve"> </w:t>
      </w:r>
    </w:p>
    <w:p w:rsidR="00353F92" w:rsidRPr="00FA2D50" w:rsidRDefault="00353F92" w:rsidP="00353F92">
      <w:pPr>
        <w:jc w:val="right"/>
        <w:rPr>
          <w:rFonts w:ascii="Times New Roman" w:hAnsi="Times New Roman"/>
          <w:color w:val="000000" w:themeColor="text1"/>
          <w:sz w:val="20"/>
        </w:rPr>
      </w:pPr>
      <w:r w:rsidRPr="00F749E1">
        <w:rPr>
          <w:rFonts w:ascii="Times New Roman" w:hAnsi="Times New Roman"/>
          <w:color w:val="auto"/>
          <w:sz w:val="20"/>
        </w:rPr>
        <w:t>на территории Вышневолоцкого</w:t>
      </w:r>
    </w:p>
    <w:p w:rsidR="00353F92" w:rsidRPr="00F749E1" w:rsidRDefault="00353F92" w:rsidP="00353F92">
      <w:pPr>
        <w:jc w:val="right"/>
        <w:rPr>
          <w:rFonts w:asciiTheme="minorHAnsi" w:hAnsiTheme="minorHAnsi" w:cstheme="minorHAnsi"/>
          <w:sz w:val="20"/>
        </w:rPr>
      </w:pPr>
      <w:r w:rsidRPr="00F749E1">
        <w:rPr>
          <w:rFonts w:ascii="Times New Roman" w:hAnsi="Times New Roman"/>
          <w:color w:val="auto"/>
          <w:sz w:val="20"/>
        </w:rPr>
        <w:t xml:space="preserve"> городского округа Тверской области»</w:t>
      </w:r>
      <w:r w:rsidRPr="00F749E1">
        <w:rPr>
          <w:rFonts w:ascii="Times New Roman" w:hAnsi="Times New Roman"/>
          <w:sz w:val="20"/>
        </w:rPr>
        <w:t xml:space="preserve"> </w:t>
      </w:r>
    </w:p>
    <w:p w:rsidR="00CB7EAB" w:rsidRDefault="00CB7EAB" w:rsidP="00353F92">
      <w:pPr>
        <w:pStyle w:val="210"/>
        <w:keepNext/>
        <w:keepLines/>
        <w:shd w:val="clear" w:color="auto" w:fill="auto"/>
        <w:spacing w:after="373"/>
        <w:ind w:firstLine="0"/>
        <w:jc w:val="left"/>
        <w:rPr>
          <w:sz w:val="24"/>
          <w:szCs w:val="24"/>
        </w:rPr>
      </w:pPr>
    </w:p>
    <w:p w:rsidR="00CB7EAB" w:rsidRPr="00EE142A" w:rsidRDefault="00CB7EAB" w:rsidP="00CB7EAB">
      <w:pPr>
        <w:pStyle w:val="210"/>
        <w:keepNext/>
        <w:keepLines/>
        <w:shd w:val="clear" w:color="auto" w:fill="auto"/>
        <w:spacing w:after="373"/>
        <w:ind w:left="80" w:firstLine="0"/>
        <w:rPr>
          <w:sz w:val="24"/>
          <w:szCs w:val="24"/>
        </w:rPr>
      </w:pPr>
      <w:r>
        <w:rPr>
          <w:sz w:val="24"/>
          <w:szCs w:val="24"/>
        </w:rPr>
        <w:t>Блок-схема предоставления муниципальной услуги «Согласование проведения переустройства и (или) перепланировки в многоквартирном доме</w:t>
      </w:r>
      <w:r w:rsidRPr="00EE142A">
        <w:rPr>
          <w:sz w:val="24"/>
          <w:szCs w:val="24"/>
        </w:rPr>
        <w:t>"</w:t>
      </w:r>
      <w:bookmarkEnd w:id="1"/>
    </w:p>
    <w:tbl>
      <w:tblPr>
        <w:tblStyle w:val="afc"/>
        <w:tblW w:w="0" w:type="auto"/>
        <w:tblInd w:w="80" w:type="dxa"/>
        <w:tblLook w:val="04A0" w:firstRow="1" w:lastRow="0" w:firstColumn="1" w:lastColumn="0" w:noHBand="0" w:noVBand="1"/>
      </w:tblPr>
      <w:tblGrid>
        <w:gridCol w:w="10234"/>
      </w:tblGrid>
      <w:tr w:rsidR="00CB7EAB" w:rsidTr="00353F92">
        <w:tc>
          <w:tcPr>
            <w:tcW w:w="10234" w:type="dxa"/>
          </w:tcPr>
          <w:p w:rsidR="00CB7EAB" w:rsidRDefault="00CB7EAB" w:rsidP="00353F92">
            <w:pPr>
              <w:pStyle w:val="35"/>
              <w:shd w:val="clear" w:color="auto" w:fill="auto"/>
              <w:spacing w:before="0" w:after="208" w:line="230" w:lineRule="exact"/>
              <w:ind w:left="80" w:firstLine="0"/>
              <w:jc w:val="center"/>
              <w:rPr>
                <w:sz w:val="24"/>
                <w:szCs w:val="24"/>
              </w:rPr>
            </w:pPr>
            <w:r w:rsidRPr="00EE142A">
              <w:rPr>
                <w:sz w:val="24"/>
                <w:szCs w:val="24"/>
              </w:rPr>
              <w:t>Заявитель</w:t>
            </w:r>
          </w:p>
        </w:tc>
      </w:tr>
    </w:tbl>
    <w:p w:rsidR="00CB7EAB" w:rsidRPr="00064731" w:rsidRDefault="00CB7EAB" w:rsidP="00CB7EAB">
      <w:pPr>
        <w:pStyle w:val="35"/>
        <w:shd w:val="clear" w:color="auto" w:fill="auto"/>
        <w:spacing w:before="0" w:after="208" w:line="230" w:lineRule="exact"/>
        <w:ind w:firstLine="0"/>
        <w:rPr>
          <w:sz w:val="24"/>
          <w:szCs w:val="24"/>
        </w:rPr>
      </w:pPr>
      <w:r w:rsidRPr="00064731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ADE4" wp14:editId="374FF113">
                <wp:simplePos x="0" y="0"/>
                <wp:positionH relativeFrom="column">
                  <wp:posOffset>3075940</wp:posOffset>
                </wp:positionH>
                <wp:positionV relativeFrom="paragraph">
                  <wp:posOffset>24130</wp:posOffset>
                </wp:positionV>
                <wp:extent cx="45085" cy="257175"/>
                <wp:effectExtent l="19050" t="0" r="3111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F92" w:rsidRDefault="00353F92" w:rsidP="00CB7EAB">
                            <w:pPr>
                              <w:jc w:val="center"/>
                            </w:pPr>
                          </w:p>
                          <w:p w:rsidR="00353F92" w:rsidRDefault="00353F92" w:rsidP="00CB7EAB">
                            <w:pPr>
                              <w:jc w:val="center"/>
                            </w:pPr>
                          </w:p>
                          <w:p w:rsidR="00353F92" w:rsidRDefault="00353F92" w:rsidP="00CB7E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left:0;text-align:left;margin-left:242.2pt;margin-top:1.9pt;width:3.5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" adj="19707" fillcolor="#4f81bd [3204]" strokecolor="#243f60 [1604]" strokeweight="2pt">
                <v:textbox>
                  <w:txbxContent>
                    <w:p w:rsidR="00CB7EAB" w:rsidRDefault="00CB7EAB" w:rsidP="00CB7EAB">
                      <w:pPr>
                        <w:jc w:val="center"/>
                      </w:pPr>
                    </w:p>
                    <w:p w:rsidR="00CB7EAB" w:rsidRDefault="00CB7EAB" w:rsidP="00CB7EAB">
                      <w:pPr>
                        <w:jc w:val="center"/>
                      </w:pPr>
                    </w:p>
                    <w:p w:rsidR="00CB7EAB" w:rsidRDefault="00CB7EAB" w:rsidP="00CB7E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c"/>
        <w:tblW w:w="0" w:type="auto"/>
        <w:tblInd w:w="80" w:type="dxa"/>
        <w:tblLook w:val="04A0" w:firstRow="1" w:lastRow="0" w:firstColumn="1" w:lastColumn="0" w:noHBand="0" w:noVBand="1"/>
      </w:tblPr>
      <w:tblGrid>
        <w:gridCol w:w="10234"/>
      </w:tblGrid>
      <w:tr w:rsidR="00CB7EAB" w:rsidTr="00353F92">
        <w:tc>
          <w:tcPr>
            <w:tcW w:w="10234" w:type="dxa"/>
          </w:tcPr>
          <w:p w:rsidR="00CB7EAB" w:rsidRDefault="00CB7EAB" w:rsidP="00353F92">
            <w:pPr>
              <w:pStyle w:val="35"/>
              <w:shd w:val="clear" w:color="auto" w:fill="auto"/>
              <w:spacing w:before="0" w:after="0" w:line="230" w:lineRule="exact"/>
              <w:ind w:left="80" w:firstLine="0"/>
              <w:jc w:val="center"/>
              <w:rPr>
                <w:sz w:val="24"/>
                <w:szCs w:val="24"/>
              </w:rPr>
            </w:pPr>
            <w:r w:rsidRPr="00EE142A">
              <w:rPr>
                <w:sz w:val="24"/>
                <w:szCs w:val="24"/>
              </w:rPr>
              <w:t>Прием и регистрация заявле</w:t>
            </w:r>
            <w:r w:rsidRPr="00353F92">
              <w:rPr>
                <w:rStyle w:val="18"/>
                <w:rFonts w:eastAsia="Courier New"/>
                <w:sz w:val="24"/>
                <w:szCs w:val="24"/>
                <w:u w:val="none"/>
              </w:rPr>
              <w:t>ния</w:t>
            </w:r>
            <w:r w:rsidRPr="00EE142A">
              <w:rPr>
                <w:sz w:val="24"/>
                <w:szCs w:val="24"/>
              </w:rPr>
              <w:t xml:space="preserve"> и документов на предоставление муниципальной</w:t>
            </w:r>
          </w:p>
          <w:p w:rsidR="00CB7EAB" w:rsidRDefault="00353F92" w:rsidP="00353F92">
            <w:pPr>
              <w:pStyle w:val="35"/>
              <w:shd w:val="clear" w:color="auto" w:fill="auto"/>
              <w:spacing w:before="0" w:after="0" w:line="230" w:lineRule="exact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B7EAB">
              <w:rPr>
                <w:sz w:val="24"/>
                <w:szCs w:val="24"/>
              </w:rPr>
              <w:t>слуги 1 рабочий день</w:t>
            </w:r>
          </w:p>
          <w:p w:rsidR="00CB7EAB" w:rsidRDefault="00CB7EAB" w:rsidP="00353F92">
            <w:pPr>
              <w:pStyle w:val="3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E0394D" wp14:editId="0502F8D2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141605</wp:posOffset>
                      </wp:positionV>
                      <wp:extent cx="45085" cy="257175"/>
                      <wp:effectExtent l="19050" t="0" r="31115" b="476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39.25pt;margin-top:11.15pt;width:3.5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" adj="19707" fillcolor="#4f81bd" strokecolor="#385d8a" strokeweight="2pt"/>
                  </w:pict>
                </mc:Fallback>
              </mc:AlternateContent>
            </w:r>
          </w:p>
        </w:tc>
      </w:tr>
    </w:tbl>
    <w:p w:rsidR="00CB7EAB" w:rsidRDefault="00CB7EAB" w:rsidP="00CB7EAB">
      <w:pPr>
        <w:pStyle w:val="35"/>
        <w:shd w:val="clear" w:color="auto" w:fill="auto"/>
        <w:spacing w:before="0" w:after="315" w:line="278" w:lineRule="exact"/>
        <w:ind w:firstLine="0"/>
        <w:rPr>
          <w:sz w:val="24"/>
          <w:szCs w:val="24"/>
        </w:rPr>
      </w:pPr>
    </w:p>
    <w:tbl>
      <w:tblPr>
        <w:tblStyle w:val="afc"/>
        <w:tblW w:w="0" w:type="auto"/>
        <w:tblInd w:w="80" w:type="dxa"/>
        <w:tblLook w:val="04A0" w:firstRow="1" w:lastRow="0" w:firstColumn="1" w:lastColumn="0" w:noHBand="0" w:noVBand="1"/>
      </w:tblPr>
      <w:tblGrid>
        <w:gridCol w:w="10234"/>
      </w:tblGrid>
      <w:tr w:rsidR="00CB7EAB" w:rsidTr="00353F92">
        <w:tc>
          <w:tcPr>
            <w:tcW w:w="10234" w:type="dxa"/>
          </w:tcPr>
          <w:p w:rsidR="00CB7EAB" w:rsidRDefault="00CB7EAB" w:rsidP="00353F92">
            <w:pPr>
              <w:pStyle w:val="35"/>
              <w:shd w:val="clear" w:color="auto" w:fill="auto"/>
              <w:spacing w:before="0" w:after="315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EE142A">
              <w:rPr>
                <w:sz w:val="24"/>
                <w:szCs w:val="24"/>
              </w:rPr>
              <w:t>Принятие решения о согласовании или об отказе в согласовании проведения переустройства</w:t>
            </w:r>
            <w:r>
              <w:rPr>
                <w:sz w:val="24"/>
                <w:szCs w:val="24"/>
              </w:rPr>
              <w:t xml:space="preserve"> и  (или) перепланировки помещения в многоквартирном доме 45 дней</w:t>
            </w:r>
          </w:p>
        </w:tc>
      </w:tr>
    </w:tbl>
    <w:p w:rsidR="00CB7EAB" w:rsidRDefault="00CB7EAB" w:rsidP="00CB7EAB">
      <w:pPr>
        <w:pStyle w:val="35"/>
        <w:shd w:val="clear" w:color="auto" w:fill="auto"/>
        <w:spacing w:before="0" w:after="315" w:line="278" w:lineRule="exact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04C74" wp14:editId="3251F8E0">
                <wp:simplePos x="0" y="0"/>
                <wp:positionH relativeFrom="column">
                  <wp:posOffset>3113405</wp:posOffset>
                </wp:positionH>
                <wp:positionV relativeFrom="paragraph">
                  <wp:posOffset>3175</wp:posOffset>
                </wp:positionV>
                <wp:extent cx="45085" cy="257175"/>
                <wp:effectExtent l="19050" t="0" r="31115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" o:spid="_x0000_s1026" type="#_x0000_t67" style="position:absolute;margin-left:245.15pt;margin-top:.25pt;width:3.5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" adj="19707" fillcolor="#4f81bd" strokecolor="#385d8a" strokeweight="2pt"/>
            </w:pict>
          </mc:Fallback>
        </mc:AlternateContent>
      </w:r>
    </w:p>
    <w:tbl>
      <w:tblPr>
        <w:tblStyle w:val="afc"/>
        <w:tblW w:w="0" w:type="auto"/>
        <w:tblInd w:w="80" w:type="dxa"/>
        <w:tblLook w:val="04A0" w:firstRow="1" w:lastRow="0" w:firstColumn="1" w:lastColumn="0" w:noHBand="0" w:noVBand="1"/>
      </w:tblPr>
      <w:tblGrid>
        <w:gridCol w:w="10234"/>
      </w:tblGrid>
      <w:tr w:rsidR="00CB7EAB" w:rsidTr="00353F92">
        <w:tc>
          <w:tcPr>
            <w:tcW w:w="10234" w:type="dxa"/>
          </w:tcPr>
          <w:p w:rsidR="00CB7EAB" w:rsidRPr="00EE142A" w:rsidRDefault="00CB7EAB" w:rsidP="00353F92">
            <w:pPr>
              <w:pStyle w:val="35"/>
              <w:shd w:val="clear" w:color="auto" w:fill="auto"/>
              <w:spacing w:before="0" w:after="0" w:line="230" w:lineRule="exact"/>
              <w:ind w:left="80" w:firstLine="0"/>
              <w:jc w:val="center"/>
              <w:rPr>
                <w:sz w:val="24"/>
                <w:szCs w:val="24"/>
              </w:rPr>
            </w:pPr>
            <w:r w:rsidRPr="00EE142A">
              <w:rPr>
                <w:sz w:val="24"/>
                <w:szCs w:val="24"/>
              </w:rPr>
              <w:t>Выдача (направление) документов по результатам предоставления муниципальной</w:t>
            </w:r>
          </w:p>
          <w:p w:rsidR="00CB7EAB" w:rsidRDefault="00CB7EAB" w:rsidP="00353F92">
            <w:pPr>
              <w:pStyle w:val="3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3 рабочих дня</w:t>
            </w:r>
          </w:p>
          <w:p w:rsidR="00353F92" w:rsidRDefault="00353F92" w:rsidP="00353F92">
            <w:pPr>
              <w:pStyle w:val="3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B7EAB" w:rsidRDefault="00CB7EAB" w:rsidP="00CB7EAB">
      <w:pPr>
        <w:pStyle w:val="35"/>
        <w:shd w:val="clear" w:color="auto" w:fill="auto"/>
        <w:spacing w:before="0" w:after="0" w:line="230" w:lineRule="exact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57116" wp14:editId="6A9005F2">
                <wp:simplePos x="0" y="0"/>
                <wp:positionH relativeFrom="column">
                  <wp:posOffset>3094355</wp:posOffset>
                </wp:positionH>
                <wp:positionV relativeFrom="paragraph">
                  <wp:posOffset>1270</wp:posOffset>
                </wp:positionV>
                <wp:extent cx="45085" cy="257175"/>
                <wp:effectExtent l="19050" t="0" r="3111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243.65pt;margin-top:.1pt;width:3.5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" adj="19707" fillcolor="#4f81bd" strokecolor="#385d8a" strokeweight="2pt"/>
            </w:pict>
          </mc:Fallback>
        </mc:AlternateContent>
      </w:r>
    </w:p>
    <w:p w:rsidR="00CB7EAB" w:rsidRDefault="00CB7EAB" w:rsidP="00CB7EAB">
      <w:pPr>
        <w:pStyle w:val="35"/>
        <w:shd w:val="clear" w:color="auto" w:fill="auto"/>
        <w:spacing w:before="0" w:after="0" w:line="230" w:lineRule="exact"/>
        <w:ind w:firstLine="0"/>
        <w:rPr>
          <w:sz w:val="24"/>
          <w:szCs w:val="24"/>
        </w:rPr>
      </w:pPr>
    </w:p>
    <w:tbl>
      <w:tblPr>
        <w:tblStyle w:val="afc"/>
        <w:tblW w:w="0" w:type="auto"/>
        <w:tblInd w:w="80" w:type="dxa"/>
        <w:tblLook w:val="04A0" w:firstRow="1" w:lastRow="0" w:firstColumn="1" w:lastColumn="0" w:noHBand="0" w:noVBand="1"/>
      </w:tblPr>
      <w:tblGrid>
        <w:gridCol w:w="10234"/>
      </w:tblGrid>
      <w:tr w:rsidR="00CB7EAB" w:rsidTr="00353F92">
        <w:tc>
          <w:tcPr>
            <w:tcW w:w="10234" w:type="dxa"/>
          </w:tcPr>
          <w:p w:rsidR="00CB7EAB" w:rsidRDefault="00CB7EAB" w:rsidP="00353F92">
            <w:pPr>
              <w:pStyle w:val="3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  <w:p w:rsidR="00CB7EAB" w:rsidRDefault="00CB7EAB" w:rsidP="00353F92">
            <w:pPr>
              <w:pStyle w:val="3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15DAE" w:rsidRDefault="00115DAE" w:rsidP="00460D83">
      <w:pPr>
        <w:rPr>
          <w:rFonts w:asciiTheme="minorHAnsi" w:hAnsiTheme="minorHAnsi" w:cstheme="minorHAnsi"/>
          <w:sz w:val="20"/>
        </w:rPr>
      </w:pPr>
    </w:p>
    <w:sectPr w:rsidR="00115DAE" w:rsidSect="00EA5441">
      <w:pgSz w:w="11900" w:h="16840"/>
      <w:pgMar w:top="1134" w:right="567" w:bottom="1134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96" w:rsidRDefault="00F66496" w:rsidP="006E0E33">
      <w:r>
        <w:separator/>
      </w:r>
    </w:p>
  </w:endnote>
  <w:endnote w:type="continuationSeparator" w:id="0">
    <w:p w:rsidR="00F66496" w:rsidRDefault="00F66496" w:rsidP="006E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212093877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:rsidR="00353F92" w:rsidRDefault="00353F92" w:rsidP="006E19F9">
        <w:pPr>
          <w:pStyle w:val="af6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:rsidR="00353F92" w:rsidRDefault="00353F9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-1557848165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:rsidR="00353F92" w:rsidRDefault="00353F92" w:rsidP="006E19F9">
        <w:pPr>
          <w:pStyle w:val="af6"/>
          <w:framePr w:wrap="none" w:vAnchor="text" w:hAnchor="margin" w:xAlign="center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49061B">
          <w:rPr>
            <w:rStyle w:val="af8"/>
            <w:noProof/>
          </w:rPr>
          <w:t>22</w:t>
        </w:r>
        <w:r>
          <w:rPr>
            <w:rStyle w:val="af8"/>
          </w:rPr>
          <w:fldChar w:fldCharType="end"/>
        </w:r>
      </w:p>
    </w:sdtContent>
  </w:sdt>
  <w:p w:rsidR="00353F92" w:rsidRDefault="00353F9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92" w:rsidRDefault="00353F9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96" w:rsidRDefault="00F66496" w:rsidP="006E0E33">
      <w:r>
        <w:separator/>
      </w:r>
    </w:p>
  </w:footnote>
  <w:footnote w:type="continuationSeparator" w:id="0">
    <w:p w:rsidR="00F66496" w:rsidRDefault="00F66496" w:rsidP="006E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92" w:rsidRDefault="00353F9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92" w:rsidRDefault="00353F92">
    <w:pPr>
      <w:pStyle w:val="af9"/>
    </w:pPr>
  </w:p>
  <w:p w:rsidR="00353F92" w:rsidRDefault="00353F92">
    <w:pPr>
      <w:pStyle w:val="af9"/>
    </w:pPr>
  </w:p>
  <w:p w:rsidR="00353F92" w:rsidRDefault="00353F92">
    <w:pPr>
      <w:pStyle w:val="af9"/>
    </w:pPr>
  </w:p>
  <w:p w:rsidR="00353F92" w:rsidRDefault="00353F92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92" w:rsidRDefault="00353F9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2931"/>
    <w:multiLevelType w:val="hybridMultilevel"/>
    <w:tmpl w:val="43240FB2"/>
    <w:lvl w:ilvl="0" w:tplc="71B234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0636C5"/>
    <w:multiLevelType w:val="hybridMultilevel"/>
    <w:tmpl w:val="4EF683E4"/>
    <w:lvl w:ilvl="0" w:tplc="3A72AE16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57B6F97"/>
    <w:multiLevelType w:val="hybridMultilevel"/>
    <w:tmpl w:val="6E924CFA"/>
    <w:lvl w:ilvl="0" w:tplc="35B0E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316CE"/>
    <w:multiLevelType w:val="hybridMultilevel"/>
    <w:tmpl w:val="4624230A"/>
    <w:lvl w:ilvl="0" w:tplc="35B0EBA4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252B9B"/>
    <w:multiLevelType w:val="hybridMultilevel"/>
    <w:tmpl w:val="5DA619F4"/>
    <w:lvl w:ilvl="0" w:tplc="0419000F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9C7D26"/>
    <w:multiLevelType w:val="hybridMultilevel"/>
    <w:tmpl w:val="CFAA61FE"/>
    <w:lvl w:ilvl="0" w:tplc="EC5AFEFA">
      <w:start w:val="1"/>
      <w:numFmt w:val="decimal"/>
      <w:lvlText w:val="%1)"/>
      <w:lvlJc w:val="left"/>
      <w:pPr>
        <w:tabs>
          <w:tab w:val="num" w:pos="709"/>
        </w:tabs>
        <w:ind w:left="737" w:hanging="624"/>
      </w:pPr>
      <w:rPr>
        <w:rFonts w:ascii="Times New Roman" w:eastAsia="Times New Roman" w:hAnsi="Times New Roman" w:cs="Times New Roman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DA1451"/>
    <w:multiLevelType w:val="hybridMultilevel"/>
    <w:tmpl w:val="CC5A3726"/>
    <w:lvl w:ilvl="0" w:tplc="5224A620">
      <w:start w:val="1"/>
      <w:numFmt w:val="decimal"/>
      <w:lvlText w:val="%1."/>
      <w:lvlJc w:val="right"/>
      <w:pPr>
        <w:tabs>
          <w:tab w:val="num" w:pos="709"/>
        </w:tabs>
        <w:ind w:left="737" w:hanging="624"/>
      </w:pPr>
      <w:rPr>
        <w:rFonts w:ascii="Times New Roman" w:hAnsi="Times New Roman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712D3E"/>
    <w:multiLevelType w:val="hybridMultilevel"/>
    <w:tmpl w:val="F222C6B8"/>
    <w:lvl w:ilvl="0" w:tplc="1B445124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4F796D"/>
    <w:multiLevelType w:val="hybridMultilevel"/>
    <w:tmpl w:val="3008F858"/>
    <w:lvl w:ilvl="0" w:tplc="35B0EBA4">
      <w:start w:val="1"/>
      <w:numFmt w:val="bullet"/>
      <w:lvlText w:val=""/>
      <w:lvlJc w:val="left"/>
      <w:pPr>
        <w:tabs>
          <w:tab w:val="num" w:pos="709"/>
        </w:tabs>
        <w:ind w:left="737" w:hanging="624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86334D"/>
    <w:multiLevelType w:val="hybridMultilevel"/>
    <w:tmpl w:val="86D630C4"/>
    <w:lvl w:ilvl="0" w:tplc="35B0EBA4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1E002B"/>
    <w:multiLevelType w:val="hybridMultilevel"/>
    <w:tmpl w:val="3162F0A4"/>
    <w:lvl w:ilvl="0" w:tplc="5A54D4C0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B747D4"/>
    <w:multiLevelType w:val="hybridMultilevel"/>
    <w:tmpl w:val="C472F9D2"/>
    <w:lvl w:ilvl="0" w:tplc="35B0EBA4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109F3"/>
    <w:multiLevelType w:val="hybridMultilevel"/>
    <w:tmpl w:val="C1D0D7D2"/>
    <w:lvl w:ilvl="0" w:tplc="35B0EBA4">
      <w:start w:val="1"/>
      <w:numFmt w:val="bullet"/>
      <w:lvlText w:val=""/>
      <w:lvlJc w:val="left"/>
      <w:pPr>
        <w:tabs>
          <w:tab w:val="num" w:pos="709"/>
        </w:tabs>
        <w:ind w:left="737" w:hanging="624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FE0658"/>
    <w:multiLevelType w:val="hybridMultilevel"/>
    <w:tmpl w:val="3F366AFA"/>
    <w:lvl w:ilvl="0" w:tplc="35B0EBA4">
      <w:start w:val="1"/>
      <w:numFmt w:val="bullet"/>
      <w:lvlText w:val=""/>
      <w:lvlJc w:val="left"/>
      <w:pPr>
        <w:tabs>
          <w:tab w:val="num" w:pos="1418"/>
        </w:tabs>
        <w:ind w:left="1446" w:hanging="624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A4435F6"/>
    <w:multiLevelType w:val="hybridMultilevel"/>
    <w:tmpl w:val="AADE7930"/>
    <w:lvl w:ilvl="0" w:tplc="C130FB5C">
      <w:start w:val="1"/>
      <w:numFmt w:val="decimal"/>
      <w:lvlText w:val="%1)"/>
      <w:lvlJc w:val="left"/>
      <w:pPr>
        <w:tabs>
          <w:tab w:val="num" w:pos="709"/>
        </w:tabs>
        <w:ind w:left="737" w:hanging="624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7E38C1"/>
    <w:multiLevelType w:val="hybridMultilevel"/>
    <w:tmpl w:val="3E583F46"/>
    <w:lvl w:ilvl="0" w:tplc="AA667FBC">
      <w:start w:val="2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DF27DF"/>
    <w:multiLevelType w:val="hybridMultilevel"/>
    <w:tmpl w:val="C43E0F1A"/>
    <w:lvl w:ilvl="0" w:tplc="58B45E08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B468E0"/>
    <w:multiLevelType w:val="hybridMultilevel"/>
    <w:tmpl w:val="65F25FD2"/>
    <w:lvl w:ilvl="0" w:tplc="9544FA02">
      <w:start w:val="1"/>
      <w:numFmt w:val="decimal"/>
      <w:lvlText w:val="%1)"/>
      <w:lvlJc w:val="left"/>
      <w:pPr>
        <w:tabs>
          <w:tab w:val="num" w:pos="596"/>
        </w:tabs>
        <w:ind w:left="624" w:hanging="624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9">
    <w:nsid w:val="388A385F"/>
    <w:multiLevelType w:val="hybridMultilevel"/>
    <w:tmpl w:val="AE84795A"/>
    <w:lvl w:ilvl="0" w:tplc="E55A6258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7C6ED9"/>
    <w:multiLevelType w:val="hybridMultilevel"/>
    <w:tmpl w:val="9BC4542E"/>
    <w:lvl w:ilvl="0" w:tplc="58B45E08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B5095"/>
    <w:multiLevelType w:val="hybridMultilevel"/>
    <w:tmpl w:val="7B225158"/>
    <w:lvl w:ilvl="0" w:tplc="95C4215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2730AD"/>
    <w:multiLevelType w:val="hybridMultilevel"/>
    <w:tmpl w:val="B0B0E8FA"/>
    <w:lvl w:ilvl="0" w:tplc="57E8B2A4">
      <w:start w:val="27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2013760"/>
    <w:multiLevelType w:val="hybridMultilevel"/>
    <w:tmpl w:val="C2642440"/>
    <w:lvl w:ilvl="0" w:tplc="58B45E08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61050E"/>
    <w:multiLevelType w:val="hybridMultilevel"/>
    <w:tmpl w:val="4B4059A2"/>
    <w:lvl w:ilvl="0" w:tplc="35B0EBA4">
      <w:start w:val="1"/>
      <w:numFmt w:val="bullet"/>
      <w:lvlText w:val=""/>
      <w:lvlJc w:val="left"/>
      <w:pPr>
        <w:tabs>
          <w:tab w:val="num" w:pos="709"/>
        </w:tabs>
        <w:ind w:left="737" w:hanging="624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6C11B7"/>
    <w:multiLevelType w:val="hybridMultilevel"/>
    <w:tmpl w:val="C43E0F1A"/>
    <w:lvl w:ilvl="0" w:tplc="58B45E08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231C0E"/>
    <w:multiLevelType w:val="hybridMultilevel"/>
    <w:tmpl w:val="94A052DE"/>
    <w:lvl w:ilvl="0" w:tplc="7518AA94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280ACA"/>
    <w:multiLevelType w:val="hybridMultilevel"/>
    <w:tmpl w:val="49B4CA9A"/>
    <w:lvl w:ilvl="0" w:tplc="F8848EF2">
      <w:start w:val="1"/>
      <w:numFmt w:val="decimal"/>
      <w:lvlText w:val="%1)"/>
      <w:lvlJc w:val="left"/>
      <w:pPr>
        <w:tabs>
          <w:tab w:val="num" w:pos="709"/>
        </w:tabs>
        <w:ind w:left="737" w:hanging="624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A31B1E"/>
    <w:multiLevelType w:val="hybridMultilevel"/>
    <w:tmpl w:val="F270791E"/>
    <w:lvl w:ilvl="0" w:tplc="35B0E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3539AF"/>
    <w:multiLevelType w:val="hybridMultilevel"/>
    <w:tmpl w:val="A8486B6A"/>
    <w:lvl w:ilvl="0" w:tplc="34389E6C">
      <w:start w:val="1"/>
      <w:numFmt w:val="decimal"/>
      <w:lvlText w:val="%1)"/>
      <w:lvlJc w:val="left"/>
      <w:pPr>
        <w:tabs>
          <w:tab w:val="num" w:pos="709"/>
        </w:tabs>
        <w:ind w:left="737" w:hanging="624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E05A64"/>
    <w:multiLevelType w:val="hybridMultilevel"/>
    <w:tmpl w:val="AC5488AA"/>
    <w:lvl w:ilvl="0" w:tplc="BA26C37A">
      <w:start w:val="2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0377A84"/>
    <w:multiLevelType w:val="hybridMultilevel"/>
    <w:tmpl w:val="B5C82EE0"/>
    <w:lvl w:ilvl="0" w:tplc="35B0EBA4">
      <w:start w:val="1"/>
      <w:numFmt w:val="bullet"/>
      <w:lvlText w:val=""/>
      <w:lvlJc w:val="left"/>
      <w:pPr>
        <w:tabs>
          <w:tab w:val="num" w:pos="709"/>
        </w:tabs>
        <w:ind w:left="737" w:hanging="624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4B14CE"/>
    <w:multiLevelType w:val="hybridMultilevel"/>
    <w:tmpl w:val="A6F6D704"/>
    <w:lvl w:ilvl="0" w:tplc="40267D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8E74F4"/>
    <w:multiLevelType w:val="hybridMultilevel"/>
    <w:tmpl w:val="D764D1E4"/>
    <w:lvl w:ilvl="0" w:tplc="B4968BBE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763949"/>
    <w:multiLevelType w:val="hybridMultilevel"/>
    <w:tmpl w:val="82BE5200"/>
    <w:lvl w:ilvl="0" w:tplc="1E96B680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C61AEE"/>
    <w:multiLevelType w:val="hybridMultilevel"/>
    <w:tmpl w:val="3BF80B54"/>
    <w:lvl w:ilvl="0" w:tplc="D03C35E0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2F1878"/>
    <w:multiLevelType w:val="hybridMultilevel"/>
    <w:tmpl w:val="90F0AA70"/>
    <w:lvl w:ilvl="0" w:tplc="FFB672DA">
      <w:start w:val="1"/>
      <w:numFmt w:val="decimal"/>
      <w:lvlText w:val="%1)"/>
      <w:lvlJc w:val="left"/>
      <w:pPr>
        <w:tabs>
          <w:tab w:val="num" w:pos="596"/>
        </w:tabs>
        <w:ind w:left="624" w:hanging="624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7">
    <w:nsid w:val="69AC294B"/>
    <w:multiLevelType w:val="hybridMultilevel"/>
    <w:tmpl w:val="443C0188"/>
    <w:lvl w:ilvl="0" w:tplc="08A02ED4">
      <w:start w:val="1"/>
      <w:numFmt w:val="decimal"/>
      <w:lvlText w:val="%1)"/>
      <w:lvlJc w:val="left"/>
      <w:pPr>
        <w:tabs>
          <w:tab w:val="num" w:pos="709"/>
        </w:tabs>
        <w:ind w:left="737" w:hanging="624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434AA4"/>
    <w:multiLevelType w:val="hybridMultilevel"/>
    <w:tmpl w:val="1B20DE96"/>
    <w:lvl w:ilvl="0" w:tplc="BFA6FC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39">
    <w:nsid w:val="6BCA7226"/>
    <w:multiLevelType w:val="hybridMultilevel"/>
    <w:tmpl w:val="C276C740"/>
    <w:lvl w:ilvl="0" w:tplc="35B0EBA4">
      <w:start w:val="1"/>
      <w:numFmt w:val="bullet"/>
      <w:lvlText w:val=""/>
      <w:lvlJc w:val="left"/>
      <w:pPr>
        <w:tabs>
          <w:tab w:val="num" w:pos="709"/>
        </w:tabs>
        <w:ind w:left="737" w:hanging="624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D704327"/>
    <w:multiLevelType w:val="hybridMultilevel"/>
    <w:tmpl w:val="DAC8BFD0"/>
    <w:lvl w:ilvl="0" w:tplc="35B0EBA4">
      <w:start w:val="1"/>
      <w:numFmt w:val="bullet"/>
      <w:lvlText w:val=""/>
      <w:lvlJc w:val="left"/>
      <w:pPr>
        <w:tabs>
          <w:tab w:val="num" w:pos="709"/>
        </w:tabs>
        <w:ind w:left="737" w:hanging="624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1551E0"/>
    <w:multiLevelType w:val="hybridMultilevel"/>
    <w:tmpl w:val="3AD0A5FC"/>
    <w:lvl w:ilvl="0" w:tplc="6478B49C">
      <w:start w:val="1"/>
      <w:numFmt w:val="decimal"/>
      <w:lvlText w:val="%1)"/>
      <w:lvlJc w:val="left"/>
      <w:pPr>
        <w:tabs>
          <w:tab w:val="num" w:pos="709"/>
        </w:tabs>
        <w:ind w:left="737" w:hanging="624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212650A"/>
    <w:multiLevelType w:val="hybridMultilevel"/>
    <w:tmpl w:val="CA48C184"/>
    <w:lvl w:ilvl="0" w:tplc="5B6CC906">
      <w:start w:val="1"/>
      <w:numFmt w:val="decimal"/>
      <w:lvlText w:val="%1)"/>
      <w:lvlJc w:val="left"/>
      <w:pPr>
        <w:tabs>
          <w:tab w:val="num" w:pos="709"/>
        </w:tabs>
        <w:ind w:left="737" w:hanging="624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8165A3"/>
    <w:multiLevelType w:val="hybridMultilevel"/>
    <w:tmpl w:val="8AEA9942"/>
    <w:lvl w:ilvl="0" w:tplc="E2CE7CCE">
      <w:start w:val="1"/>
      <w:numFmt w:val="decimal"/>
      <w:lvlText w:val="%1)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4B81AC1"/>
    <w:multiLevelType w:val="hybridMultilevel"/>
    <w:tmpl w:val="29DC40FE"/>
    <w:lvl w:ilvl="0" w:tplc="35B0EBA4">
      <w:start w:val="1"/>
      <w:numFmt w:val="bullet"/>
      <w:lvlText w:val=""/>
      <w:lvlJc w:val="left"/>
      <w:pPr>
        <w:tabs>
          <w:tab w:val="num" w:pos="709"/>
        </w:tabs>
        <w:ind w:left="737" w:hanging="624"/>
      </w:pPr>
      <w:rPr>
        <w:rFonts w:ascii="Symbol" w:hAnsi="Symbol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4D6505"/>
    <w:multiLevelType w:val="hybridMultilevel"/>
    <w:tmpl w:val="E0E44E14"/>
    <w:lvl w:ilvl="0" w:tplc="10865DDA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543787"/>
    <w:multiLevelType w:val="hybridMultilevel"/>
    <w:tmpl w:val="D15C2EAC"/>
    <w:lvl w:ilvl="0" w:tplc="35B0E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26F19"/>
    <w:multiLevelType w:val="hybridMultilevel"/>
    <w:tmpl w:val="C43E0F1A"/>
    <w:lvl w:ilvl="0" w:tplc="58B45E08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6"/>
  </w:num>
  <w:num w:numId="3">
    <w:abstractNumId w:val="13"/>
  </w:num>
  <w:num w:numId="4">
    <w:abstractNumId w:val="28"/>
  </w:num>
  <w:num w:numId="5">
    <w:abstractNumId w:val="6"/>
  </w:num>
  <w:num w:numId="6">
    <w:abstractNumId w:val="39"/>
  </w:num>
  <w:num w:numId="7">
    <w:abstractNumId w:val="31"/>
  </w:num>
  <w:num w:numId="8">
    <w:abstractNumId w:val="9"/>
  </w:num>
  <w:num w:numId="9">
    <w:abstractNumId w:val="29"/>
  </w:num>
  <w:num w:numId="10">
    <w:abstractNumId w:val="15"/>
  </w:num>
  <w:num w:numId="11">
    <w:abstractNumId w:val="36"/>
  </w:num>
  <w:num w:numId="12">
    <w:abstractNumId w:val="41"/>
  </w:num>
  <w:num w:numId="13">
    <w:abstractNumId w:val="18"/>
  </w:num>
  <w:num w:numId="14">
    <w:abstractNumId w:val="27"/>
  </w:num>
  <w:num w:numId="15">
    <w:abstractNumId w:val="14"/>
  </w:num>
  <w:num w:numId="16">
    <w:abstractNumId w:val="37"/>
  </w:num>
  <w:num w:numId="17">
    <w:abstractNumId w:val="40"/>
  </w:num>
  <w:num w:numId="18">
    <w:abstractNumId w:val="24"/>
  </w:num>
  <w:num w:numId="19">
    <w:abstractNumId w:val="44"/>
  </w:num>
  <w:num w:numId="20">
    <w:abstractNumId w:val="42"/>
  </w:num>
  <w:num w:numId="21">
    <w:abstractNumId w:val="47"/>
  </w:num>
  <w:num w:numId="22">
    <w:abstractNumId w:val="20"/>
  </w:num>
  <w:num w:numId="23">
    <w:abstractNumId w:val="43"/>
  </w:num>
  <w:num w:numId="24">
    <w:abstractNumId w:val="3"/>
  </w:num>
  <w:num w:numId="25">
    <w:abstractNumId w:val="10"/>
  </w:num>
  <w:num w:numId="26">
    <w:abstractNumId w:val="4"/>
  </w:num>
  <w:num w:numId="27">
    <w:abstractNumId w:val="12"/>
  </w:num>
  <w:num w:numId="28">
    <w:abstractNumId w:val="8"/>
  </w:num>
  <w:num w:numId="29">
    <w:abstractNumId w:val="2"/>
  </w:num>
  <w:num w:numId="30">
    <w:abstractNumId w:val="25"/>
  </w:num>
  <w:num w:numId="31">
    <w:abstractNumId w:val="38"/>
  </w:num>
  <w:num w:numId="32">
    <w:abstractNumId w:val="17"/>
  </w:num>
  <w:num w:numId="33">
    <w:abstractNumId w:val="32"/>
  </w:num>
  <w:num w:numId="34">
    <w:abstractNumId w:val="23"/>
  </w:num>
  <w:num w:numId="35">
    <w:abstractNumId w:val="11"/>
  </w:num>
  <w:num w:numId="36">
    <w:abstractNumId w:val="19"/>
  </w:num>
  <w:num w:numId="37">
    <w:abstractNumId w:val="34"/>
  </w:num>
  <w:num w:numId="38">
    <w:abstractNumId w:val="33"/>
  </w:num>
  <w:num w:numId="39">
    <w:abstractNumId w:val="1"/>
  </w:num>
  <w:num w:numId="40">
    <w:abstractNumId w:val="16"/>
  </w:num>
  <w:num w:numId="41">
    <w:abstractNumId w:val="5"/>
  </w:num>
  <w:num w:numId="42">
    <w:abstractNumId w:val="21"/>
  </w:num>
  <w:num w:numId="43">
    <w:abstractNumId w:val="26"/>
  </w:num>
  <w:num w:numId="44">
    <w:abstractNumId w:val="35"/>
  </w:num>
  <w:num w:numId="45">
    <w:abstractNumId w:val="2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4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FF"/>
    <w:rsid w:val="000011C3"/>
    <w:rsid w:val="00001FFC"/>
    <w:rsid w:val="00002B6F"/>
    <w:rsid w:val="00012428"/>
    <w:rsid w:val="00012D07"/>
    <w:rsid w:val="0003343C"/>
    <w:rsid w:val="00033FE4"/>
    <w:rsid w:val="000412F8"/>
    <w:rsid w:val="00043C91"/>
    <w:rsid w:val="00052AE7"/>
    <w:rsid w:val="00056180"/>
    <w:rsid w:val="00060E15"/>
    <w:rsid w:val="000667BF"/>
    <w:rsid w:val="000750FF"/>
    <w:rsid w:val="0008605F"/>
    <w:rsid w:val="00093FE1"/>
    <w:rsid w:val="000A1B10"/>
    <w:rsid w:val="000A3FF7"/>
    <w:rsid w:val="000C2614"/>
    <w:rsid w:val="000D78AD"/>
    <w:rsid w:val="000E1F70"/>
    <w:rsid w:val="00101835"/>
    <w:rsid w:val="00113B9F"/>
    <w:rsid w:val="0011546B"/>
    <w:rsid w:val="00115DAE"/>
    <w:rsid w:val="00137175"/>
    <w:rsid w:val="001375D0"/>
    <w:rsid w:val="00137C90"/>
    <w:rsid w:val="00145076"/>
    <w:rsid w:val="001624BC"/>
    <w:rsid w:val="001649E9"/>
    <w:rsid w:val="00185A52"/>
    <w:rsid w:val="001B0B4F"/>
    <w:rsid w:val="001B1A39"/>
    <w:rsid w:val="001B45A9"/>
    <w:rsid w:val="001C706A"/>
    <w:rsid w:val="001D6EA8"/>
    <w:rsid w:val="001E3426"/>
    <w:rsid w:val="001E4465"/>
    <w:rsid w:val="00203082"/>
    <w:rsid w:val="00213BC3"/>
    <w:rsid w:val="00217A3B"/>
    <w:rsid w:val="002242DF"/>
    <w:rsid w:val="00230940"/>
    <w:rsid w:val="002401AC"/>
    <w:rsid w:val="00241FED"/>
    <w:rsid w:val="0024393B"/>
    <w:rsid w:val="00250360"/>
    <w:rsid w:val="00254F75"/>
    <w:rsid w:val="00256262"/>
    <w:rsid w:val="00273AF5"/>
    <w:rsid w:val="002851D0"/>
    <w:rsid w:val="00291AA3"/>
    <w:rsid w:val="0029462A"/>
    <w:rsid w:val="002A2256"/>
    <w:rsid w:val="002D718A"/>
    <w:rsid w:val="002F06A3"/>
    <w:rsid w:val="002F135A"/>
    <w:rsid w:val="00306DD9"/>
    <w:rsid w:val="00320B52"/>
    <w:rsid w:val="00320D52"/>
    <w:rsid w:val="0032118D"/>
    <w:rsid w:val="0032435C"/>
    <w:rsid w:val="0032484E"/>
    <w:rsid w:val="00333F64"/>
    <w:rsid w:val="0033726E"/>
    <w:rsid w:val="00344F7C"/>
    <w:rsid w:val="00351600"/>
    <w:rsid w:val="00353F92"/>
    <w:rsid w:val="00356BAC"/>
    <w:rsid w:val="00360C49"/>
    <w:rsid w:val="0036781A"/>
    <w:rsid w:val="0037242F"/>
    <w:rsid w:val="0038176E"/>
    <w:rsid w:val="003A1BB8"/>
    <w:rsid w:val="003A2A1F"/>
    <w:rsid w:val="003C01F1"/>
    <w:rsid w:val="003C5EDA"/>
    <w:rsid w:val="003E3E58"/>
    <w:rsid w:val="003F14B6"/>
    <w:rsid w:val="004235F1"/>
    <w:rsid w:val="004318D9"/>
    <w:rsid w:val="00450762"/>
    <w:rsid w:val="00452D90"/>
    <w:rsid w:val="0045773E"/>
    <w:rsid w:val="004604B6"/>
    <w:rsid w:val="00460D83"/>
    <w:rsid w:val="00464CD1"/>
    <w:rsid w:val="0049061B"/>
    <w:rsid w:val="004917D4"/>
    <w:rsid w:val="00492C5B"/>
    <w:rsid w:val="004A479F"/>
    <w:rsid w:val="004B77DD"/>
    <w:rsid w:val="004C1D8F"/>
    <w:rsid w:val="004D3E2C"/>
    <w:rsid w:val="004D71EA"/>
    <w:rsid w:val="004D7A18"/>
    <w:rsid w:val="00506608"/>
    <w:rsid w:val="005165E0"/>
    <w:rsid w:val="0051764D"/>
    <w:rsid w:val="005229C5"/>
    <w:rsid w:val="005406BA"/>
    <w:rsid w:val="00542FF7"/>
    <w:rsid w:val="00567047"/>
    <w:rsid w:val="00581E68"/>
    <w:rsid w:val="00593CBC"/>
    <w:rsid w:val="00596461"/>
    <w:rsid w:val="005A74B0"/>
    <w:rsid w:val="005A7B24"/>
    <w:rsid w:val="005D6699"/>
    <w:rsid w:val="005E5551"/>
    <w:rsid w:val="00604A57"/>
    <w:rsid w:val="00625E39"/>
    <w:rsid w:val="00627812"/>
    <w:rsid w:val="0063075E"/>
    <w:rsid w:val="00630C4E"/>
    <w:rsid w:val="006323F9"/>
    <w:rsid w:val="00637BDF"/>
    <w:rsid w:val="0064404B"/>
    <w:rsid w:val="006778F8"/>
    <w:rsid w:val="006D5B99"/>
    <w:rsid w:val="006D5CA5"/>
    <w:rsid w:val="006D6994"/>
    <w:rsid w:val="006E0E33"/>
    <w:rsid w:val="006E193B"/>
    <w:rsid w:val="006E19F9"/>
    <w:rsid w:val="006F3860"/>
    <w:rsid w:val="00704DAA"/>
    <w:rsid w:val="0070721F"/>
    <w:rsid w:val="00711A63"/>
    <w:rsid w:val="00712481"/>
    <w:rsid w:val="0071686F"/>
    <w:rsid w:val="00722811"/>
    <w:rsid w:val="00733CFD"/>
    <w:rsid w:val="00744AE3"/>
    <w:rsid w:val="00760E23"/>
    <w:rsid w:val="007637BE"/>
    <w:rsid w:val="007660B2"/>
    <w:rsid w:val="0077038D"/>
    <w:rsid w:val="0077263D"/>
    <w:rsid w:val="007769CE"/>
    <w:rsid w:val="007879B3"/>
    <w:rsid w:val="007974B6"/>
    <w:rsid w:val="007A7051"/>
    <w:rsid w:val="007B4595"/>
    <w:rsid w:val="007B6C7F"/>
    <w:rsid w:val="007D3A64"/>
    <w:rsid w:val="007D3BD4"/>
    <w:rsid w:val="007D602D"/>
    <w:rsid w:val="007E4169"/>
    <w:rsid w:val="0080692E"/>
    <w:rsid w:val="00813684"/>
    <w:rsid w:val="00833B80"/>
    <w:rsid w:val="00835915"/>
    <w:rsid w:val="00841823"/>
    <w:rsid w:val="00841D27"/>
    <w:rsid w:val="008541A7"/>
    <w:rsid w:val="0087127D"/>
    <w:rsid w:val="00876740"/>
    <w:rsid w:val="00882051"/>
    <w:rsid w:val="00892DA4"/>
    <w:rsid w:val="008C0BE7"/>
    <w:rsid w:val="008C4960"/>
    <w:rsid w:val="008D24BC"/>
    <w:rsid w:val="008E19FA"/>
    <w:rsid w:val="008E53E2"/>
    <w:rsid w:val="008F325F"/>
    <w:rsid w:val="008F7363"/>
    <w:rsid w:val="00904274"/>
    <w:rsid w:val="00922919"/>
    <w:rsid w:val="00926DAA"/>
    <w:rsid w:val="00934549"/>
    <w:rsid w:val="009372B2"/>
    <w:rsid w:val="00940EEA"/>
    <w:rsid w:val="0095076A"/>
    <w:rsid w:val="00957E1F"/>
    <w:rsid w:val="00962802"/>
    <w:rsid w:val="00962FB7"/>
    <w:rsid w:val="00965631"/>
    <w:rsid w:val="00972F50"/>
    <w:rsid w:val="00973828"/>
    <w:rsid w:val="0097640E"/>
    <w:rsid w:val="00986C3A"/>
    <w:rsid w:val="009A259A"/>
    <w:rsid w:val="009A481B"/>
    <w:rsid w:val="009C6CC5"/>
    <w:rsid w:val="00A03DDD"/>
    <w:rsid w:val="00A120FE"/>
    <w:rsid w:val="00A16EC0"/>
    <w:rsid w:val="00A25543"/>
    <w:rsid w:val="00A26240"/>
    <w:rsid w:val="00A40746"/>
    <w:rsid w:val="00A42474"/>
    <w:rsid w:val="00A42DD1"/>
    <w:rsid w:val="00A54D27"/>
    <w:rsid w:val="00A81908"/>
    <w:rsid w:val="00AB5A1B"/>
    <w:rsid w:val="00AC3F1C"/>
    <w:rsid w:val="00AF4867"/>
    <w:rsid w:val="00AF55A0"/>
    <w:rsid w:val="00B33E50"/>
    <w:rsid w:val="00B40426"/>
    <w:rsid w:val="00B61707"/>
    <w:rsid w:val="00B66327"/>
    <w:rsid w:val="00B67EB1"/>
    <w:rsid w:val="00B73C85"/>
    <w:rsid w:val="00B8154A"/>
    <w:rsid w:val="00B973B4"/>
    <w:rsid w:val="00BA38FE"/>
    <w:rsid w:val="00BA474C"/>
    <w:rsid w:val="00BA4D77"/>
    <w:rsid w:val="00BA630D"/>
    <w:rsid w:val="00BB23E9"/>
    <w:rsid w:val="00BB473B"/>
    <w:rsid w:val="00BD2612"/>
    <w:rsid w:val="00BE44EA"/>
    <w:rsid w:val="00BF1A12"/>
    <w:rsid w:val="00C067D2"/>
    <w:rsid w:val="00C22B6C"/>
    <w:rsid w:val="00C24CD4"/>
    <w:rsid w:val="00C347C7"/>
    <w:rsid w:val="00C617A7"/>
    <w:rsid w:val="00C672AB"/>
    <w:rsid w:val="00C91BA4"/>
    <w:rsid w:val="00CB7EAB"/>
    <w:rsid w:val="00CD66B6"/>
    <w:rsid w:val="00CE06C8"/>
    <w:rsid w:val="00CE208E"/>
    <w:rsid w:val="00D02C9D"/>
    <w:rsid w:val="00D044D9"/>
    <w:rsid w:val="00D04860"/>
    <w:rsid w:val="00D3471B"/>
    <w:rsid w:val="00D5067D"/>
    <w:rsid w:val="00D51A3D"/>
    <w:rsid w:val="00D55FBE"/>
    <w:rsid w:val="00D560EE"/>
    <w:rsid w:val="00D6236C"/>
    <w:rsid w:val="00D6590A"/>
    <w:rsid w:val="00D809F1"/>
    <w:rsid w:val="00D9570D"/>
    <w:rsid w:val="00D95978"/>
    <w:rsid w:val="00DA65BD"/>
    <w:rsid w:val="00DB5639"/>
    <w:rsid w:val="00DB699D"/>
    <w:rsid w:val="00DC32AF"/>
    <w:rsid w:val="00DD5EF5"/>
    <w:rsid w:val="00DD6CD0"/>
    <w:rsid w:val="00DE19EC"/>
    <w:rsid w:val="00E0460E"/>
    <w:rsid w:val="00E04FEA"/>
    <w:rsid w:val="00E12F21"/>
    <w:rsid w:val="00E13F4D"/>
    <w:rsid w:val="00E16B81"/>
    <w:rsid w:val="00E225DC"/>
    <w:rsid w:val="00E2342A"/>
    <w:rsid w:val="00E55145"/>
    <w:rsid w:val="00E55E85"/>
    <w:rsid w:val="00E83AC4"/>
    <w:rsid w:val="00EA4D1F"/>
    <w:rsid w:val="00EA5441"/>
    <w:rsid w:val="00EB07AD"/>
    <w:rsid w:val="00EB3999"/>
    <w:rsid w:val="00EC05A7"/>
    <w:rsid w:val="00EC52E3"/>
    <w:rsid w:val="00ED0945"/>
    <w:rsid w:val="00EE1DD8"/>
    <w:rsid w:val="00EE723D"/>
    <w:rsid w:val="00EF788B"/>
    <w:rsid w:val="00F15D28"/>
    <w:rsid w:val="00F237CA"/>
    <w:rsid w:val="00F23EFC"/>
    <w:rsid w:val="00F25DD5"/>
    <w:rsid w:val="00F2672E"/>
    <w:rsid w:val="00F336F0"/>
    <w:rsid w:val="00F41DE4"/>
    <w:rsid w:val="00F42BA0"/>
    <w:rsid w:val="00F64DF7"/>
    <w:rsid w:val="00F655C5"/>
    <w:rsid w:val="00F66496"/>
    <w:rsid w:val="00F746A4"/>
    <w:rsid w:val="00F749E1"/>
    <w:rsid w:val="00F83C21"/>
    <w:rsid w:val="00F86573"/>
    <w:rsid w:val="00F8706F"/>
    <w:rsid w:val="00F91F8F"/>
    <w:rsid w:val="00F929DB"/>
    <w:rsid w:val="00F93593"/>
    <w:rsid w:val="00F945B9"/>
    <w:rsid w:val="00FA0014"/>
    <w:rsid w:val="00FA1213"/>
    <w:rsid w:val="00FA1347"/>
    <w:rsid w:val="00FA2D50"/>
    <w:rsid w:val="00FA6144"/>
    <w:rsid w:val="00FA6480"/>
    <w:rsid w:val="00FA7CEB"/>
    <w:rsid w:val="00FB19C3"/>
    <w:rsid w:val="00FC4BFD"/>
    <w:rsid w:val="00FD1A53"/>
    <w:rsid w:val="00FD4F30"/>
    <w:rsid w:val="00FE19EB"/>
    <w:rsid w:val="00FE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5E39"/>
  </w:style>
  <w:style w:type="paragraph" w:styleId="10">
    <w:name w:val="heading 1"/>
    <w:next w:val="a"/>
    <w:link w:val="11"/>
    <w:uiPriority w:val="9"/>
    <w:qFormat/>
    <w:rsid w:val="005A7B24"/>
    <w:pPr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rsid w:val="00625E3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5E3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5E39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625E3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5E39"/>
    <w:rPr>
      <w:color w:val="000000"/>
    </w:rPr>
  </w:style>
  <w:style w:type="paragraph" w:styleId="21">
    <w:name w:val="toc 2"/>
    <w:next w:val="a"/>
    <w:link w:val="22"/>
    <w:uiPriority w:val="39"/>
    <w:rsid w:val="00625E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5E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5E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5E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5E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5E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5E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5E39"/>
    <w:rPr>
      <w:rFonts w:ascii="XO Thames" w:hAnsi="XO Thames"/>
      <w:sz w:val="28"/>
    </w:rPr>
  </w:style>
  <w:style w:type="paragraph" w:customStyle="1" w:styleId="312pt">
    <w:name w:val="Основной текст (3) + 12 pt;Малые прописные"/>
    <w:basedOn w:val="31"/>
    <w:link w:val="312pt0"/>
    <w:rsid w:val="00625E39"/>
    <w:rPr>
      <w:smallCaps/>
      <w:sz w:val="24"/>
    </w:rPr>
  </w:style>
  <w:style w:type="character" w:customStyle="1" w:styleId="312pt0">
    <w:name w:val="Основной текст (3) + 12 pt;Малые прописные"/>
    <w:basedOn w:val="32"/>
    <w:link w:val="312pt"/>
    <w:rsid w:val="00625E39"/>
    <w:rPr>
      <w:rFonts w:ascii="Times New Roman" w:hAnsi="Times New Roman"/>
      <w:b/>
      <w:i w:val="0"/>
      <w:smallCaps/>
      <w:strike w:val="0"/>
      <w:color w:val="000000"/>
      <w:spacing w:val="0"/>
      <w:sz w:val="24"/>
      <w:u w:val="none"/>
    </w:rPr>
  </w:style>
  <w:style w:type="paragraph" w:customStyle="1" w:styleId="71">
    <w:name w:val="Основной текст (7)"/>
    <w:basedOn w:val="a"/>
    <w:link w:val="72"/>
    <w:rsid w:val="00625E39"/>
    <w:pPr>
      <w:spacing w:before="1080" w:line="413" w:lineRule="exact"/>
    </w:pPr>
    <w:rPr>
      <w:rFonts w:ascii="Times New Roman" w:hAnsi="Times New Roman"/>
      <w:b/>
    </w:rPr>
  </w:style>
  <w:style w:type="character" w:customStyle="1" w:styleId="72">
    <w:name w:val="Основной текст (7)"/>
    <w:basedOn w:val="1"/>
    <w:link w:val="71"/>
    <w:rsid w:val="00625E39"/>
    <w:rPr>
      <w:rFonts w:ascii="Times New Roman" w:hAnsi="Times New Roman"/>
      <w:b/>
      <w:color w:val="000000"/>
    </w:rPr>
  </w:style>
  <w:style w:type="character" w:customStyle="1" w:styleId="30">
    <w:name w:val="Заголовок 3 Знак"/>
    <w:link w:val="3"/>
    <w:rsid w:val="00625E39"/>
    <w:rPr>
      <w:rFonts w:ascii="XO Thames" w:hAnsi="XO Thames"/>
      <w:b/>
      <w:sz w:val="26"/>
    </w:rPr>
  </w:style>
  <w:style w:type="paragraph" w:customStyle="1" w:styleId="212pt">
    <w:name w:val="Основной текст (2) + 12 pt"/>
    <w:basedOn w:val="23"/>
    <w:link w:val="212pt0"/>
    <w:rsid w:val="00625E39"/>
    <w:rPr>
      <w:sz w:val="24"/>
    </w:rPr>
  </w:style>
  <w:style w:type="character" w:customStyle="1" w:styleId="212pt0">
    <w:name w:val="Основной текст (2) + 12 pt"/>
    <w:basedOn w:val="24"/>
    <w:link w:val="212pt"/>
    <w:rsid w:val="00625E39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61">
    <w:name w:val="Основной текст (6)"/>
    <w:basedOn w:val="a"/>
    <w:link w:val="62"/>
    <w:rsid w:val="00625E39"/>
    <w:pPr>
      <w:spacing w:before="300" w:line="322" w:lineRule="exact"/>
      <w:ind w:firstLine="740"/>
      <w:jc w:val="both"/>
    </w:pPr>
    <w:rPr>
      <w:rFonts w:ascii="Times New Roman" w:hAnsi="Times New Roman"/>
      <w:i/>
      <w:sz w:val="28"/>
    </w:rPr>
  </w:style>
  <w:style w:type="character" w:customStyle="1" w:styleId="62">
    <w:name w:val="Основной текст (6)"/>
    <w:basedOn w:val="1"/>
    <w:link w:val="61"/>
    <w:rsid w:val="00625E39"/>
    <w:rPr>
      <w:rFonts w:ascii="Times New Roman" w:hAnsi="Times New Roman"/>
      <w:i/>
      <w:color w:val="000000"/>
      <w:sz w:val="28"/>
    </w:rPr>
  </w:style>
  <w:style w:type="paragraph" w:customStyle="1" w:styleId="23">
    <w:name w:val="Основной текст (2)"/>
    <w:basedOn w:val="a"/>
    <w:link w:val="24"/>
    <w:rsid w:val="00625E39"/>
    <w:pPr>
      <w:spacing w:after="360" w:line="0" w:lineRule="atLeast"/>
      <w:jc w:val="right"/>
    </w:pPr>
    <w:rPr>
      <w:rFonts w:ascii="Times New Roman" w:hAnsi="Times New Roman"/>
      <w:sz w:val="28"/>
    </w:rPr>
  </w:style>
  <w:style w:type="character" w:customStyle="1" w:styleId="24">
    <w:name w:val="Основной текст (2)"/>
    <w:basedOn w:val="1"/>
    <w:link w:val="23"/>
    <w:rsid w:val="00625E39"/>
    <w:rPr>
      <w:rFonts w:ascii="Times New Roman" w:hAnsi="Times New Roman"/>
      <w:color w:val="000000"/>
      <w:sz w:val="28"/>
    </w:rPr>
  </w:style>
  <w:style w:type="paragraph" w:customStyle="1" w:styleId="25">
    <w:name w:val="Подпись к таблице (2)"/>
    <w:basedOn w:val="a"/>
    <w:link w:val="26"/>
    <w:rsid w:val="00625E39"/>
    <w:pPr>
      <w:spacing w:line="0" w:lineRule="atLeast"/>
    </w:pPr>
    <w:rPr>
      <w:rFonts w:ascii="Times New Roman" w:hAnsi="Times New Roman"/>
      <w:sz w:val="20"/>
    </w:rPr>
  </w:style>
  <w:style w:type="character" w:customStyle="1" w:styleId="26">
    <w:name w:val="Подпись к таблице (2)"/>
    <w:basedOn w:val="1"/>
    <w:link w:val="25"/>
    <w:rsid w:val="00625E39"/>
    <w:rPr>
      <w:rFonts w:ascii="Times New Roman" w:hAnsi="Times New Roman"/>
      <w:color w:val="000000"/>
      <w:sz w:val="20"/>
    </w:rPr>
  </w:style>
  <w:style w:type="paragraph" w:customStyle="1" w:styleId="a3">
    <w:name w:val="Сноска"/>
    <w:basedOn w:val="a"/>
    <w:link w:val="a4"/>
    <w:rsid w:val="00625E39"/>
    <w:pPr>
      <w:spacing w:line="0" w:lineRule="atLeast"/>
    </w:pPr>
    <w:rPr>
      <w:rFonts w:ascii="Times New Roman" w:hAnsi="Times New Roman"/>
      <w:sz w:val="20"/>
    </w:rPr>
  </w:style>
  <w:style w:type="character" w:customStyle="1" w:styleId="a4">
    <w:name w:val="Сноска"/>
    <w:basedOn w:val="1"/>
    <w:link w:val="a3"/>
    <w:rsid w:val="00625E39"/>
    <w:rPr>
      <w:rFonts w:ascii="Times New Roman" w:hAnsi="Times New Roman"/>
      <w:color w:val="000000"/>
      <w:sz w:val="20"/>
    </w:rPr>
  </w:style>
  <w:style w:type="paragraph" w:customStyle="1" w:styleId="12">
    <w:name w:val="Основной шрифт абзаца1"/>
    <w:rsid w:val="00625E39"/>
  </w:style>
  <w:style w:type="paragraph" w:customStyle="1" w:styleId="13">
    <w:name w:val="Заголовок №1"/>
    <w:basedOn w:val="a"/>
    <w:link w:val="14"/>
    <w:rsid w:val="00625E39"/>
    <w:pPr>
      <w:spacing w:before="360" w:line="322" w:lineRule="exact"/>
      <w:ind w:left="1080" w:hanging="1080"/>
      <w:jc w:val="right"/>
      <w:outlineLvl w:val="0"/>
    </w:pPr>
    <w:rPr>
      <w:rFonts w:ascii="Times New Roman" w:hAnsi="Times New Roman"/>
      <w:b/>
      <w:sz w:val="28"/>
    </w:rPr>
  </w:style>
  <w:style w:type="character" w:customStyle="1" w:styleId="14">
    <w:name w:val="Заголовок №1"/>
    <w:basedOn w:val="1"/>
    <w:link w:val="13"/>
    <w:rsid w:val="00625E39"/>
    <w:rPr>
      <w:rFonts w:ascii="Times New Roman" w:hAnsi="Times New Roman"/>
      <w:b/>
      <w:color w:val="000000"/>
      <w:sz w:val="28"/>
    </w:rPr>
  </w:style>
  <w:style w:type="paragraph" w:styleId="33">
    <w:name w:val="toc 3"/>
    <w:next w:val="a"/>
    <w:link w:val="34"/>
    <w:uiPriority w:val="39"/>
    <w:rsid w:val="00625E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25E39"/>
    <w:rPr>
      <w:rFonts w:ascii="XO Thames" w:hAnsi="XO Thames"/>
      <w:sz w:val="28"/>
    </w:rPr>
  </w:style>
  <w:style w:type="paragraph" w:customStyle="1" w:styleId="212pt1">
    <w:name w:val="Основной текст (2) + 12 pt"/>
    <w:basedOn w:val="23"/>
    <w:link w:val="212pt2"/>
    <w:rsid w:val="00625E39"/>
    <w:rPr>
      <w:sz w:val="24"/>
    </w:rPr>
  </w:style>
  <w:style w:type="character" w:customStyle="1" w:styleId="212pt2">
    <w:name w:val="Основной текст (2) + 12 pt"/>
    <w:basedOn w:val="24"/>
    <w:link w:val="212pt1"/>
    <w:rsid w:val="00625E39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a5">
    <w:name w:val="Сноска"/>
    <w:basedOn w:val="a3"/>
    <w:link w:val="a6"/>
    <w:rsid w:val="00625E39"/>
  </w:style>
  <w:style w:type="character" w:customStyle="1" w:styleId="a6">
    <w:name w:val="Сноска"/>
    <w:basedOn w:val="a4"/>
    <w:link w:val="a5"/>
    <w:rsid w:val="00625E39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none"/>
    </w:rPr>
  </w:style>
  <w:style w:type="paragraph" w:customStyle="1" w:styleId="51">
    <w:name w:val="Основной текст (5)"/>
    <w:basedOn w:val="a"/>
    <w:link w:val="52"/>
    <w:rsid w:val="00625E39"/>
    <w:pPr>
      <w:spacing w:after="420" w:line="0" w:lineRule="atLeast"/>
      <w:ind w:firstLine="780"/>
      <w:jc w:val="both"/>
    </w:pPr>
    <w:rPr>
      <w:rFonts w:ascii="Times New Roman" w:hAnsi="Times New Roman"/>
      <w:i/>
      <w:sz w:val="20"/>
    </w:rPr>
  </w:style>
  <w:style w:type="character" w:customStyle="1" w:styleId="52">
    <w:name w:val="Основной текст (5)"/>
    <w:basedOn w:val="1"/>
    <w:link w:val="51"/>
    <w:rsid w:val="00625E39"/>
    <w:rPr>
      <w:rFonts w:ascii="Times New Roman" w:hAnsi="Times New Roman"/>
      <w:i/>
      <w:color w:val="000000"/>
      <w:sz w:val="20"/>
    </w:rPr>
  </w:style>
  <w:style w:type="character" w:customStyle="1" w:styleId="50">
    <w:name w:val="Заголовок 5 Знак"/>
    <w:link w:val="5"/>
    <w:rsid w:val="00625E3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sid w:val="005A7B24"/>
    <w:rPr>
      <w:rFonts w:ascii="Times New Roman" w:hAnsi="Times New Roman"/>
      <w:b/>
      <w:sz w:val="28"/>
    </w:rPr>
  </w:style>
  <w:style w:type="paragraph" w:customStyle="1" w:styleId="43">
    <w:name w:val="Основной текст (4)"/>
    <w:basedOn w:val="a"/>
    <w:link w:val="44"/>
    <w:rsid w:val="00625E39"/>
    <w:pPr>
      <w:spacing w:before="60" w:line="274" w:lineRule="exact"/>
      <w:ind w:left="2060" w:hanging="2060"/>
    </w:pPr>
    <w:rPr>
      <w:rFonts w:ascii="Times New Roman" w:hAnsi="Times New Roman"/>
    </w:rPr>
  </w:style>
  <w:style w:type="character" w:customStyle="1" w:styleId="44">
    <w:name w:val="Основной текст (4)"/>
    <w:basedOn w:val="1"/>
    <w:link w:val="43"/>
    <w:rsid w:val="00625E39"/>
    <w:rPr>
      <w:rFonts w:ascii="Times New Roman" w:hAnsi="Times New Roman"/>
      <w:color w:val="000000"/>
    </w:rPr>
  </w:style>
  <w:style w:type="paragraph" w:customStyle="1" w:styleId="15">
    <w:name w:val="Гиперссылка1"/>
    <w:basedOn w:val="12"/>
    <w:link w:val="a7"/>
    <w:rsid w:val="00625E39"/>
    <w:rPr>
      <w:color w:val="0066CC"/>
      <w:u w:val="single"/>
    </w:rPr>
  </w:style>
  <w:style w:type="character" w:styleId="a7">
    <w:name w:val="Hyperlink"/>
    <w:basedOn w:val="a0"/>
    <w:link w:val="15"/>
    <w:rsid w:val="00625E39"/>
    <w:rPr>
      <w:color w:val="0066CC"/>
      <w:u w:val="single"/>
    </w:rPr>
  </w:style>
  <w:style w:type="paragraph" w:customStyle="1" w:styleId="Footnote">
    <w:name w:val="Footnote"/>
    <w:link w:val="Footnote0"/>
    <w:rsid w:val="00625E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25E39"/>
    <w:rPr>
      <w:rFonts w:ascii="XO Thames" w:hAnsi="XO Thames"/>
      <w:sz w:val="22"/>
    </w:rPr>
  </w:style>
  <w:style w:type="paragraph" w:styleId="16">
    <w:name w:val="toc 1"/>
    <w:basedOn w:val="a"/>
    <w:link w:val="17"/>
    <w:uiPriority w:val="39"/>
    <w:rsid w:val="00625E39"/>
    <w:pPr>
      <w:spacing w:before="180" w:line="374" w:lineRule="exact"/>
      <w:jc w:val="both"/>
    </w:pPr>
    <w:rPr>
      <w:rFonts w:ascii="Times New Roman" w:hAnsi="Times New Roman"/>
    </w:rPr>
  </w:style>
  <w:style w:type="character" w:customStyle="1" w:styleId="17">
    <w:name w:val="Оглавление 1 Знак"/>
    <w:basedOn w:val="1"/>
    <w:link w:val="16"/>
    <w:rsid w:val="00625E39"/>
    <w:rPr>
      <w:rFonts w:ascii="Times New Roman" w:hAnsi="Times New Roman"/>
      <w:color w:val="000000"/>
    </w:rPr>
  </w:style>
  <w:style w:type="paragraph" w:customStyle="1" w:styleId="HeaderandFooter">
    <w:name w:val="Header and Footer"/>
    <w:link w:val="HeaderandFooter0"/>
    <w:rsid w:val="00625E3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25E39"/>
    <w:rPr>
      <w:rFonts w:ascii="XO Thames" w:hAnsi="XO Thames"/>
      <w:sz w:val="20"/>
    </w:rPr>
  </w:style>
  <w:style w:type="paragraph" w:customStyle="1" w:styleId="a8">
    <w:name w:val="Подпись к таблице"/>
    <w:basedOn w:val="a"/>
    <w:link w:val="a9"/>
    <w:rsid w:val="00625E39"/>
    <w:pPr>
      <w:spacing w:line="278" w:lineRule="exact"/>
      <w:jc w:val="both"/>
    </w:pPr>
    <w:rPr>
      <w:rFonts w:ascii="Times New Roman" w:hAnsi="Times New Roman"/>
      <w:b/>
    </w:rPr>
  </w:style>
  <w:style w:type="character" w:customStyle="1" w:styleId="a9">
    <w:name w:val="Подпись к таблице"/>
    <w:basedOn w:val="1"/>
    <w:link w:val="a8"/>
    <w:rsid w:val="00625E39"/>
    <w:rPr>
      <w:rFonts w:ascii="Times New Roman" w:hAnsi="Times New Roman"/>
      <w:b/>
      <w:color w:val="000000"/>
    </w:rPr>
  </w:style>
  <w:style w:type="paragraph" w:customStyle="1" w:styleId="aa">
    <w:name w:val="Колонтитул"/>
    <w:basedOn w:val="a"/>
    <w:link w:val="ab"/>
    <w:rsid w:val="00625E39"/>
    <w:pPr>
      <w:spacing w:line="0" w:lineRule="atLeast"/>
    </w:pPr>
    <w:rPr>
      <w:rFonts w:ascii="Times New Roman" w:hAnsi="Times New Roman"/>
      <w:sz w:val="20"/>
    </w:rPr>
  </w:style>
  <w:style w:type="character" w:customStyle="1" w:styleId="ab">
    <w:name w:val="Колонтитул"/>
    <w:basedOn w:val="1"/>
    <w:link w:val="aa"/>
    <w:rsid w:val="00625E39"/>
    <w:rPr>
      <w:rFonts w:ascii="Times New Roman" w:hAnsi="Times New Roman"/>
      <w:color w:val="000000"/>
      <w:sz w:val="20"/>
    </w:rPr>
  </w:style>
  <w:style w:type="paragraph" w:styleId="9">
    <w:name w:val="toc 9"/>
    <w:next w:val="a"/>
    <w:link w:val="90"/>
    <w:uiPriority w:val="39"/>
    <w:rsid w:val="00625E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5E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25E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5E39"/>
    <w:rPr>
      <w:rFonts w:ascii="XO Thames" w:hAnsi="XO Thames"/>
      <w:sz w:val="28"/>
    </w:rPr>
  </w:style>
  <w:style w:type="paragraph" w:customStyle="1" w:styleId="ac">
    <w:name w:val="Подпись к таблице"/>
    <w:basedOn w:val="a8"/>
    <w:link w:val="ad"/>
    <w:rsid w:val="00625E39"/>
    <w:rPr>
      <w:u w:val="single"/>
    </w:rPr>
  </w:style>
  <w:style w:type="character" w:customStyle="1" w:styleId="ad">
    <w:name w:val="Подпись к таблице"/>
    <w:basedOn w:val="a9"/>
    <w:link w:val="ac"/>
    <w:rsid w:val="00625E39"/>
    <w:rPr>
      <w:rFonts w:ascii="Times New Roman" w:hAnsi="Times New Roman"/>
      <w:b/>
      <w:i w:val="0"/>
      <w:smallCaps w:val="0"/>
      <w:strike w:val="0"/>
      <w:color w:val="000000"/>
      <w:spacing w:val="0"/>
      <w:sz w:val="24"/>
      <w:u w:val="single"/>
    </w:rPr>
  </w:style>
  <w:style w:type="paragraph" w:customStyle="1" w:styleId="112pt">
    <w:name w:val="Заголовок №1 + 12 pt;Малые прописные"/>
    <w:basedOn w:val="13"/>
    <w:link w:val="112pt0"/>
    <w:rsid w:val="00625E39"/>
    <w:rPr>
      <w:smallCaps/>
      <w:sz w:val="24"/>
    </w:rPr>
  </w:style>
  <w:style w:type="character" w:customStyle="1" w:styleId="112pt0">
    <w:name w:val="Заголовок №1 + 12 pt;Малые прописные"/>
    <w:basedOn w:val="14"/>
    <w:link w:val="112pt"/>
    <w:rsid w:val="00625E39"/>
    <w:rPr>
      <w:rFonts w:ascii="Times New Roman" w:hAnsi="Times New Roman"/>
      <w:b/>
      <w:i w:val="0"/>
      <w:smallCaps/>
      <w:strike w:val="0"/>
      <w:color w:val="000000"/>
      <w:spacing w:val="0"/>
      <w:sz w:val="24"/>
      <w:u w:val="none"/>
    </w:rPr>
  </w:style>
  <w:style w:type="paragraph" w:styleId="53">
    <w:name w:val="toc 5"/>
    <w:next w:val="a"/>
    <w:link w:val="54"/>
    <w:uiPriority w:val="39"/>
    <w:rsid w:val="00625E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25E39"/>
    <w:rPr>
      <w:rFonts w:ascii="XO Thames" w:hAnsi="XO Thames"/>
      <w:sz w:val="28"/>
    </w:rPr>
  </w:style>
  <w:style w:type="paragraph" w:styleId="ae">
    <w:name w:val="Balloon Text"/>
    <w:basedOn w:val="a"/>
    <w:link w:val="af"/>
    <w:rsid w:val="00625E39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625E39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sid w:val="00625E39"/>
    <w:pPr>
      <w:jc w:val="both"/>
    </w:pPr>
    <w:rPr>
      <w:rFonts w:ascii="XO Thames" w:hAnsi="XO Thames"/>
      <w:i/>
    </w:rPr>
  </w:style>
  <w:style w:type="character" w:customStyle="1" w:styleId="af1">
    <w:name w:val="Подзаголовок Знак"/>
    <w:link w:val="af0"/>
    <w:rsid w:val="00625E39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625E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625E39"/>
    <w:rPr>
      <w:rFonts w:ascii="XO Thames" w:hAnsi="XO Thames"/>
      <w:b/>
      <w:caps/>
      <w:sz w:val="40"/>
    </w:rPr>
  </w:style>
  <w:style w:type="paragraph" w:customStyle="1" w:styleId="63">
    <w:name w:val="Основной текст (6) + Не курсив"/>
    <w:basedOn w:val="61"/>
    <w:link w:val="64"/>
    <w:rsid w:val="00625E39"/>
  </w:style>
  <w:style w:type="character" w:customStyle="1" w:styleId="64">
    <w:name w:val="Основной текст (6) + Не курсив"/>
    <w:basedOn w:val="62"/>
    <w:link w:val="63"/>
    <w:rsid w:val="00625E39"/>
    <w:rPr>
      <w:rFonts w:ascii="Times New Roman" w:hAnsi="Times New Roman"/>
      <w:b w:val="0"/>
      <w:i/>
      <w:smallCaps w:val="0"/>
      <w:strike w:val="0"/>
      <w:color w:val="000000"/>
      <w:spacing w:val="0"/>
      <w:sz w:val="28"/>
      <w:u w:val="none"/>
    </w:rPr>
  </w:style>
  <w:style w:type="character" w:customStyle="1" w:styleId="40">
    <w:name w:val="Заголовок 4 Знак"/>
    <w:link w:val="4"/>
    <w:rsid w:val="00625E39"/>
    <w:rPr>
      <w:rFonts w:ascii="XO Thames" w:hAnsi="XO Thames"/>
      <w:b/>
      <w:sz w:val="24"/>
    </w:rPr>
  </w:style>
  <w:style w:type="paragraph" w:customStyle="1" w:styleId="31">
    <w:name w:val="Основной текст (3)"/>
    <w:basedOn w:val="a"/>
    <w:link w:val="32"/>
    <w:rsid w:val="00625E39"/>
    <w:pPr>
      <w:spacing w:after="180" w:line="322" w:lineRule="exact"/>
      <w:jc w:val="center"/>
    </w:pPr>
    <w:rPr>
      <w:rFonts w:ascii="Times New Roman" w:hAnsi="Times New Roman"/>
      <w:b/>
      <w:sz w:val="28"/>
    </w:rPr>
  </w:style>
  <w:style w:type="character" w:customStyle="1" w:styleId="32">
    <w:name w:val="Основной текст (3)"/>
    <w:basedOn w:val="1"/>
    <w:link w:val="31"/>
    <w:rsid w:val="00625E39"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link w:val="2"/>
    <w:rsid w:val="00625E39"/>
    <w:rPr>
      <w:rFonts w:ascii="XO Thames" w:hAnsi="XO Thames"/>
      <w:b/>
      <w:sz w:val="28"/>
    </w:rPr>
  </w:style>
  <w:style w:type="paragraph" w:customStyle="1" w:styleId="27">
    <w:name w:val="Основной текст (2) + Курсив"/>
    <w:basedOn w:val="23"/>
    <w:link w:val="28"/>
    <w:rsid w:val="00625E39"/>
    <w:rPr>
      <w:i/>
    </w:rPr>
  </w:style>
  <w:style w:type="character" w:customStyle="1" w:styleId="28">
    <w:name w:val="Основной текст (2) + Курсив"/>
    <w:basedOn w:val="24"/>
    <w:link w:val="27"/>
    <w:rsid w:val="00625E39"/>
    <w:rPr>
      <w:rFonts w:ascii="Times New Roman" w:hAnsi="Times New Roman"/>
      <w:b w:val="0"/>
      <w:i/>
      <w:smallCaps w:val="0"/>
      <w:strike w:val="0"/>
      <w:color w:val="000000"/>
      <w:spacing w:val="0"/>
      <w:sz w:val="28"/>
      <w:u w:val="none"/>
    </w:rPr>
  </w:style>
  <w:style w:type="paragraph" w:customStyle="1" w:styleId="29">
    <w:name w:val="Основной текст (2)"/>
    <w:basedOn w:val="23"/>
    <w:link w:val="2a"/>
    <w:rsid w:val="00625E39"/>
    <w:rPr>
      <w:u w:val="single"/>
    </w:rPr>
  </w:style>
  <w:style w:type="character" w:customStyle="1" w:styleId="2a">
    <w:name w:val="Основной текст (2)"/>
    <w:basedOn w:val="24"/>
    <w:link w:val="29"/>
    <w:rsid w:val="00625E39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single"/>
    </w:rPr>
  </w:style>
  <w:style w:type="paragraph" w:styleId="af4">
    <w:name w:val="No Spacing"/>
    <w:uiPriority w:val="1"/>
    <w:qFormat/>
    <w:rsid w:val="00E55E85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5">
    <w:name w:val="List Paragraph"/>
    <w:basedOn w:val="a"/>
    <w:uiPriority w:val="1"/>
    <w:qFormat/>
    <w:rsid w:val="007769CE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6E0E33"/>
    <w:pPr>
      <w:tabs>
        <w:tab w:val="center" w:pos="4844"/>
        <w:tab w:val="right" w:pos="968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E0E33"/>
  </w:style>
  <w:style w:type="character" w:styleId="af8">
    <w:name w:val="page number"/>
    <w:basedOn w:val="a0"/>
    <w:uiPriority w:val="99"/>
    <w:semiHidden/>
    <w:unhideWhenUsed/>
    <w:rsid w:val="006E0E33"/>
  </w:style>
  <w:style w:type="paragraph" w:styleId="af9">
    <w:name w:val="header"/>
    <w:basedOn w:val="a"/>
    <w:link w:val="afa"/>
    <w:uiPriority w:val="99"/>
    <w:unhideWhenUsed/>
    <w:rsid w:val="006E0E33"/>
    <w:pPr>
      <w:tabs>
        <w:tab w:val="center" w:pos="4844"/>
        <w:tab w:val="right" w:pos="9689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E0E33"/>
  </w:style>
  <w:style w:type="character" w:customStyle="1" w:styleId="UnresolvedMention">
    <w:name w:val="Unresolved Mention"/>
    <w:basedOn w:val="a0"/>
    <w:uiPriority w:val="99"/>
    <w:semiHidden/>
    <w:unhideWhenUsed/>
    <w:rsid w:val="00EA5441"/>
    <w:rPr>
      <w:color w:val="605E5C"/>
      <w:shd w:val="clear" w:color="auto" w:fill="E1DFDD"/>
    </w:rPr>
  </w:style>
  <w:style w:type="character" w:customStyle="1" w:styleId="afb">
    <w:name w:val="Основной текст_"/>
    <w:basedOn w:val="a0"/>
    <w:link w:val="35"/>
    <w:rsid w:val="00CB7EA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b"/>
    <w:rsid w:val="00CB7EAB"/>
    <w:pPr>
      <w:shd w:val="clear" w:color="auto" w:fill="FFFFFF"/>
      <w:spacing w:before="360" w:after="300" w:line="0" w:lineRule="atLeast"/>
      <w:ind w:hanging="1280"/>
      <w:jc w:val="both"/>
    </w:pPr>
    <w:rPr>
      <w:rFonts w:ascii="Times New Roman" w:hAnsi="Times New Roman"/>
      <w:sz w:val="23"/>
      <w:szCs w:val="23"/>
    </w:rPr>
  </w:style>
  <w:style w:type="character" w:customStyle="1" w:styleId="2b">
    <w:name w:val="Заголовок №2_"/>
    <w:basedOn w:val="a0"/>
    <w:link w:val="210"/>
    <w:rsid w:val="00CB7E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8">
    <w:name w:val="Основной текст1"/>
    <w:basedOn w:val="afb"/>
    <w:rsid w:val="00CB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10">
    <w:name w:val="Заголовок №21"/>
    <w:basedOn w:val="a"/>
    <w:link w:val="2b"/>
    <w:rsid w:val="00CB7EAB"/>
    <w:pPr>
      <w:shd w:val="clear" w:color="auto" w:fill="FFFFFF"/>
      <w:spacing w:after="600" w:line="322" w:lineRule="exact"/>
      <w:ind w:hanging="126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table" w:styleId="afc">
    <w:name w:val="Table Grid"/>
    <w:basedOn w:val="a1"/>
    <w:uiPriority w:val="59"/>
    <w:rsid w:val="00CB7EAB"/>
    <w:rPr>
      <w:rFonts w:ascii="Courier New" w:eastAsia="Courier New" w:hAnsi="Courier New" w:cs="Courier New"/>
      <w:color w:val="auto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5E39"/>
  </w:style>
  <w:style w:type="paragraph" w:styleId="10">
    <w:name w:val="heading 1"/>
    <w:next w:val="a"/>
    <w:link w:val="11"/>
    <w:uiPriority w:val="9"/>
    <w:qFormat/>
    <w:rsid w:val="005A7B24"/>
    <w:pPr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rsid w:val="00625E3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25E3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25E39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625E3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25E39"/>
    <w:rPr>
      <w:color w:val="000000"/>
    </w:rPr>
  </w:style>
  <w:style w:type="paragraph" w:styleId="21">
    <w:name w:val="toc 2"/>
    <w:next w:val="a"/>
    <w:link w:val="22"/>
    <w:uiPriority w:val="39"/>
    <w:rsid w:val="00625E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25E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25E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25E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25E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25E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25E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25E39"/>
    <w:rPr>
      <w:rFonts w:ascii="XO Thames" w:hAnsi="XO Thames"/>
      <w:sz w:val="28"/>
    </w:rPr>
  </w:style>
  <w:style w:type="paragraph" w:customStyle="1" w:styleId="312pt">
    <w:name w:val="Основной текст (3) + 12 pt;Малые прописные"/>
    <w:basedOn w:val="31"/>
    <w:link w:val="312pt0"/>
    <w:rsid w:val="00625E39"/>
    <w:rPr>
      <w:smallCaps/>
      <w:sz w:val="24"/>
    </w:rPr>
  </w:style>
  <w:style w:type="character" w:customStyle="1" w:styleId="312pt0">
    <w:name w:val="Основной текст (3) + 12 pt;Малые прописные"/>
    <w:basedOn w:val="32"/>
    <w:link w:val="312pt"/>
    <w:rsid w:val="00625E39"/>
    <w:rPr>
      <w:rFonts w:ascii="Times New Roman" w:hAnsi="Times New Roman"/>
      <w:b/>
      <w:i w:val="0"/>
      <w:smallCaps/>
      <w:strike w:val="0"/>
      <w:color w:val="000000"/>
      <w:spacing w:val="0"/>
      <w:sz w:val="24"/>
      <w:u w:val="none"/>
    </w:rPr>
  </w:style>
  <w:style w:type="paragraph" w:customStyle="1" w:styleId="71">
    <w:name w:val="Основной текст (7)"/>
    <w:basedOn w:val="a"/>
    <w:link w:val="72"/>
    <w:rsid w:val="00625E39"/>
    <w:pPr>
      <w:spacing w:before="1080" w:line="413" w:lineRule="exact"/>
    </w:pPr>
    <w:rPr>
      <w:rFonts w:ascii="Times New Roman" w:hAnsi="Times New Roman"/>
      <w:b/>
    </w:rPr>
  </w:style>
  <w:style w:type="character" w:customStyle="1" w:styleId="72">
    <w:name w:val="Основной текст (7)"/>
    <w:basedOn w:val="1"/>
    <w:link w:val="71"/>
    <w:rsid w:val="00625E39"/>
    <w:rPr>
      <w:rFonts w:ascii="Times New Roman" w:hAnsi="Times New Roman"/>
      <w:b/>
      <w:color w:val="000000"/>
    </w:rPr>
  </w:style>
  <w:style w:type="character" w:customStyle="1" w:styleId="30">
    <w:name w:val="Заголовок 3 Знак"/>
    <w:link w:val="3"/>
    <w:rsid w:val="00625E39"/>
    <w:rPr>
      <w:rFonts w:ascii="XO Thames" w:hAnsi="XO Thames"/>
      <w:b/>
      <w:sz w:val="26"/>
    </w:rPr>
  </w:style>
  <w:style w:type="paragraph" w:customStyle="1" w:styleId="212pt">
    <w:name w:val="Основной текст (2) + 12 pt"/>
    <w:basedOn w:val="23"/>
    <w:link w:val="212pt0"/>
    <w:rsid w:val="00625E39"/>
    <w:rPr>
      <w:sz w:val="24"/>
    </w:rPr>
  </w:style>
  <w:style w:type="character" w:customStyle="1" w:styleId="212pt0">
    <w:name w:val="Основной текст (2) + 12 pt"/>
    <w:basedOn w:val="24"/>
    <w:link w:val="212pt"/>
    <w:rsid w:val="00625E39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61">
    <w:name w:val="Основной текст (6)"/>
    <w:basedOn w:val="a"/>
    <w:link w:val="62"/>
    <w:rsid w:val="00625E39"/>
    <w:pPr>
      <w:spacing w:before="300" w:line="322" w:lineRule="exact"/>
      <w:ind w:firstLine="740"/>
      <w:jc w:val="both"/>
    </w:pPr>
    <w:rPr>
      <w:rFonts w:ascii="Times New Roman" w:hAnsi="Times New Roman"/>
      <w:i/>
      <w:sz w:val="28"/>
    </w:rPr>
  </w:style>
  <w:style w:type="character" w:customStyle="1" w:styleId="62">
    <w:name w:val="Основной текст (6)"/>
    <w:basedOn w:val="1"/>
    <w:link w:val="61"/>
    <w:rsid w:val="00625E39"/>
    <w:rPr>
      <w:rFonts w:ascii="Times New Roman" w:hAnsi="Times New Roman"/>
      <w:i/>
      <w:color w:val="000000"/>
      <w:sz w:val="28"/>
    </w:rPr>
  </w:style>
  <w:style w:type="paragraph" w:customStyle="1" w:styleId="23">
    <w:name w:val="Основной текст (2)"/>
    <w:basedOn w:val="a"/>
    <w:link w:val="24"/>
    <w:rsid w:val="00625E39"/>
    <w:pPr>
      <w:spacing w:after="360" w:line="0" w:lineRule="atLeast"/>
      <w:jc w:val="right"/>
    </w:pPr>
    <w:rPr>
      <w:rFonts w:ascii="Times New Roman" w:hAnsi="Times New Roman"/>
      <w:sz w:val="28"/>
    </w:rPr>
  </w:style>
  <w:style w:type="character" w:customStyle="1" w:styleId="24">
    <w:name w:val="Основной текст (2)"/>
    <w:basedOn w:val="1"/>
    <w:link w:val="23"/>
    <w:rsid w:val="00625E39"/>
    <w:rPr>
      <w:rFonts w:ascii="Times New Roman" w:hAnsi="Times New Roman"/>
      <w:color w:val="000000"/>
      <w:sz w:val="28"/>
    </w:rPr>
  </w:style>
  <w:style w:type="paragraph" w:customStyle="1" w:styleId="25">
    <w:name w:val="Подпись к таблице (2)"/>
    <w:basedOn w:val="a"/>
    <w:link w:val="26"/>
    <w:rsid w:val="00625E39"/>
    <w:pPr>
      <w:spacing w:line="0" w:lineRule="atLeast"/>
    </w:pPr>
    <w:rPr>
      <w:rFonts w:ascii="Times New Roman" w:hAnsi="Times New Roman"/>
      <w:sz w:val="20"/>
    </w:rPr>
  </w:style>
  <w:style w:type="character" w:customStyle="1" w:styleId="26">
    <w:name w:val="Подпись к таблице (2)"/>
    <w:basedOn w:val="1"/>
    <w:link w:val="25"/>
    <w:rsid w:val="00625E39"/>
    <w:rPr>
      <w:rFonts w:ascii="Times New Roman" w:hAnsi="Times New Roman"/>
      <w:color w:val="000000"/>
      <w:sz w:val="20"/>
    </w:rPr>
  </w:style>
  <w:style w:type="paragraph" w:customStyle="1" w:styleId="a3">
    <w:name w:val="Сноска"/>
    <w:basedOn w:val="a"/>
    <w:link w:val="a4"/>
    <w:rsid w:val="00625E39"/>
    <w:pPr>
      <w:spacing w:line="0" w:lineRule="atLeast"/>
    </w:pPr>
    <w:rPr>
      <w:rFonts w:ascii="Times New Roman" w:hAnsi="Times New Roman"/>
      <w:sz w:val="20"/>
    </w:rPr>
  </w:style>
  <w:style w:type="character" w:customStyle="1" w:styleId="a4">
    <w:name w:val="Сноска"/>
    <w:basedOn w:val="1"/>
    <w:link w:val="a3"/>
    <w:rsid w:val="00625E39"/>
    <w:rPr>
      <w:rFonts w:ascii="Times New Roman" w:hAnsi="Times New Roman"/>
      <w:color w:val="000000"/>
      <w:sz w:val="20"/>
    </w:rPr>
  </w:style>
  <w:style w:type="paragraph" w:customStyle="1" w:styleId="12">
    <w:name w:val="Основной шрифт абзаца1"/>
    <w:rsid w:val="00625E39"/>
  </w:style>
  <w:style w:type="paragraph" w:customStyle="1" w:styleId="13">
    <w:name w:val="Заголовок №1"/>
    <w:basedOn w:val="a"/>
    <w:link w:val="14"/>
    <w:rsid w:val="00625E39"/>
    <w:pPr>
      <w:spacing w:before="360" w:line="322" w:lineRule="exact"/>
      <w:ind w:left="1080" w:hanging="1080"/>
      <w:jc w:val="right"/>
      <w:outlineLvl w:val="0"/>
    </w:pPr>
    <w:rPr>
      <w:rFonts w:ascii="Times New Roman" w:hAnsi="Times New Roman"/>
      <w:b/>
      <w:sz w:val="28"/>
    </w:rPr>
  </w:style>
  <w:style w:type="character" w:customStyle="1" w:styleId="14">
    <w:name w:val="Заголовок №1"/>
    <w:basedOn w:val="1"/>
    <w:link w:val="13"/>
    <w:rsid w:val="00625E39"/>
    <w:rPr>
      <w:rFonts w:ascii="Times New Roman" w:hAnsi="Times New Roman"/>
      <w:b/>
      <w:color w:val="000000"/>
      <w:sz w:val="28"/>
    </w:rPr>
  </w:style>
  <w:style w:type="paragraph" w:styleId="33">
    <w:name w:val="toc 3"/>
    <w:next w:val="a"/>
    <w:link w:val="34"/>
    <w:uiPriority w:val="39"/>
    <w:rsid w:val="00625E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25E39"/>
    <w:rPr>
      <w:rFonts w:ascii="XO Thames" w:hAnsi="XO Thames"/>
      <w:sz w:val="28"/>
    </w:rPr>
  </w:style>
  <w:style w:type="paragraph" w:customStyle="1" w:styleId="212pt1">
    <w:name w:val="Основной текст (2) + 12 pt"/>
    <w:basedOn w:val="23"/>
    <w:link w:val="212pt2"/>
    <w:rsid w:val="00625E39"/>
    <w:rPr>
      <w:sz w:val="24"/>
    </w:rPr>
  </w:style>
  <w:style w:type="character" w:customStyle="1" w:styleId="212pt2">
    <w:name w:val="Основной текст (2) + 12 pt"/>
    <w:basedOn w:val="24"/>
    <w:link w:val="212pt1"/>
    <w:rsid w:val="00625E39"/>
    <w:rPr>
      <w:rFonts w:ascii="Times New Roman" w:hAnsi="Times New Roman"/>
      <w:b w:val="0"/>
      <w:i w:val="0"/>
      <w:smallCaps w:val="0"/>
      <w:strike w:val="0"/>
      <w:color w:val="000000"/>
      <w:spacing w:val="0"/>
      <w:sz w:val="24"/>
      <w:u w:val="none"/>
    </w:rPr>
  </w:style>
  <w:style w:type="paragraph" w:customStyle="1" w:styleId="a5">
    <w:name w:val="Сноска"/>
    <w:basedOn w:val="a3"/>
    <w:link w:val="a6"/>
    <w:rsid w:val="00625E39"/>
  </w:style>
  <w:style w:type="character" w:customStyle="1" w:styleId="a6">
    <w:name w:val="Сноска"/>
    <w:basedOn w:val="a4"/>
    <w:link w:val="a5"/>
    <w:rsid w:val="00625E39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none"/>
    </w:rPr>
  </w:style>
  <w:style w:type="paragraph" w:customStyle="1" w:styleId="51">
    <w:name w:val="Основной текст (5)"/>
    <w:basedOn w:val="a"/>
    <w:link w:val="52"/>
    <w:rsid w:val="00625E39"/>
    <w:pPr>
      <w:spacing w:after="420" w:line="0" w:lineRule="atLeast"/>
      <w:ind w:firstLine="780"/>
      <w:jc w:val="both"/>
    </w:pPr>
    <w:rPr>
      <w:rFonts w:ascii="Times New Roman" w:hAnsi="Times New Roman"/>
      <w:i/>
      <w:sz w:val="20"/>
    </w:rPr>
  </w:style>
  <w:style w:type="character" w:customStyle="1" w:styleId="52">
    <w:name w:val="Основной текст (5)"/>
    <w:basedOn w:val="1"/>
    <w:link w:val="51"/>
    <w:rsid w:val="00625E39"/>
    <w:rPr>
      <w:rFonts w:ascii="Times New Roman" w:hAnsi="Times New Roman"/>
      <w:i/>
      <w:color w:val="000000"/>
      <w:sz w:val="20"/>
    </w:rPr>
  </w:style>
  <w:style w:type="character" w:customStyle="1" w:styleId="50">
    <w:name w:val="Заголовок 5 Знак"/>
    <w:link w:val="5"/>
    <w:rsid w:val="00625E3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sid w:val="005A7B24"/>
    <w:rPr>
      <w:rFonts w:ascii="Times New Roman" w:hAnsi="Times New Roman"/>
      <w:b/>
      <w:sz w:val="28"/>
    </w:rPr>
  </w:style>
  <w:style w:type="paragraph" w:customStyle="1" w:styleId="43">
    <w:name w:val="Основной текст (4)"/>
    <w:basedOn w:val="a"/>
    <w:link w:val="44"/>
    <w:rsid w:val="00625E39"/>
    <w:pPr>
      <w:spacing w:before="60" w:line="274" w:lineRule="exact"/>
      <w:ind w:left="2060" w:hanging="2060"/>
    </w:pPr>
    <w:rPr>
      <w:rFonts w:ascii="Times New Roman" w:hAnsi="Times New Roman"/>
    </w:rPr>
  </w:style>
  <w:style w:type="character" w:customStyle="1" w:styleId="44">
    <w:name w:val="Основной текст (4)"/>
    <w:basedOn w:val="1"/>
    <w:link w:val="43"/>
    <w:rsid w:val="00625E39"/>
    <w:rPr>
      <w:rFonts w:ascii="Times New Roman" w:hAnsi="Times New Roman"/>
      <w:color w:val="000000"/>
    </w:rPr>
  </w:style>
  <w:style w:type="paragraph" w:customStyle="1" w:styleId="15">
    <w:name w:val="Гиперссылка1"/>
    <w:basedOn w:val="12"/>
    <w:link w:val="a7"/>
    <w:rsid w:val="00625E39"/>
    <w:rPr>
      <w:color w:val="0066CC"/>
      <w:u w:val="single"/>
    </w:rPr>
  </w:style>
  <w:style w:type="character" w:styleId="a7">
    <w:name w:val="Hyperlink"/>
    <w:basedOn w:val="a0"/>
    <w:link w:val="15"/>
    <w:rsid w:val="00625E39"/>
    <w:rPr>
      <w:color w:val="0066CC"/>
      <w:u w:val="single"/>
    </w:rPr>
  </w:style>
  <w:style w:type="paragraph" w:customStyle="1" w:styleId="Footnote">
    <w:name w:val="Footnote"/>
    <w:link w:val="Footnote0"/>
    <w:rsid w:val="00625E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25E39"/>
    <w:rPr>
      <w:rFonts w:ascii="XO Thames" w:hAnsi="XO Thames"/>
      <w:sz w:val="22"/>
    </w:rPr>
  </w:style>
  <w:style w:type="paragraph" w:styleId="16">
    <w:name w:val="toc 1"/>
    <w:basedOn w:val="a"/>
    <w:link w:val="17"/>
    <w:uiPriority w:val="39"/>
    <w:rsid w:val="00625E39"/>
    <w:pPr>
      <w:spacing w:before="180" w:line="374" w:lineRule="exact"/>
      <w:jc w:val="both"/>
    </w:pPr>
    <w:rPr>
      <w:rFonts w:ascii="Times New Roman" w:hAnsi="Times New Roman"/>
    </w:rPr>
  </w:style>
  <w:style w:type="character" w:customStyle="1" w:styleId="17">
    <w:name w:val="Оглавление 1 Знак"/>
    <w:basedOn w:val="1"/>
    <w:link w:val="16"/>
    <w:rsid w:val="00625E39"/>
    <w:rPr>
      <w:rFonts w:ascii="Times New Roman" w:hAnsi="Times New Roman"/>
      <w:color w:val="000000"/>
    </w:rPr>
  </w:style>
  <w:style w:type="paragraph" w:customStyle="1" w:styleId="HeaderandFooter">
    <w:name w:val="Header and Footer"/>
    <w:link w:val="HeaderandFooter0"/>
    <w:rsid w:val="00625E3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25E39"/>
    <w:rPr>
      <w:rFonts w:ascii="XO Thames" w:hAnsi="XO Thames"/>
      <w:sz w:val="20"/>
    </w:rPr>
  </w:style>
  <w:style w:type="paragraph" w:customStyle="1" w:styleId="a8">
    <w:name w:val="Подпись к таблице"/>
    <w:basedOn w:val="a"/>
    <w:link w:val="a9"/>
    <w:rsid w:val="00625E39"/>
    <w:pPr>
      <w:spacing w:line="278" w:lineRule="exact"/>
      <w:jc w:val="both"/>
    </w:pPr>
    <w:rPr>
      <w:rFonts w:ascii="Times New Roman" w:hAnsi="Times New Roman"/>
      <w:b/>
    </w:rPr>
  </w:style>
  <w:style w:type="character" w:customStyle="1" w:styleId="a9">
    <w:name w:val="Подпись к таблице"/>
    <w:basedOn w:val="1"/>
    <w:link w:val="a8"/>
    <w:rsid w:val="00625E39"/>
    <w:rPr>
      <w:rFonts w:ascii="Times New Roman" w:hAnsi="Times New Roman"/>
      <w:b/>
      <w:color w:val="000000"/>
    </w:rPr>
  </w:style>
  <w:style w:type="paragraph" w:customStyle="1" w:styleId="aa">
    <w:name w:val="Колонтитул"/>
    <w:basedOn w:val="a"/>
    <w:link w:val="ab"/>
    <w:rsid w:val="00625E39"/>
    <w:pPr>
      <w:spacing w:line="0" w:lineRule="atLeast"/>
    </w:pPr>
    <w:rPr>
      <w:rFonts w:ascii="Times New Roman" w:hAnsi="Times New Roman"/>
      <w:sz w:val="20"/>
    </w:rPr>
  </w:style>
  <w:style w:type="character" w:customStyle="1" w:styleId="ab">
    <w:name w:val="Колонтитул"/>
    <w:basedOn w:val="1"/>
    <w:link w:val="aa"/>
    <w:rsid w:val="00625E39"/>
    <w:rPr>
      <w:rFonts w:ascii="Times New Roman" w:hAnsi="Times New Roman"/>
      <w:color w:val="000000"/>
      <w:sz w:val="20"/>
    </w:rPr>
  </w:style>
  <w:style w:type="paragraph" w:styleId="9">
    <w:name w:val="toc 9"/>
    <w:next w:val="a"/>
    <w:link w:val="90"/>
    <w:uiPriority w:val="39"/>
    <w:rsid w:val="00625E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25E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25E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25E39"/>
    <w:rPr>
      <w:rFonts w:ascii="XO Thames" w:hAnsi="XO Thames"/>
      <w:sz w:val="28"/>
    </w:rPr>
  </w:style>
  <w:style w:type="paragraph" w:customStyle="1" w:styleId="ac">
    <w:name w:val="Подпись к таблице"/>
    <w:basedOn w:val="a8"/>
    <w:link w:val="ad"/>
    <w:rsid w:val="00625E39"/>
    <w:rPr>
      <w:u w:val="single"/>
    </w:rPr>
  </w:style>
  <w:style w:type="character" w:customStyle="1" w:styleId="ad">
    <w:name w:val="Подпись к таблице"/>
    <w:basedOn w:val="a9"/>
    <w:link w:val="ac"/>
    <w:rsid w:val="00625E39"/>
    <w:rPr>
      <w:rFonts w:ascii="Times New Roman" w:hAnsi="Times New Roman"/>
      <w:b/>
      <w:i w:val="0"/>
      <w:smallCaps w:val="0"/>
      <w:strike w:val="0"/>
      <w:color w:val="000000"/>
      <w:spacing w:val="0"/>
      <w:sz w:val="24"/>
      <w:u w:val="single"/>
    </w:rPr>
  </w:style>
  <w:style w:type="paragraph" w:customStyle="1" w:styleId="112pt">
    <w:name w:val="Заголовок №1 + 12 pt;Малые прописные"/>
    <w:basedOn w:val="13"/>
    <w:link w:val="112pt0"/>
    <w:rsid w:val="00625E39"/>
    <w:rPr>
      <w:smallCaps/>
      <w:sz w:val="24"/>
    </w:rPr>
  </w:style>
  <w:style w:type="character" w:customStyle="1" w:styleId="112pt0">
    <w:name w:val="Заголовок №1 + 12 pt;Малые прописные"/>
    <w:basedOn w:val="14"/>
    <w:link w:val="112pt"/>
    <w:rsid w:val="00625E39"/>
    <w:rPr>
      <w:rFonts w:ascii="Times New Roman" w:hAnsi="Times New Roman"/>
      <w:b/>
      <w:i w:val="0"/>
      <w:smallCaps/>
      <w:strike w:val="0"/>
      <w:color w:val="000000"/>
      <w:spacing w:val="0"/>
      <w:sz w:val="24"/>
      <w:u w:val="none"/>
    </w:rPr>
  </w:style>
  <w:style w:type="paragraph" w:styleId="53">
    <w:name w:val="toc 5"/>
    <w:next w:val="a"/>
    <w:link w:val="54"/>
    <w:uiPriority w:val="39"/>
    <w:rsid w:val="00625E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25E39"/>
    <w:rPr>
      <w:rFonts w:ascii="XO Thames" w:hAnsi="XO Thames"/>
      <w:sz w:val="28"/>
    </w:rPr>
  </w:style>
  <w:style w:type="paragraph" w:styleId="ae">
    <w:name w:val="Balloon Text"/>
    <w:basedOn w:val="a"/>
    <w:link w:val="af"/>
    <w:rsid w:val="00625E39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625E39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sid w:val="00625E39"/>
    <w:pPr>
      <w:jc w:val="both"/>
    </w:pPr>
    <w:rPr>
      <w:rFonts w:ascii="XO Thames" w:hAnsi="XO Thames"/>
      <w:i/>
    </w:rPr>
  </w:style>
  <w:style w:type="character" w:customStyle="1" w:styleId="af1">
    <w:name w:val="Подзаголовок Знак"/>
    <w:link w:val="af0"/>
    <w:rsid w:val="00625E39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625E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625E39"/>
    <w:rPr>
      <w:rFonts w:ascii="XO Thames" w:hAnsi="XO Thames"/>
      <w:b/>
      <w:caps/>
      <w:sz w:val="40"/>
    </w:rPr>
  </w:style>
  <w:style w:type="paragraph" w:customStyle="1" w:styleId="63">
    <w:name w:val="Основной текст (6) + Не курсив"/>
    <w:basedOn w:val="61"/>
    <w:link w:val="64"/>
    <w:rsid w:val="00625E39"/>
  </w:style>
  <w:style w:type="character" w:customStyle="1" w:styleId="64">
    <w:name w:val="Основной текст (6) + Не курсив"/>
    <w:basedOn w:val="62"/>
    <w:link w:val="63"/>
    <w:rsid w:val="00625E39"/>
    <w:rPr>
      <w:rFonts w:ascii="Times New Roman" w:hAnsi="Times New Roman"/>
      <w:b w:val="0"/>
      <w:i/>
      <w:smallCaps w:val="0"/>
      <w:strike w:val="0"/>
      <w:color w:val="000000"/>
      <w:spacing w:val="0"/>
      <w:sz w:val="28"/>
      <w:u w:val="none"/>
    </w:rPr>
  </w:style>
  <w:style w:type="character" w:customStyle="1" w:styleId="40">
    <w:name w:val="Заголовок 4 Знак"/>
    <w:link w:val="4"/>
    <w:rsid w:val="00625E39"/>
    <w:rPr>
      <w:rFonts w:ascii="XO Thames" w:hAnsi="XO Thames"/>
      <w:b/>
      <w:sz w:val="24"/>
    </w:rPr>
  </w:style>
  <w:style w:type="paragraph" w:customStyle="1" w:styleId="31">
    <w:name w:val="Основной текст (3)"/>
    <w:basedOn w:val="a"/>
    <w:link w:val="32"/>
    <w:rsid w:val="00625E39"/>
    <w:pPr>
      <w:spacing w:after="180" w:line="322" w:lineRule="exact"/>
      <w:jc w:val="center"/>
    </w:pPr>
    <w:rPr>
      <w:rFonts w:ascii="Times New Roman" w:hAnsi="Times New Roman"/>
      <w:b/>
      <w:sz w:val="28"/>
    </w:rPr>
  </w:style>
  <w:style w:type="character" w:customStyle="1" w:styleId="32">
    <w:name w:val="Основной текст (3)"/>
    <w:basedOn w:val="1"/>
    <w:link w:val="31"/>
    <w:rsid w:val="00625E39"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link w:val="2"/>
    <w:rsid w:val="00625E39"/>
    <w:rPr>
      <w:rFonts w:ascii="XO Thames" w:hAnsi="XO Thames"/>
      <w:b/>
      <w:sz w:val="28"/>
    </w:rPr>
  </w:style>
  <w:style w:type="paragraph" w:customStyle="1" w:styleId="27">
    <w:name w:val="Основной текст (2) + Курсив"/>
    <w:basedOn w:val="23"/>
    <w:link w:val="28"/>
    <w:rsid w:val="00625E39"/>
    <w:rPr>
      <w:i/>
    </w:rPr>
  </w:style>
  <w:style w:type="character" w:customStyle="1" w:styleId="28">
    <w:name w:val="Основной текст (2) + Курсив"/>
    <w:basedOn w:val="24"/>
    <w:link w:val="27"/>
    <w:rsid w:val="00625E39"/>
    <w:rPr>
      <w:rFonts w:ascii="Times New Roman" w:hAnsi="Times New Roman"/>
      <w:b w:val="0"/>
      <w:i/>
      <w:smallCaps w:val="0"/>
      <w:strike w:val="0"/>
      <w:color w:val="000000"/>
      <w:spacing w:val="0"/>
      <w:sz w:val="28"/>
      <w:u w:val="none"/>
    </w:rPr>
  </w:style>
  <w:style w:type="paragraph" w:customStyle="1" w:styleId="29">
    <w:name w:val="Основной текст (2)"/>
    <w:basedOn w:val="23"/>
    <w:link w:val="2a"/>
    <w:rsid w:val="00625E39"/>
    <w:rPr>
      <w:u w:val="single"/>
    </w:rPr>
  </w:style>
  <w:style w:type="character" w:customStyle="1" w:styleId="2a">
    <w:name w:val="Основной текст (2)"/>
    <w:basedOn w:val="24"/>
    <w:link w:val="29"/>
    <w:rsid w:val="00625E39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single"/>
    </w:rPr>
  </w:style>
  <w:style w:type="paragraph" w:styleId="af4">
    <w:name w:val="No Spacing"/>
    <w:uiPriority w:val="1"/>
    <w:qFormat/>
    <w:rsid w:val="00E55E85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f5">
    <w:name w:val="List Paragraph"/>
    <w:basedOn w:val="a"/>
    <w:uiPriority w:val="1"/>
    <w:qFormat/>
    <w:rsid w:val="007769CE"/>
    <w:pPr>
      <w:ind w:left="720"/>
      <w:contextualSpacing/>
    </w:pPr>
  </w:style>
  <w:style w:type="paragraph" w:styleId="af6">
    <w:name w:val="footer"/>
    <w:basedOn w:val="a"/>
    <w:link w:val="af7"/>
    <w:uiPriority w:val="99"/>
    <w:unhideWhenUsed/>
    <w:rsid w:val="006E0E33"/>
    <w:pPr>
      <w:tabs>
        <w:tab w:val="center" w:pos="4844"/>
        <w:tab w:val="right" w:pos="968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E0E33"/>
  </w:style>
  <w:style w:type="character" w:styleId="af8">
    <w:name w:val="page number"/>
    <w:basedOn w:val="a0"/>
    <w:uiPriority w:val="99"/>
    <w:semiHidden/>
    <w:unhideWhenUsed/>
    <w:rsid w:val="006E0E33"/>
  </w:style>
  <w:style w:type="paragraph" w:styleId="af9">
    <w:name w:val="header"/>
    <w:basedOn w:val="a"/>
    <w:link w:val="afa"/>
    <w:uiPriority w:val="99"/>
    <w:unhideWhenUsed/>
    <w:rsid w:val="006E0E33"/>
    <w:pPr>
      <w:tabs>
        <w:tab w:val="center" w:pos="4844"/>
        <w:tab w:val="right" w:pos="9689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E0E33"/>
  </w:style>
  <w:style w:type="character" w:customStyle="1" w:styleId="UnresolvedMention">
    <w:name w:val="Unresolved Mention"/>
    <w:basedOn w:val="a0"/>
    <w:uiPriority w:val="99"/>
    <w:semiHidden/>
    <w:unhideWhenUsed/>
    <w:rsid w:val="00EA5441"/>
    <w:rPr>
      <w:color w:val="605E5C"/>
      <w:shd w:val="clear" w:color="auto" w:fill="E1DFDD"/>
    </w:rPr>
  </w:style>
  <w:style w:type="character" w:customStyle="1" w:styleId="afb">
    <w:name w:val="Основной текст_"/>
    <w:basedOn w:val="a0"/>
    <w:link w:val="35"/>
    <w:rsid w:val="00CB7EA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b"/>
    <w:rsid w:val="00CB7EAB"/>
    <w:pPr>
      <w:shd w:val="clear" w:color="auto" w:fill="FFFFFF"/>
      <w:spacing w:before="360" w:after="300" w:line="0" w:lineRule="atLeast"/>
      <w:ind w:hanging="1280"/>
      <w:jc w:val="both"/>
    </w:pPr>
    <w:rPr>
      <w:rFonts w:ascii="Times New Roman" w:hAnsi="Times New Roman"/>
      <w:sz w:val="23"/>
      <w:szCs w:val="23"/>
    </w:rPr>
  </w:style>
  <w:style w:type="character" w:customStyle="1" w:styleId="2b">
    <w:name w:val="Заголовок №2_"/>
    <w:basedOn w:val="a0"/>
    <w:link w:val="210"/>
    <w:rsid w:val="00CB7EA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8">
    <w:name w:val="Основной текст1"/>
    <w:basedOn w:val="afb"/>
    <w:rsid w:val="00CB7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10">
    <w:name w:val="Заголовок №21"/>
    <w:basedOn w:val="a"/>
    <w:link w:val="2b"/>
    <w:rsid w:val="00CB7EAB"/>
    <w:pPr>
      <w:shd w:val="clear" w:color="auto" w:fill="FFFFFF"/>
      <w:spacing w:after="600" w:line="322" w:lineRule="exact"/>
      <w:ind w:hanging="126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table" w:styleId="afc">
    <w:name w:val="Table Grid"/>
    <w:basedOn w:val="a1"/>
    <w:uiPriority w:val="59"/>
    <w:rsid w:val="00CB7EAB"/>
    <w:rPr>
      <w:rFonts w:ascii="Courier New" w:eastAsia="Courier New" w:hAnsi="Courier New" w:cs="Courier New"/>
      <w:color w:val="auto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http://www.v-vol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mailto:admvgo@v-volok.ru" TargetMode="External"/><Relationship Id="rId10" Type="http://schemas.openxmlformats.org/officeDocument/2006/relationships/hyperlink" Target="https://www.v-volo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C802-F838-4F2D-96A4-F799292E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9538</Words>
  <Characters>54373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Петрова</dc:creator>
  <cp:lastModifiedBy>Светлана Петрова</cp:lastModifiedBy>
  <cp:revision>37</cp:revision>
  <cp:lastPrinted>2024-02-06T08:24:00Z</cp:lastPrinted>
  <dcterms:created xsi:type="dcterms:W3CDTF">2024-01-22T08:24:00Z</dcterms:created>
  <dcterms:modified xsi:type="dcterms:W3CDTF">2024-02-06T08:27:00Z</dcterms:modified>
</cp:coreProperties>
</file>