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0DD6385B" w:rsidR="00323447" w:rsidRDefault="00425E4B" w:rsidP="00323447">
      <w:pPr>
        <w:ind w:right="1330"/>
        <w:jc w:val="center"/>
      </w:pPr>
      <w:r>
        <w:t xml:space="preserve">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6FA5FD9F" w:rsidR="00804CD7" w:rsidRDefault="008809C4" w:rsidP="00804CD7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0F8E382F" w:rsidR="001E2BD5" w:rsidRPr="00C73274" w:rsidRDefault="008809C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C73274"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7BB901DF" w:rsidR="00425E4B" w:rsidRPr="007E2B48" w:rsidRDefault="00BF4899" w:rsidP="00BF4899">
      <w:pPr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 xml:space="preserve">                                   </w:t>
      </w:r>
      <w:r w:rsidR="00826C2B" w:rsidRPr="00826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5370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8809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769F6340" w:rsidR="00425E4B" w:rsidRPr="004A520F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8621E6">
        <w:rPr>
          <w:sz w:val="28"/>
          <w:szCs w:val="28"/>
        </w:rPr>
        <w:t>20</w:t>
      </w:r>
      <w:r w:rsidR="00FE468B">
        <w:rPr>
          <w:sz w:val="28"/>
          <w:szCs w:val="28"/>
        </w:rPr>
        <w:t>.02.2020</w:t>
      </w:r>
      <w:r w:rsidR="00D548BA">
        <w:rPr>
          <w:sz w:val="28"/>
          <w:szCs w:val="28"/>
        </w:rPr>
        <w:t>.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826C2B" w:rsidRPr="00826C2B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      </w:t>
      </w:r>
      <w:r w:rsidR="008809C4">
        <w:rPr>
          <w:sz w:val="28"/>
          <w:szCs w:val="28"/>
        </w:rPr>
        <w:t xml:space="preserve">                                                                    </w:t>
      </w:r>
      <w:r w:rsidR="00E371D8">
        <w:rPr>
          <w:sz w:val="28"/>
          <w:szCs w:val="28"/>
        </w:rPr>
        <w:t xml:space="preserve">  </w:t>
      </w:r>
      <w:r w:rsidR="008809C4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E371D8">
        <w:rPr>
          <w:sz w:val="28"/>
          <w:szCs w:val="28"/>
        </w:rPr>
        <w:t>99</w:t>
      </w:r>
    </w:p>
    <w:bookmarkEnd w:id="1"/>
    <w:p w14:paraId="7488A674" w14:textId="542F61A1" w:rsidR="00C73274" w:rsidRDefault="008809C4" w:rsidP="008809C4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    </w:t>
      </w:r>
      <w:r w:rsidR="00253705">
        <w:rPr>
          <w:color w:val="000000" w:themeColor="text1"/>
          <w:sz w:val="28"/>
          <w:szCs w:val="28"/>
          <w:lang w:bidi="ru-RU"/>
        </w:rPr>
        <w:t xml:space="preserve">  </w:t>
      </w:r>
      <w:r>
        <w:rPr>
          <w:color w:val="000000" w:themeColor="text1"/>
          <w:sz w:val="28"/>
          <w:szCs w:val="28"/>
          <w:lang w:bidi="ru-RU"/>
        </w:rPr>
        <w:t xml:space="preserve"> </w:t>
      </w:r>
      <w:r w:rsidR="00253705">
        <w:rPr>
          <w:color w:val="000000" w:themeColor="text1"/>
          <w:sz w:val="28"/>
          <w:szCs w:val="28"/>
          <w:lang w:bidi="ru-RU"/>
        </w:rPr>
        <w:t xml:space="preserve">  </w:t>
      </w:r>
      <w:r>
        <w:rPr>
          <w:color w:val="000000" w:themeColor="text1"/>
          <w:sz w:val="28"/>
          <w:szCs w:val="28"/>
          <w:lang w:bidi="ru-RU"/>
        </w:rPr>
        <w:t xml:space="preserve">  </w:t>
      </w:r>
      <w:r w:rsidR="00F415C1"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643D613C" w14:textId="6D488E03" w:rsidR="008809C4" w:rsidRDefault="008809C4" w:rsidP="00E371D8">
      <w:pPr>
        <w:jc w:val="both"/>
        <w:rPr>
          <w:color w:val="000000" w:themeColor="text1"/>
          <w:sz w:val="28"/>
          <w:szCs w:val="28"/>
          <w:lang w:bidi="ru-RU"/>
        </w:rPr>
      </w:pPr>
    </w:p>
    <w:p w14:paraId="032ED546" w14:textId="77777777" w:rsidR="00E371D8" w:rsidRPr="00E371D8" w:rsidRDefault="00E371D8" w:rsidP="00E371D8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E371D8">
        <w:rPr>
          <w:b/>
          <w:bCs/>
          <w:color w:val="000000" w:themeColor="text1"/>
          <w:sz w:val="28"/>
          <w:szCs w:val="28"/>
          <w:lang w:bidi="ru-RU"/>
        </w:rPr>
        <w:t xml:space="preserve">Об утверждении Положения </w:t>
      </w:r>
    </w:p>
    <w:p w14:paraId="621B5EF2" w14:textId="77777777" w:rsidR="00E371D8" w:rsidRPr="00E371D8" w:rsidRDefault="00E371D8" w:rsidP="00E371D8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E371D8">
        <w:rPr>
          <w:b/>
          <w:bCs/>
          <w:color w:val="000000" w:themeColor="text1"/>
          <w:sz w:val="28"/>
          <w:szCs w:val="28"/>
          <w:lang w:bidi="ru-RU"/>
        </w:rPr>
        <w:t xml:space="preserve">о межведомственной комиссии </w:t>
      </w:r>
    </w:p>
    <w:p w14:paraId="25AD83B7" w14:textId="77777777" w:rsidR="00E371D8" w:rsidRPr="00E371D8" w:rsidRDefault="00E371D8" w:rsidP="00E371D8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E371D8">
        <w:rPr>
          <w:b/>
          <w:bCs/>
          <w:color w:val="000000" w:themeColor="text1"/>
          <w:sz w:val="28"/>
          <w:szCs w:val="28"/>
          <w:lang w:bidi="ru-RU"/>
        </w:rPr>
        <w:t xml:space="preserve">по профилактике правонарушений </w:t>
      </w:r>
    </w:p>
    <w:p w14:paraId="137D0A6B" w14:textId="4F164DA5" w:rsidR="00E371D8" w:rsidRPr="00E371D8" w:rsidRDefault="00E371D8" w:rsidP="00E371D8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E371D8">
        <w:rPr>
          <w:b/>
          <w:bCs/>
          <w:color w:val="000000" w:themeColor="text1"/>
          <w:sz w:val="28"/>
          <w:szCs w:val="28"/>
          <w:lang w:bidi="ru-RU"/>
        </w:rPr>
        <w:t>в Вышневолоцком городском округе</w:t>
      </w:r>
    </w:p>
    <w:p w14:paraId="2FA45006" w14:textId="77777777" w:rsidR="00E371D8" w:rsidRPr="00E371D8" w:rsidRDefault="00E371D8" w:rsidP="00E371D8">
      <w:pPr>
        <w:pStyle w:val="11"/>
        <w:spacing w:before="0"/>
        <w:ind w:firstLine="600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14:paraId="4D9EC2AE" w14:textId="77777777" w:rsidR="00E371D8" w:rsidRPr="00E371D8" w:rsidRDefault="00E371D8" w:rsidP="00E371D8">
      <w:pPr>
        <w:ind w:firstLine="851"/>
        <w:jc w:val="both"/>
        <w:rPr>
          <w:color w:val="000000" w:themeColor="text1"/>
          <w:sz w:val="28"/>
          <w:szCs w:val="28"/>
        </w:rPr>
      </w:pPr>
      <w:r w:rsidRPr="00E371D8">
        <w:rPr>
          <w:color w:val="000000" w:themeColor="text1"/>
          <w:sz w:val="28"/>
          <w:szCs w:val="28"/>
        </w:rPr>
        <w:t>Во исполнение Федерального закона от 06.10.2003 № 131-ФЗ «Об общих принципах организации местного самоуправления в Российской Федерации», Федерального закона от 23.06.2016 № 182-ФЗ «Об основах системы профилактики правонарушений в Российской Федерации», в соответствии с Уставом муниципального образования Вышневолоцкий городской округ Тверской области, Администрация Вышневолоцкого городского округа постановляет:</w:t>
      </w:r>
    </w:p>
    <w:p w14:paraId="26DEF143" w14:textId="77777777" w:rsidR="00E371D8" w:rsidRPr="00E371D8" w:rsidRDefault="00E371D8" w:rsidP="00E371D8">
      <w:pPr>
        <w:ind w:firstLine="851"/>
        <w:jc w:val="both"/>
        <w:rPr>
          <w:color w:val="000000" w:themeColor="text1"/>
          <w:sz w:val="28"/>
          <w:szCs w:val="28"/>
        </w:rPr>
      </w:pPr>
    </w:p>
    <w:p w14:paraId="51DA6F9B" w14:textId="77777777" w:rsidR="00E371D8" w:rsidRPr="00E371D8" w:rsidRDefault="00E371D8" w:rsidP="00E371D8">
      <w:pPr>
        <w:pStyle w:val="aa"/>
        <w:widowControl/>
        <w:numPr>
          <w:ilvl w:val="0"/>
          <w:numId w:val="32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E371D8">
        <w:rPr>
          <w:color w:val="000000" w:themeColor="text1"/>
          <w:sz w:val="28"/>
          <w:szCs w:val="28"/>
        </w:rPr>
        <w:t xml:space="preserve">Утвердить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Положение </w:t>
      </w:r>
      <w:r w:rsidRPr="00E371D8">
        <w:rPr>
          <w:rFonts w:eastAsia="Calibri"/>
          <w:color w:val="000000" w:themeColor="text1"/>
          <w:sz w:val="28"/>
          <w:szCs w:val="28"/>
          <w:lang w:eastAsia="en-US"/>
        </w:rPr>
        <w:t xml:space="preserve">о </w:t>
      </w:r>
      <w:r w:rsidRPr="00E371D8">
        <w:rPr>
          <w:color w:val="000000" w:themeColor="text1"/>
          <w:sz w:val="28"/>
          <w:szCs w:val="28"/>
        </w:rPr>
        <w:t>межведомственной комиссии по профилактике правонарушений в Вышневолоцком городском округе (прилагается).</w:t>
      </w:r>
    </w:p>
    <w:p w14:paraId="43F86619" w14:textId="74A82E7C" w:rsidR="00E371D8" w:rsidRPr="00E371D8" w:rsidRDefault="00E371D8" w:rsidP="00E371D8">
      <w:pPr>
        <w:pStyle w:val="aa"/>
        <w:widowControl/>
        <w:numPr>
          <w:ilvl w:val="0"/>
          <w:numId w:val="32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E371D8">
        <w:rPr>
          <w:color w:val="000000" w:themeColor="text1"/>
          <w:sz w:val="28"/>
          <w:szCs w:val="28"/>
        </w:rPr>
        <w:t>Признать утратившим силу постановление администрации Вышневолоцкого района от 12.01.2017 №</w:t>
      </w:r>
      <w:r>
        <w:rPr>
          <w:color w:val="000000" w:themeColor="text1"/>
          <w:sz w:val="28"/>
          <w:szCs w:val="28"/>
        </w:rPr>
        <w:t xml:space="preserve"> </w:t>
      </w:r>
      <w:r w:rsidRPr="00E371D8">
        <w:rPr>
          <w:color w:val="000000" w:themeColor="text1"/>
          <w:sz w:val="28"/>
          <w:szCs w:val="28"/>
        </w:rPr>
        <w:t>5 «Об утверждении Положения о межведомственной комиссии по профилактике правонарушений в Вышневолоцком районе».</w:t>
      </w:r>
    </w:p>
    <w:p w14:paraId="2B71B04A" w14:textId="77777777" w:rsidR="00E371D8" w:rsidRPr="00E371D8" w:rsidRDefault="00E371D8" w:rsidP="00E371D8">
      <w:pPr>
        <w:pStyle w:val="aa"/>
        <w:widowControl/>
        <w:numPr>
          <w:ilvl w:val="0"/>
          <w:numId w:val="32"/>
        </w:numPr>
        <w:ind w:left="0" w:firstLine="851"/>
        <w:jc w:val="both"/>
        <w:rPr>
          <w:color w:val="000000" w:themeColor="text1"/>
          <w:sz w:val="28"/>
          <w:szCs w:val="28"/>
          <w:u w:val="single"/>
        </w:rPr>
      </w:pPr>
      <w:r w:rsidRPr="00E371D8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384CD3E" w14:textId="77777777" w:rsidR="00E371D8" w:rsidRPr="00E371D8" w:rsidRDefault="00E371D8" w:rsidP="00E371D8">
      <w:pPr>
        <w:pStyle w:val="aa"/>
        <w:widowControl/>
        <w:numPr>
          <w:ilvl w:val="0"/>
          <w:numId w:val="32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E371D8">
        <w:rPr>
          <w:color w:val="000000" w:themeColor="text1"/>
          <w:sz w:val="28"/>
          <w:szCs w:val="28"/>
        </w:rPr>
        <w:t>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58C28C81" w14:textId="77777777" w:rsidR="00E371D8" w:rsidRPr="00E371D8" w:rsidRDefault="00E371D8" w:rsidP="00E371D8">
      <w:pPr>
        <w:jc w:val="both"/>
        <w:rPr>
          <w:color w:val="000000" w:themeColor="text1"/>
          <w:sz w:val="28"/>
          <w:szCs w:val="28"/>
        </w:rPr>
      </w:pPr>
    </w:p>
    <w:p w14:paraId="3A95078E" w14:textId="77777777" w:rsidR="00E371D8" w:rsidRPr="00E371D8" w:rsidRDefault="00E371D8" w:rsidP="00E371D8">
      <w:pPr>
        <w:jc w:val="both"/>
        <w:rPr>
          <w:color w:val="000000" w:themeColor="text1"/>
          <w:sz w:val="28"/>
          <w:szCs w:val="28"/>
        </w:rPr>
      </w:pPr>
    </w:p>
    <w:p w14:paraId="024FB280" w14:textId="77777777" w:rsidR="00E371D8" w:rsidRPr="00E371D8" w:rsidRDefault="00E371D8" w:rsidP="00E371D8">
      <w:pPr>
        <w:jc w:val="both"/>
        <w:rPr>
          <w:color w:val="000000" w:themeColor="text1"/>
          <w:sz w:val="28"/>
          <w:szCs w:val="28"/>
        </w:rPr>
      </w:pPr>
    </w:p>
    <w:p w14:paraId="467F78CB" w14:textId="5E5F9C2A" w:rsidR="00E371D8" w:rsidRDefault="00E371D8" w:rsidP="00E371D8">
      <w:pPr>
        <w:jc w:val="both"/>
        <w:rPr>
          <w:color w:val="000000" w:themeColor="text1"/>
          <w:sz w:val="28"/>
          <w:szCs w:val="28"/>
        </w:rPr>
      </w:pPr>
      <w:r w:rsidRPr="00E371D8">
        <w:rPr>
          <w:color w:val="000000" w:themeColor="text1"/>
          <w:sz w:val="28"/>
          <w:szCs w:val="28"/>
        </w:rPr>
        <w:t xml:space="preserve">Глава Вышневолоцкого городского округа                         </w:t>
      </w:r>
      <w:r>
        <w:rPr>
          <w:color w:val="000000" w:themeColor="text1"/>
          <w:sz w:val="28"/>
          <w:szCs w:val="28"/>
        </w:rPr>
        <w:t xml:space="preserve">   </w:t>
      </w:r>
      <w:r w:rsidRPr="00E371D8">
        <w:rPr>
          <w:color w:val="000000" w:themeColor="text1"/>
          <w:sz w:val="28"/>
          <w:szCs w:val="28"/>
        </w:rPr>
        <w:t xml:space="preserve">             Н.П. Рощина</w:t>
      </w:r>
    </w:p>
    <w:p w14:paraId="14F6E1BC" w14:textId="5E3EA10B" w:rsidR="00E371D8" w:rsidRDefault="00E371D8" w:rsidP="00E371D8">
      <w:pPr>
        <w:jc w:val="both"/>
        <w:rPr>
          <w:color w:val="000000" w:themeColor="text1"/>
          <w:sz w:val="28"/>
          <w:szCs w:val="28"/>
        </w:rPr>
      </w:pPr>
    </w:p>
    <w:p w14:paraId="23B5023B" w14:textId="7223661A" w:rsidR="00E371D8" w:rsidRDefault="00E371D8" w:rsidP="00E371D8">
      <w:pPr>
        <w:jc w:val="both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</w:tblGrid>
      <w:tr w:rsidR="00E371D8" w14:paraId="48351B8D" w14:textId="77777777" w:rsidTr="00E371D8">
        <w:tc>
          <w:tcPr>
            <w:tcW w:w="2546" w:type="dxa"/>
          </w:tcPr>
          <w:p w14:paraId="44125DC8" w14:textId="77777777" w:rsidR="00E371D8" w:rsidRPr="00E371D8" w:rsidRDefault="00E371D8" w:rsidP="00E371D8">
            <w:pPr>
              <w:rPr>
                <w:color w:val="000000" w:themeColor="text1"/>
                <w:sz w:val="28"/>
                <w:szCs w:val="28"/>
              </w:rPr>
            </w:pPr>
            <w:r w:rsidRPr="00E371D8">
              <w:rPr>
                <w:color w:val="000000" w:themeColor="text1"/>
                <w:sz w:val="28"/>
                <w:szCs w:val="28"/>
              </w:rPr>
              <w:lastRenderedPageBreak/>
              <w:t xml:space="preserve">Приложение </w:t>
            </w:r>
          </w:p>
          <w:p w14:paraId="5B993513" w14:textId="77777777" w:rsidR="00E371D8" w:rsidRDefault="00E371D8" w:rsidP="00E371D8">
            <w:pPr>
              <w:rPr>
                <w:color w:val="000000" w:themeColor="text1"/>
                <w:sz w:val="28"/>
                <w:szCs w:val="28"/>
              </w:rPr>
            </w:pPr>
            <w:r w:rsidRPr="00E371D8">
              <w:rPr>
                <w:color w:val="000000" w:themeColor="text1"/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0B1F3B5D" w14:textId="7781AC5F" w:rsidR="00E371D8" w:rsidRDefault="00E371D8" w:rsidP="00E371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20.02.2020 № 99</w:t>
            </w:r>
          </w:p>
        </w:tc>
      </w:tr>
    </w:tbl>
    <w:p w14:paraId="2FE6DCD1" w14:textId="77777777" w:rsidR="00E371D8" w:rsidRDefault="00E371D8" w:rsidP="00E371D8">
      <w:pPr>
        <w:jc w:val="center"/>
        <w:rPr>
          <w:color w:val="000000" w:themeColor="text1"/>
          <w:spacing w:val="3"/>
          <w:sz w:val="28"/>
          <w:szCs w:val="28"/>
        </w:rPr>
      </w:pPr>
    </w:p>
    <w:p w14:paraId="39FE8399" w14:textId="77777777" w:rsidR="00E371D8" w:rsidRDefault="00E371D8" w:rsidP="00E371D8">
      <w:pPr>
        <w:jc w:val="center"/>
        <w:rPr>
          <w:color w:val="000000" w:themeColor="text1"/>
          <w:spacing w:val="3"/>
          <w:sz w:val="28"/>
          <w:szCs w:val="28"/>
        </w:rPr>
      </w:pPr>
    </w:p>
    <w:p w14:paraId="179B3BCD" w14:textId="46B21C8F" w:rsidR="00E371D8" w:rsidRPr="00E371D8" w:rsidRDefault="00E371D8" w:rsidP="00E371D8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E371D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Положение</w:t>
      </w:r>
    </w:p>
    <w:p w14:paraId="3951D554" w14:textId="77777777" w:rsidR="00E371D8" w:rsidRPr="00E371D8" w:rsidRDefault="00E371D8" w:rsidP="00E371D8">
      <w:pPr>
        <w:jc w:val="center"/>
        <w:rPr>
          <w:b/>
          <w:color w:val="000000" w:themeColor="text1"/>
          <w:sz w:val="28"/>
          <w:szCs w:val="28"/>
        </w:rPr>
      </w:pPr>
      <w:r w:rsidRPr="00E371D8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о </w:t>
      </w:r>
      <w:r w:rsidRPr="00E371D8">
        <w:rPr>
          <w:b/>
          <w:color w:val="000000" w:themeColor="text1"/>
          <w:sz w:val="28"/>
          <w:szCs w:val="28"/>
        </w:rPr>
        <w:t>межведомственной комиссии по профилактике правонарушений</w:t>
      </w:r>
    </w:p>
    <w:p w14:paraId="1371D7A7" w14:textId="77777777" w:rsidR="00E371D8" w:rsidRPr="00E371D8" w:rsidRDefault="00E371D8" w:rsidP="00E371D8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371D8">
        <w:rPr>
          <w:b/>
          <w:color w:val="000000" w:themeColor="text1"/>
          <w:sz w:val="28"/>
          <w:szCs w:val="28"/>
        </w:rPr>
        <w:t>в Вышневолоцком городском округе</w:t>
      </w:r>
    </w:p>
    <w:p w14:paraId="116AD6DF" w14:textId="77777777" w:rsidR="00E371D8" w:rsidRPr="00E371D8" w:rsidRDefault="00E371D8" w:rsidP="00E371D8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14:paraId="4AC1DB23" w14:textId="77777777" w:rsidR="00E371D8" w:rsidRPr="00E371D8" w:rsidRDefault="00E371D8" w:rsidP="00E371D8">
      <w:pPr>
        <w:pStyle w:val="aa"/>
        <w:widowControl/>
        <w:numPr>
          <w:ilvl w:val="0"/>
          <w:numId w:val="33"/>
        </w:numPr>
        <w:ind w:left="0" w:firstLine="0"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E371D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Общие положения</w:t>
      </w:r>
    </w:p>
    <w:p w14:paraId="592281FC" w14:textId="77777777" w:rsidR="00E371D8" w:rsidRPr="00E371D8" w:rsidRDefault="00E371D8" w:rsidP="00E371D8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371D8">
        <w:rPr>
          <w:rFonts w:eastAsia="Calibri"/>
          <w:color w:val="000000" w:themeColor="text1"/>
          <w:sz w:val="28"/>
          <w:szCs w:val="28"/>
          <w:lang w:eastAsia="en-US"/>
        </w:rPr>
        <w:t>1.1. М</w:t>
      </w:r>
      <w:r w:rsidRPr="00E371D8">
        <w:rPr>
          <w:color w:val="000000" w:themeColor="text1"/>
          <w:sz w:val="28"/>
          <w:szCs w:val="28"/>
        </w:rPr>
        <w:t>ежведомственная комиссия по профилактике правонарушений в Вышневолоцком городском округе</w:t>
      </w:r>
      <w:r w:rsidRPr="00E371D8">
        <w:rPr>
          <w:rFonts w:eastAsia="Calibri"/>
          <w:color w:val="000000" w:themeColor="text1"/>
          <w:sz w:val="28"/>
          <w:szCs w:val="28"/>
          <w:lang w:eastAsia="en-US"/>
        </w:rPr>
        <w:t xml:space="preserve"> (далее – Комиссия) является координационным органом в сфере профилактики правонарушений.</w:t>
      </w:r>
    </w:p>
    <w:p w14:paraId="1BE18E65" w14:textId="77777777" w:rsidR="00E371D8" w:rsidRPr="00E371D8" w:rsidRDefault="00E371D8" w:rsidP="00E371D8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371D8">
        <w:rPr>
          <w:rFonts w:eastAsia="Calibri"/>
          <w:color w:val="000000" w:themeColor="text1"/>
          <w:sz w:val="28"/>
          <w:szCs w:val="28"/>
          <w:lang w:eastAsia="en-US"/>
        </w:rPr>
        <w:t xml:space="preserve">1.2. Комиссия создана в целях координации деятельности в сфере профилактики правонарушений в Вышневолоцком </w:t>
      </w:r>
      <w:r w:rsidRPr="00E371D8">
        <w:rPr>
          <w:color w:val="000000" w:themeColor="text1"/>
          <w:sz w:val="28"/>
          <w:szCs w:val="28"/>
        </w:rPr>
        <w:t>городском округе</w:t>
      </w:r>
      <w:r w:rsidRPr="00E371D8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</w:p>
    <w:p w14:paraId="3720771C" w14:textId="77777777" w:rsidR="00E371D8" w:rsidRPr="00E371D8" w:rsidRDefault="00E371D8" w:rsidP="00E371D8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371D8">
        <w:rPr>
          <w:rFonts w:eastAsia="Calibri"/>
          <w:color w:val="000000" w:themeColor="text1"/>
          <w:sz w:val="28"/>
          <w:szCs w:val="28"/>
          <w:lang w:eastAsia="en-US"/>
        </w:rPr>
        <w:t xml:space="preserve">1.2. Комиссия осуществляет свою деятельность во взаимодействии с федеральными органами исполнительной власти, органами местного самоуправления, правоохранительными органами, организациями, предприятиями, учреждениями всех форм собственности, политическими партиями и движениями, общественными организациями, ассоциациями, фондами и гражданами. </w:t>
      </w:r>
    </w:p>
    <w:p w14:paraId="73862C69" w14:textId="77777777" w:rsidR="00E371D8" w:rsidRPr="00E371D8" w:rsidRDefault="00E371D8" w:rsidP="00E371D8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371D8">
        <w:rPr>
          <w:rFonts w:eastAsia="Calibri"/>
          <w:color w:val="000000" w:themeColor="text1"/>
          <w:sz w:val="28"/>
          <w:szCs w:val="28"/>
          <w:lang w:eastAsia="en-US"/>
        </w:rPr>
        <w:t xml:space="preserve">1.3. В своей деятельности Комиссия руководствуется Конституцией Российской Федерации, федеральными конституционными законами, Федеральным законом от 23.06.2016 №182-ФЗ «Об основах системы профилактики правонарушений в Российской Федерации»,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Тверской области, муниципальными правовыми актами Вышневолоцкого </w:t>
      </w:r>
      <w:r w:rsidRPr="00E371D8">
        <w:rPr>
          <w:color w:val="000000" w:themeColor="text1"/>
          <w:sz w:val="28"/>
          <w:szCs w:val="28"/>
        </w:rPr>
        <w:t>городского округа</w:t>
      </w:r>
      <w:r w:rsidRPr="00E371D8">
        <w:rPr>
          <w:rFonts w:eastAsia="Calibri"/>
          <w:color w:val="000000" w:themeColor="text1"/>
          <w:sz w:val="28"/>
          <w:szCs w:val="28"/>
          <w:lang w:eastAsia="en-US"/>
        </w:rPr>
        <w:t xml:space="preserve"> и настоящим Положением. </w:t>
      </w:r>
    </w:p>
    <w:p w14:paraId="7D629DAB" w14:textId="77777777" w:rsidR="00E371D8" w:rsidRPr="00E371D8" w:rsidRDefault="00E371D8" w:rsidP="00E371D8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4B47AE1E" w14:textId="77777777" w:rsidR="00E371D8" w:rsidRPr="00E371D8" w:rsidRDefault="00E371D8" w:rsidP="00E371D8">
      <w:pPr>
        <w:pStyle w:val="af"/>
        <w:numPr>
          <w:ilvl w:val="0"/>
          <w:numId w:val="33"/>
        </w:numPr>
        <w:ind w:firstLine="0"/>
        <w:jc w:val="center"/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</w:pPr>
      <w:r w:rsidRPr="00E371D8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Задачи Комиссии</w:t>
      </w:r>
    </w:p>
    <w:p w14:paraId="5EA51EEA" w14:textId="77777777" w:rsidR="00E371D8" w:rsidRPr="00E371D8" w:rsidRDefault="00E371D8" w:rsidP="00E371D8">
      <w:pPr>
        <w:pStyle w:val="af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1D8">
        <w:rPr>
          <w:rFonts w:ascii="Times New Roman" w:hAnsi="Times New Roman" w:cs="Times New Roman"/>
          <w:color w:val="000000" w:themeColor="text1"/>
          <w:sz w:val="28"/>
          <w:szCs w:val="28"/>
        </w:rPr>
        <w:t>2.1. Основными задачами Комиссии являются:</w:t>
      </w:r>
    </w:p>
    <w:p w14:paraId="7F9FD916" w14:textId="77777777" w:rsidR="00E371D8" w:rsidRPr="00E371D8" w:rsidRDefault="00E371D8" w:rsidP="00E371D8">
      <w:pPr>
        <w:pStyle w:val="af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1D8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Pr="00E371D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 Подготовка предложений в отношении муниципальных правовых актов в сфере профилактики правонарушений в Вышневолоцком городском округе.</w:t>
      </w:r>
    </w:p>
    <w:p w14:paraId="32581847" w14:textId="77777777" w:rsidR="00E371D8" w:rsidRPr="00E371D8" w:rsidRDefault="00E371D8" w:rsidP="00E371D8">
      <w:pPr>
        <w:pStyle w:val="af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2.1.2. Выработка предложений по принятию мер по устранению причин и условий, способствующих совершению правонарушений в Вышневолоцком городском округе. </w:t>
      </w:r>
    </w:p>
    <w:p w14:paraId="78A83C39" w14:textId="77777777" w:rsidR="00E371D8" w:rsidRPr="00E371D8" w:rsidRDefault="00E371D8" w:rsidP="00E371D8">
      <w:pPr>
        <w:pStyle w:val="af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1D8">
        <w:rPr>
          <w:rFonts w:ascii="Times New Roman" w:hAnsi="Times New Roman" w:cs="Times New Roman"/>
          <w:color w:val="000000" w:themeColor="text1"/>
          <w:sz w:val="28"/>
          <w:szCs w:val="28"/>
        </w:rPr>
        <w:t>2.1.3. Содействие в обеспечении взаимодействия лиц, участвующих в профилактике правонарушений в Вышневолоцком городском округе.</w:t>
      </w:r>
    </w:p>
    <w:p w14:paraId="691B4E24" w14:textId="77777777" w:rsidR="00E371D8" w:rsidRPr="00E371D8" w:rsidRDefault="00E371D8" w:rsidP="00E371D8">
      <w:pPr>
        <w:pStyle w:val="af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1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2.1.4. Выработка рекомендаций по осуществлению профилактики правонарушений в формах профилактического воздействия, предусмотренных пунктами 1, 7-10 части 1 статьи 17 Федерального закона от 23.06.2016 № 182-ФЗ «Об основах системы профилактики правонарушений в Российской Федерации».</w:t>
      </w:r>
    </w:p>
    <w:p w14:paraId="5791A999" w14:textId="77777777" w:rsidR="00E371D8" w:rsidRPr="00E371D8" w:rsidRDefault="00E371D8" w:rsidP="00E371D8">
      <w:pPr>
        <w:pStyle w:val="af"/>
        <w:jc w:val="center"/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24295A" w14:textId="77777777" w:rsidR="00E371D8" w:rsidRPr="00E371D8" w:rsidRDefault="00E371D8" w:rsidP="00E371D8">
      <w:pPr>
        <w:pStyle w:val="af"/>
        <w:jc w:val="center"/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</w:pPr>
      <w:r w:rsidRPr="00E371D8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3. Функции Комиссии</w:t>
      </w:r>
    </w:p>
    <w:p w14:paraId="18543428" w14:textId="77777777" w:rsidR="00E371D8" w:rsidRPr="00E371D8" w:rsidRDefault="00E371D8" w:rsidP="00E371D8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371D8">
        <w:rPr>
          <w:rFonts w:eastAsia="Calibri"/>
          <w:color w:val="000000" w:themeColor="text1"/>
          <w:sz w:val="28"/>
          <w:szCs w:val="28"/>
          <w:lang w:eastAsia="en-US"/>
        </w:rPr>
        <w:t>3.1. Комиссия с целью выполнения возложенных на нее задач осуществляет следующие функции:</w:t>
      </w:r>
    </w:p>
    <w:p w14:paraId="7161A165" w14:textId="77777777" w:rsidR="00E371D8" w:rsidRPr="00E371D8" w:rsidRDefault="00E371D8" w:rsidP="00E371D8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371D8">
        <w:rPr>
          <w:rFonts w:eastAsia="Calibri"/>
          <w:color w:val="000000" w:themeColor="text1"/>
          <w:sz w:val="28"/>
          <w:szCs w:val="28"/>
          <w:lang w:eastAsia="en-US"/>
        </w:rPr>
        <w:t>3.1.1. рассматривает в пределах своей компетенции вопросы профилактики правонарушений и вносит предложения в соответствующие государственные органы, органы местного самоуправления;</w:t>
      </w:r>
    </w:p>
    <w:p w14:paraId="497988BE" w14:textId="77777777" w:rsidR="00E371D8" w:rsidRPr="00E371D8" w:rsidRDefault="00E371D8" w:rsidP="00E371D8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371D8">
        <w:rPr>
          <w:rFonts w:eastAsia="Calibri"/>
          <w:color w:val="000000" w:themeColor="text1"/>
          <w:sz w:val="28"/>
          <w:szCs w:val="28"/>
          <w:lang w:eastAsia="en-US"/>
        </w:rPr>
        <w:t xml:space="preserve">3.1.2. рассматривает в пределах своей компетенции вопросы по реализации прав лиц, участвующих в профилактике правонарушений в Вышневолоцком </w:t>
      </w:r>
      <w:r w:rsidRPr="00E371D8">
        <w:rPr>
          <w:color w:val="000000" w:themeColor="text1"/>
          <w:sz w:val="28"/>
          <w:szCs w:val="28"/>
        </w:rPr>
        <w:t>городском округе</w:t>
      </w:r>
      <w:r w:rsidRPr="00E371D8">
        <w:rPr>
          <w:rFonts w:eastAsia="Calibri"/>
          <w:color w:val="000000" w:themeColor="text1"/>
          <w:sz w:val="28"/>
          <w:szCs w:val="28"/>
          <w:lang w:eastAsia="en-US"/>
        </w:rPr>
        <w:t xml:space="preserve">, в соответствии с </w:t>
      </w:r>
      <w:r w:rsidRPr="00E371D8">
        <w:rPr>
          <w:color w:val="000000" w:themeColor="text1"/>
          <w:sz w:val="28"/>
          <w:szCs w:val="28"/>
        </w:rPr>
        <w:t xml:space="preserve">Федеральным законом от 23.06.2016 № 182-ФЗ «Об основах системы профилактики правонарушений в Российской Федерации» </w:t>
      </w:r>
      <w:r w:rsidRPr="00E371D8">
        <w:rPr>
          <w:rFonts w:eastAsia="Calibri"/>
          <w:color w:val="000000" w:themeColor="text1"/>
          <w:sz w:val="28"/>
          <w:szCs w:val="28"/>
          <w:lang w:eastAsia="en-US"/>
        </w:rPr>
        <w:t>и другими федеральными законами;</w:t>
      </w:r>
    </w:p>
    <w:p w14:paraId="567FADF9" w14:textId="77777777" w:rsidR="00E371D8" w:rsidRPr="00E371D8" w:rsidRDefault="00E371D8" w:rsidP="00E371D8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371D8">
        <w:rPr>
          <w:rFonts w:eastAsia="Calibri"/>
          <w:color w:val="000000" w:themeColor="text1"/>
          <w:sz w:val="28"/>
          <w:szCs w:val="28"/>
          <w:lang w:eastAsia="en-US"/>
        </w:rPr>
        <w:t xml:space="preserve">3.1.3. осуществляет анализ реализации прав органов местного самоуправления Вышневолоцкого городского округа в сфере профилактики правонарушений в формах профилактического воздействия, предусмотренных </w:t>
      </w:r>
      <w:hyperlink r:id="rId9" w:anchor="sub_1711" w:history="1">
        <w:r w:rsidRPr="00E371D8">
          <w:rPr>
            <w:rStyle w:val="ae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пунктами 1</w:t>
        </w:r>
      </w:hyperlink>
      <w:r w:rsidRPr="00E371D8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hyperlink r:id="rId10" w:anchor="sub_1717" w:history="1">
        <w:r w:rsidRPr="00E371D8">
          <w:rPr>
            <w:rStyle w:val="ae"/>
            <w:rFonts w:eastAsia="Calibri"/>
            <w:color w:val="000000" w:themeColor="text1"/>
            <w:sz w:val="28"/>
            <w:szCs w:val="28"/>
            <w:u w:val="none"/>
            <w:lang w:eastAsia="en-US"/>
          </w:rPr>
          <w:t>7 - 10 части 1 статьи 17</w:t>
        </w:r>
      </w:hyperlink>
      <w:r w:rsidRPr="00E371D8">
        <w:rPr>
          <w:color w:val="000000" w:themeColor="text1"/>
          <w:sz w:val="28"/>
          <w:szCs w:val="28"/>
        </w:rPr>
        <w:t xml:space="preserve"> Федерального закона от 23.06.2016 № 182-ФЗ «Об основах системы профилактики правонарушений в Российской Федерации»</w:t>
      </w:r>
      <w:r w:rsidRPr="00E371D8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14:paraId="7B421833" w14:textId="77777777" w:rsidR="00E371D8" w:rsidRPr="00E371D8" w:rsidRDefault="00E371D8" w:rsidP="00E371D8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371D8">
        <w:rPr>
          <w:rFonts w:eastAsia="Calibri"/>
          <w:color w:val="000000" w:themeColor="text1"/>
          <w:sz w:val="28"/>
          <w:szCs w:val="28"/>
          <w:lang w:eastAsia="en-US"/>
        </w:rPr>
        <w:t xml:space="preserve">3.1.4. осуществляет мониторинг выполнения </w:t>
      </w:r>
      <w:r w:rsidRPr="00E371D8">
        <w:rPr>
          <w:color w:val="000000" w:themeColor="text1"/>
          <w:sz w:val="28"/>
          <w:szCs w:val="28"/>
        </w:rPr>
        <w:t>муниципальной программы в сфере профилактики правонарушений в Вышневолоцком городском округе.</w:t>
      </w:r>
    </w:p>
    <w:p w14:paraId="31A74833" w14:textId="77777777" w:rsidR="00E371D8" w:rsidRPr="00E371D8" w:rsidRDefault="00E371D8" w:rsidP="00E371D8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7989A71D" w14:textId="77777777" w:rsidR="00E371D8" w:rsidRPr="00E371D8" w:rsidRDefault="00E371D8" w:rsidP="00E371D8">
      <w:pPr>
        <w:pStyle w:val="af"/>
        <w:jc w:val="center"/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</w:pPr>
      <w:r w:rsidRPr="00E371D8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4. Права Комиссии</w:t>
      </w:r>
    </w:p>
    <w:p w14:paraId="279DB596" w14:textId="77777777" w:rsidR="00E371D8" w:rsidRPr="00E371D8" w:rsidRDefault="00E371D8" w:rsidP="00E371D8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371D8">
        <w:rPr>
          <w:rFonts w:eastAsia="Calibri"/>
          <w:color w:val="000000" w:themeColor="text1"/>
          <w:sz w:val="28"/>
          <w:szCs w:val="28"/>
          <w:lang w:eastAsia="en-US"/>
        </w:rPr>
        <w:t xml:space="preserve">4.1. Комиссия в пределах своей компетенции имеет право: </w:t>
      </w:r>
    </w:p>
    <w:p w14:paraId="684C0D76" w14:textId="77777777" w:rsidR="00E371D8" w:rsidRPr="00E371D8" w:rsidRDefault="00E371D8" w:rsidP="00E371D8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371D8">
        <w:rPr>
          <w:rFonts w:eastAsia="Calibri"/>
          <w:color w:val="000000" w:themeColor="text1"/>
          <w:sz w:val="28"/>
          <w:szCs w:val="28"/>
          <w:lang w:eastAsia="en-US"/>
        </w:rPr>
        <w:t xml:space="preserve">4.1.1. запрашивать у органов исполнительной власти, органов местного самоуправления, у правоохранительных органов, организаций и общественных объединений материалы и информацию, необходимые для работы Комиссии; </w:t>
      </w:r>
    </w:p>
    <w:p w14:paraId="48AD5D21" w14:textId="77777777" w:rsidR="00E371D8" w:rsidRPr="00E371D8" w:rsidRDefault="00E371D8" w:rsidP="00E371D8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371D8">
        <w:rPr>
          <w:rFonts w:eastAsia="Calibri"/>
          <w:color w:val="000000" w:themeColor="text1"/>
          <w:sz w:val="28"/>
          <w:szCs w:val="28"/>
          <w:lang w:eastAsia="en-US"/>
        </w:rPr>
        <w:t xml:space="preserve">4.1.2. заслушивать на своих заседаниях представителей органов исполнительной власти, органов местного самоуправления, самостоятельных структурных подразделений и структурных подразделений Администрации Вышневолоцкого городского округа, правоохранительных органов, организаций, предприятий, учреждений всех форм собственности, общественных организаций, ассоциаций, фондов; </w:t>
      </w:r>
    </w:p>
    <w:p w14:paraId="3DDA9F18" w14:textId="77777777" w:rsidR="00E371D8" w:rsidRPr="00E371D8" w:rsidRDefault="00E371D8" w:rsidP="00E371D8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371D8">
        <w:rPr>
          <w:rFonts w:eastAsia="Calibri"/>
          <w:color w:val="000000" w:themeColor="text1"/>
          <w:sz w:val="28"/>
          <w:szCs w:val="28"/>
          <w:lang w:eastAsia="en-US"/>
        </w:rPr>
        <w:t xml:space="preserve">4.1.3. привлекать для участия в своей работе представителей органов исполнительной власти Тверской области, органов местного самоуправления, организаций и общественных объединений (по согласованию); </w:t>
      </w:r>
    </w:p>
    <w:p w14:paraId="071628F9" w14:textId="77777777" w:rsidR="00E371D8" w:rsidRPr="00E371D8" w:rsidRDefault="00E371D8" w:rsidP="00E371D8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371D8">
        <w:rPr>
          <w:rFonts w:eastAsia="Calibri"/>
          <w:color w:val="000000" w:themeColor="text1"/>
          <w:sz w:val="28"/>
          <w:szCs w:val="28"/>
          <w:lang w:eastAsia="en-US"/>
        </w:rPr>
        <w:t xml:space="preserve">4.1.4. взаимодействовать с федеральными органами исполнительной власти, органами местного самоуправления, правоохранительными органами, организациями, предприятиями, учреждениями всех форм собственности, политическими партиями и движениями, общественными организациями, </w:t>
      </w:r>
      <w:r w:rsidRPr="00E371D8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ассоциациями, фондами и гражданами;</w:t>
      </w:r>
    </w:p>
    <w:p w14:paraId="782E9658" w14:textId="77777777" w:rsidR="00E371D8" w:rsidRPr="00E371D8" w:rsidRDefault="00E371D8" w:rsidP="00E371D8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371D8">
        <w:rPr>
          <w:rFonts w:eastAsia="Calibri"/>
          <w:color w:val="000000" w:themeColor="text1"/>
          <w:sz w:val="28"/>
          <w:szCs w:val="28"/>
          <w:lang w:eastAsia="en-US"/>
        </w:rPr>
        <w:t xml:space="preserve">4.1.5. вносить в установленном порядке Главе Вышневолоцкого </w:t>
      </w:r>
      <w:r w:rsidRPr="00E371D8">
        <w:rPr>
          <w:color w:val="000000" w:themeColor="text1"/>
          <w:sz w:val="28"/>
          <w:szCs w:val="28"/>
        </w:rPr>
        <w:t>городского округа</w:t>
      </w:r>
      <w:r w:rsidRPr="00E371D8">
        <w:rPr>
          <w:rFonts w:eastAsia="Calibri"/>
          <w:color w:val="000000" w:themeColor="text1"/>
          <w:sz w:val="28"/>
          <w:szCs w:val="28"/>
          <w:lang w:eastAsia="en-US"/>
        </w:rPr>
        <w:t xml:space="preserve"> предложения по вопросам в сфере профилактики правонарушений. </w:t>
      </w:r>
    </w:p>
    <w:p w14:paraId="2E4AAF85" w14:textId="77777777" w:rsidR="00E371D8" w:rsidRPr="00E371D8" w:rsidRDefault="00E371D8" w:rsidP="00E371D8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14:paraId="023C5D68" w14:textId="77777777" w:rsidR="00E371D8" w:rsidRPr="00E371D8" w:rsidRDefault="00E371D8" w:rsidP="00E371D8">
      <w:pPr>
        <w:widowControl/>
        <w:numPr>
          <w:ilvl w:val="0"/>
          <w:numId w:val="32"/>
        </w:numPr>
        <w:ind w:firstLine="0"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E371D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Состав Комиссии</w:t>
      </w:r>
    </w:p>
    <w:p w14:paraId="5D9D1000" w14:textId="77777777" w:rsidR="00E371D8" w:rsidRPr="00E371D8" w:rsidRDefault="00E371D8" w:rsidP="00E371D8">
      <w:pPr>
        <w:ind w:firstLine="851"/>
        <w:jc w:val="both"/>
        <w:rPr>
          <w:color w:val="000000" w:themeColor="text1"/>
          <w:sz w:val="28"/>
          <w:szCs w:val="28"/>
        </w:rPr>
      </w:pP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5.1. </w:t>
      </w:r>
      <w:r w:rsidRPr="00E371D8">
        <w:rPr>
          <w:color w:val="000000" w:themeColor="text1"/>
          <w:sz w:val="28"/>
          <w:szCs w:val="28"/>
        </w:rPr>
        <w:t xml:space="preserve">Персональный состав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Комиссии </w:t>
      </w:r>
      <w:r w:rsidRPr="00E371D8">
        <w:rPr>
          <w:color w:val="000000" w:themeColor="text1"/>
          <w:sz w:val="28"/>
          <w:szCs w:val="28"/>
        </w:rPr>
        <w:t>утверждается распоряжением Администрации Вышневолоцкого городского округа.</w:t>
      </w:r>
    </w:p>
    <w:p w14:paraId="6D7BC077" w14:textId="77777777" w:rsidR="00E371D8" w:rsidRPr="00E371D8" w:rsidRDefault="00E371D8" w:rsidP="00E371D8">
      <w:pPr>
        <w:ind w:firstLine="851"/>
        <w:jc w:val="both"/>
        <w:rPr>
          <w:color w:val="000000" w:themeColor="text1"/>
          <w:sz w:val="28"/>
          <w:szCs w:val="28"/>
        </w:rPr>
      </w:pPr>
      <w:r w:rsidRPr="00E371D8">
        <w:rPr>
          <w:color w:val="000000" w:themeColor="text1"/>
          <w:sz w:val="28"/>
          <w:szCs w:val="28"/>
        </w:rPr>
        <w:t xml:space="preserve">5.2. В состав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Комиссии </w:t>
      </w:r>
      <w:r w:rsidRPr="00E371D8">
        <w:rPr>
          <w:color w:val="000000" w:themeColor="text1"/>
          <w:sz w:val="28"/>
          <w:szCs w:val="28"/>
        </w:rPr>
        <w:t xml:space="preserve">входят: председатель, заместитель председателя, секретарь и члены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>Комиссии</w:t>
      </w:r>
      <w:r w:rsidRPr="00E371D8">
        <w:rPr>
          <w:color w:val="000000" w:themeColor="text1"/>
          <w:sz w:val="28"/>
          <w:szCs w:val="28"/>
        </w:rPr>
        <w:t xml:space="preserve">. </w:t>
      </w:r>
    </w:p>
    <w:p w14:paraId="3F9387B9" w14:textId="77777777" w:rsidR="00E371D8" w:rsidRPr="00E371D8" w:rsidRDefault="00E371D8" w:rsidP="00E371D8">
      <w:pPr>
        <w:ind w:firstLine="851"/>
        <w:jc w:val="both"/>
        <w:rPr>
          <w:color w:val="000000" w:themeColor="text1"/>
          <w:sz w:val="28"/>
          <w:szCs w:val="28"/>
        </w:rPr>
      </w:pPr>
      <w:r w:rsidRPr="00E371D8">
        <w:rPr>
          <w:color w:val="000000" w:themeColor="text1"/>
          <w:sz w:val="28"/>
          <w:szCs w:val="28"/>
        </w:rPr>
        <w:t xml:space="preserve">5.3. Председателем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Комиссии </w:t>
      </w:r>
      <w:r w:rsidRPr="00E371D8">
        <w:rPr>
          <w:color w:val="000000" w:themeColor="text1"/>
          <w:sz w:val="28"/>
          <w:szCs w:val="28"/>
        </w:rPr>
        <w:t>является Глава Вышневолоцкого городского округа.</w:t>
      </w:r>
    </w:p>
    <w:p w14:paraId="19CA8CAA" w14:textId="77777777" w:rsidR="00E371D8" w:rsidRPr="00E371D8" w:rsidRDefault="00E371D8" w:rsidP="00E371D8">
      <w:pPr>
        <w:ind w:firstLine="851"/>
        <w:jc w:val="both"/>
        <w:rPr>
          <w:color w:val="000000" w:themeColor="text1"/>
          <w:sz w:val="28"/>
          <w:szCs w:val="28"/>
        </w:rPr>
      </w:pPr>
      <w:r w:rsidRPr="00E371D8">
        <w:rPr>
          <w:color w:val="000000" w:themeColor="text1"/>
          <w:sz w:val="28"/>
          <w:szCs w:val="28"/>
        </w:rPr>
        <w:t xml:space="preserve">5.4. Заместителем председателя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Комиссии </w:t>
      </w:r>
      <w:r w:rsidRPr="00E371D8">
        <w:rPr>
          <w:color w:val="000000" w:themeColor="text1"/>
          <w:sz w:val="28"/>
          <w:szCs w:val="28"/>
        </w:rPr>
        <w:t>является заместитель Главы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Администрации Вышневолоцкого городского округа и (или) представитель правоохранительных органов (по согласо</w:t>
      </w:r>
      <w:r w:rsidRPr="00E371D8">
        <w:rPr>
          <w:color w:val="000000" w:themeColor="text1"/>
          <w:sz w:val="28"/>
          <w:szCs w:val="28"/>
        </w:rPr>
        <w:t>ванию).</w:t>
      </w:r>
    </w:p>
    <w:p w14:paraId="0A83220A" w14:textId="77777777" w:rsidR="00E371D8" w:rsidRPr="00E371D8" w:rsidRDefault="00E371D8" w:rsidP="00E371D8">
      <w:pPr>
        <w:ind w:firstLine="851"/>
        <w:jc w:val="both"/>
        <w:rPr>
          <w:color w:val="000000" w:themeColor="text1"/>
          <w:sz w:val="28"/>
          <w:szCs w:val="28"/>
        </w:rPr>
      </w:pPr>
      <w:r w:rsidRPr="00E371D8">
        <w:rPr>
          <w:color w:val="000000" w:themeColor="text1"/>
          <w:sz w:val="28"/>
          <w:szCs w:val="28"/>
        </w:rPr>
        <w:t xml:space="preserve">5.5. Члены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>Комиссии</w:t>
      </w:r>
      <w:r w:rsidRPr="00E371D8">
        <w:rPr>
          <w:color w:val="000000" w:themeColor="text1"/>
          <w:sz w:val="28"/>
          <w:szCs w:val="28"/>
        </w:rPr>
        <w:t>: представители самостоятельных структурных подразделений и структурных подразделений Администрации Вышневолоцкого городского округа, представители территориальных органов федеральных органов исполнительной власти (по согласованию), правоохранительных органов, организаций, учреждений и общественных объединений (по согласованию).</w:t>
      </w:r>
    </w:p>
    <w:p w14:paraId="63BD89A9" w14:textId="77777777" w:rsidR="00E371D8" w:rsidRPr="00E371D8" w:rsidRDefault="00E371D8" w:rsidP="00E371D8">
      <w:pPr>
        <w:ind w:firstLine="851"/>
        <w:jc w:val="both"/>
        <w:rPr>
          <w:color w:val="000000" w:themeColor="text1"/>
          <w:sz w:val="28"/>
          <w:szCs w:val="28"/>
        </w:rPr>
      </w:pPr>
      <w:r w:rsidRPr="00E371D8">
        <w:rPr>
          <w:color w:val="000000" w:themeColor="text1"/>
          <w:sz w:val="28"/>
          <w:szCs w:val="28"/>
        </w:rPr>
        <w:t xml:space="preserve">5.6. В состав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Комиссии </w:t>
      </w:r>
      <w:r w:rsidRPr="00E371D8">
        <w:rPr>
          <w:color w:val="000000" w:themeColor="text1"/>
          <w:sz w:val="28"/>
          <w:szCs w:val="28"/>
        </w:rPr>
        <w:t>могут быть включены представители органов местного самоуправления Вышневолоцкого городского округа Тверской области, добровольных народных дружин, организаций и общественных объединений, органов социальной защиты, сферы образования и культуры (по согласованию).</w:t>
      </w:r>
    </w:p>
    <w:p w14:paraId="795702CA" w14:textId="77777777" w:rsidR="00E371D8" w:rsidRPr="00E371D8" w:rsidRDefault="00E371D8" w:rsidP="00E371D8">
      <w:pPr>
        <w:pStyle w:val="ab"/>
        <w:tabs>
          <w:tab w:val="left" w:pos="0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1A12FCE4" w14:textId="77777777" w:rsidR="00E371D8" w:rsidRPr="00E371D8" w:rsidRDefault="00E371D8" w:rsidP="00E371D8">
      <w:pPr>
        <w:pStyle w:val="ab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E371D8">
        <w:rPr>
          <w:b/>
          <w:color w:val="000000" w:themeColor="text1"/>
          <w:sz w:val="28"/>
          <w:szCs w:val="28"/>
        </w:rPr>
        <w:t xml:space="preserve">Организация деятельности </w:t>
      </w:r>
      <w:r w:rsidRPr="00E371D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Комиссии</w:t>
      </w:r>
    </w:p>
    <w:p w14:paraId="7276F374" w14:textId="77777777" w:rsidR="00E371D8" w:rsidRPr="00E371D8" w:rsidRDefault="00E371D8" w:rsidP="00E371D8">
      <w:pPr>
        <w:pStyle w:val="ab"/>
        <w:numPr>
          <w:ilvl w:val="1"/>
          <w:numId w:val="34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r w:rsidRPr="00E371D8">
        <w:rPr>
          <w:rFonts w:eastAsia="Calibri"/>
          <w:color w:val="000000" w:themeColor="text1"/>
          <w:sz w:val="28"/>
          <w:szCs w:val="28"/>
          <w:lang w:eastAsia="en-US"/>
        </w:rPr>
        <w:t>Комиссия</w:t>
      </w:r>
      <w:r w:rsidRPr="00E371D8">
        <w:rPr>
          <w:color w:val="000000" w:themeColor="text1"/>
          <w:sz w:val="28"/>
          <w:szCs w:val="28"/>
        </w:rPr>
        <w:t xml:space="preserve"> осуществляет свою деятельность в соответствии с планом работы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>Комиссия</w:t>
      </w:r>
      <w:r w:rsidRPr="00E371D8">
        <w:rPr>
          <w:color w:val="000000" w:themeColor="text1"/>
          <w:sz w:val="28"/>
          <w:szCs w:val="28"/>
        </w:rPr>
        <w:t xml:space="preserve">. </w:t>
      </w:r>
    </w:p>
    <w:p w14:paraId="58668C1F" w14:textId="2AAB319D" w:rsidR="00E371D8" w:rsidRPr="00E371D8" w:rsidRDefault="00E371D8" w:rsidP="00E371D8">
      <w:pPr>
        <w:pStyle w:val="ab"/>
        <w:tabs>
          <w:tab w:val="left" w:pos="0"/>
        </w:tabs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371D8">
        <w:rPr>
          <w:color w:val="000000" w:themeColor="text1"/>
          <w:sz w:val="28"/>
          <w:szCs w:val="28"/>
        </w:rPr>
        <w:t xml:space="preserve">План работы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Комиссии составляется на текущий год на основании предложений, поступивших от членов Комиссии, иных руководителей (представителей) органов, осуществляющих полномочия в сфере профилактики правонарушений в Вышневолоцком </w:t>
      </w:r>
      <w:r w:rsidRPr="00E371D8">
        <w:rPr>
          <w:color w:val="000000" w:themeColor="text1"/>
          <w:sz w:val="28"/>
          <w:szCs w:val="28"/>
        </w:rPr>
        <w:t>городском округе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>.</w:t>
      </w:r>
    </w:p>
    <w:p w14:paraId="711A5926" w14:textId="049B2064" w:rsidR="00E371D8" w:rsidRPr="00E371D8" w:rsidRDefault="00E371D8" w:rsidP="00E371D8">
      <w:pPr>
        <w:pStyle w:val="ab"/>
        <w:tabs>
          <w:tab w:val="left" w:pos="0"/>
        </w:tabs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371D8">
        <w:rPr>
          <w:color w:val="000000" w:themeColor="text1"/>
          <w:sz w:val="28"/>
          <w:szCs w:val="28"/>
        </w:rPr>
        <w:t xml:space="preserve">План работы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Комиссии </w:t>
      </w:r>
      <w:r w:rsidRPr="00E371D8">
        <w:rPr>
          <w:color w:val="000000" w:themeColor="text1"/>
          <w:sz w:val="28"/>
          <w:szCs w:val="28"/>
        </w:rPr>
        <w:t xml:space="preserve">принимается на его заседании и утверждается председателем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>Комиссии</w:t>
      </w:r>
      <w:r w:rsidRPr="00E371D8">
        <w:rPr>
          <w:color w:val="000000" w:themeColor="text1"/>
          <w:sz w:val="28"/>
          <w:szCs w:val="28"/>
        </w:rPr>
        <w:t>.</w:t>
      </w:r>
    </w:p>
    <w:p w14:paraId="1ADB097B" w14:textId="77777777" w:rsidR="00E371D8" w:rsidRPr="00E371D8" w:rsidRDefault="00E371D8" w:rsidP="00E371D8">
      <w:pPr>
        <w:pStyle w:val="ab"/>
        <w:numPr>
          <w:ilvl w:val="1"/>
          <w:numId w:val="34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r w:rsidRPr="00E371D8">
        <w:rPr>
          <w:color w:val="000000" w:themeColor="text1"/>
          <w:sz w:val="28"/>
          <w:szCs w:val="28"/>
        </w:rPr>
        <w:t xml:space="preserve">Планирование работы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Комиссии </w:t>
      </w:r>
      <w:r w:rsidRPr="00E371D8">
        <w:rPr>
          <w:color w:val="000000" w:themeColor="text1"/>
          <w:sz w:val="28"/>
          <w:szCs w:val="28"/>
        </w:rPr>
        <w:t xml:space="preserve">осуществляется на год. </w:t>
      </w:r>
    </w:p>
    <w:p w14:paraId="60078521" w14:textId="77777777" w:rsidR="00E371D8" w:rsidRPr="00E371D8" w:rsidRDefault="00E371D8" w:rsidP="00E371D8">
      <w:pPr>
        <w:pStyle w:val="ab"/>
        <w:numPr>
          <w:ilvl w:val="1"/>
          <w:numId w:val="34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r w:rsidRPr="00E371D8">
        <w:rPr>
          <w:color w:val="000000" w:themeColor="text1"/>
          <w:sz w:val="28"/>
          <w:szCs w:val="28"/>
        </w:rPr>
        <w:t xml:space="preserve">Основной формой работы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Комиссии </w:t>
      </w:r>
      <w:r w:rsidRPr="00E371D8">
        <w:rPr>
          <w:color w:val="000000" w:themeColor="text1"/>
          <w:sz w:val="28"/>
          <w:szCs w:val="28"/>
        </w:rPr>
        <w:t>являются заседания.</w:t>
      </w:r>
    </w:p>
    <w:p w14:paraId="1B8B2DD7" w14:textId="77777777" w:rsidR="00E371D8" w:rsidRPr="00E371D8" w:rsidRDefault="00E371D8" w:rsidP="00E371D8">
      <w:pPr>
        <w:pStyle w:val="ab"/>
        <w:numPr>
          <w:ilvl w:val="1"/>
          <w:numId w:val="34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r w:rsidRPr="00E371D8">
        <w:rPr>
          <w:color w:val="000000" w:themeColor="text1"/>
          <w:sz w:val="28"/>
          <w:szCs w:val="28"/>
        </w:rPr>
        <w:t xml:space="preserve">Заседания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Комиссии </w:t>
      </w:r>
      <w:r w:rsidRPr="00E371D8">
        <w:rPr>
          <w:color w:val="000000" w:themeColor="text1"/>
          <w:sz w:val="28"/>
          <w:szCs w:val="28"/>
        </w:rPr>
        <w:t xml:space="preserve">проводятся в соответствии с планом работы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>Комиссии</w:t>
      </w:r>
      <w:r w:rsidRPr="00E371D8">
        <w:rPr>
          <w:color w:val="000000" w:themeColor="text1"/>
          <w:sz w:val="28"/>
          <w:szCs w:val="28"/>
        </w:rPr>
        <w:t>, но не реже одного раза в квартал.</w:t>
      </w:r>
    </w:p>
    <w:p w14:paraId="456A4555" w14:textId="77777777" w:rsidR="00E371D8" w:rsidRPr="00E371D8" w:rsidRDefault="00E371D8" w:rsidP="00E371D8">
      <w:pPr>
        <w:pStyle w:val="ab"/>
        <w:tabs>
          <w:tab w:val="left" w:pos="0"/>
        </w:tabs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371D8">
        <w:rPr>
          <w:color w:val="000000" w:themeColor="text1"/>
          <w:sz w:val="28"/>
          <w:szCs w:val="28"/>
        </w:rPr>
        <w:t xml:space="preserve">Внеплановые заседания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>Комиссии проводятся при возникновении необходимости безотлагательного рассмотрения вопросов, относящихся к его компетенции.</w:t>
      </w:r>
    </w:p>
    <w:p w14:paraId="18F29883" w14:textId="77777777" w:rsidR="00E371D8" w:rsidRPr="00E371D8" w:rsidRDefault="00E371D8" w:rsidP="00E371D8">
      <w:pPr>
        <w:pStyle w:val="ab"/>
        <w:tabs>
          <w:tab w:val="left" w:pos="0"/>
        </w:tabs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371D8">
        <w:rPr>
          <w:color w:val="000000" w:themeColor="text1"/>
          <w:sz w:val="28"/>
          <w:szCs w:val="28"/>
        </w:rPr>
        <w:t xml:space="preserve">Дата, время и место проведения заседания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>Комиссии определяются его председателем либо по его поручению заместителем председателя Комиссии.</w:t>
      </w:r>
    </w:p>
    <w:p w14:paraId="2DD189C5" w14:textId="77777777" w:rsidR="00E371D8" w:rsidRPr="00E371D8" w:rsidRDefault="00E371D8" w:rsidP="00E371D8">
      <w:pPr>
        <w:pStyle w:val="ab"/>
        <w:numPr>
          <w:ilvl w:val="1"/>
          <w:numId w:val="34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r w:rsidRPr="00E371D8">
        <w:rPr>
          <w:color w:val="000000" w:themeColor="text1"/>
          <w:sz w:val="28"/>
          <w:szCs w:val="28"/>
        </w:rPr>
        <w:lastRenderedPageBreak/>
        <w:t xml:space="preserve">Подготовка материалов к заседанию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>Комиссии</w:t>
      </w:r>
      <w:r w:rsidRPr="00E371D8">
        <w:rPr>
          <w:color w:val="000000" w:themeColor="text1"/>
          <w:sz w:val="28"/>
          <w:szCs w:val="28"/>
        </w:rPr>
        <w:t xml:space="preserve"> осуществляется представителями тех органов и организаций, к сфере ведения которых относятся </w:t>
      </w:r>
      <w:r w:rsidRPr="00E371D8">
        <w:rPr>
          <w:rFonts w:eastAsia="Calibri"/>
          <w:color w:val="000000" w:themeColor="text1"/>
          <w:sz w:val="28"/>
          <w:szCs w:val="28"/>
          <w:lang w:eastAsia="en-US"/>
        </w:rPr>
        <w:t>вопросы, включенные в повестку дня заседания Комиссии.</w:t>
      </w:r>
    </w:p>
    <w:p w14:paraId="5A9F1C89" w14:textId="77777777" w:rsidR="00E371D8" w:rsidRPr="00E371D8" w:rsidRDefault="00E371D8" w:rsidP="00E371D8">
      <w:pPr>
        <w:pStyle w:val="ab"/>
        <w:tabs>
          <w:tab w:val="left" w:pos="0"/>
        </w:tabs>
        <w:spacing w:before="0" w:beforeAutospacing="0" w:after="0" w:afterAutospacing="0"/>
        <w:ind w:firstLine="851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E371D8">
        <w:rPr>
          <w:color w:val="000000" w:themeColor="text1"/>
          <w:sz w:val="28"/>
          <w:szCs w:val="28"/>
        </w:rPr>
        <w:t xml:space="preserve">Материалы для рассмотрения на заседании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Комиссии </w:t>
      </w:r>
      <w:r w:rsidRPr="00E371D8">
        <w:rPr>
          <w:rFonts w:eastAsia="Calibri"/>
          <w:color w:val="000000" w:themeColor="text1"/>
          <w:sz w:val="28"/>
          <w:szCs w:val="28"/>
          <w:lang w:eastAsia="en-US"/>
        </w:rPr>
        <w:t>должны быть представлены в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Комиссию </w:t>
      </w:r>
      <w:r w:rsidRPr="00E371D8">
        <w:rPr>
          <w:rFonts w:eastAsia="Calibri"/>
          <w:color w:val="000000" w:themeColor="text1"/>
          <w:sz w:val="28"/>
          <w:szCs w:val="28"/>
          <w:lang w:eastAsia="en-US"/>
        </w:rPr>
        <w:t>не позднее, чем за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семь дней до </w:t>
      </w:r>
      <w:r w:rsidRPr="00E371D8">
        <w:rPr>
          <w:rFonts w:eastAsia="Calibri"/>
          <w:color w:val="000000" w:themeColor="text1"/>
          <w:sz w:val="28"/>
          <w:szCs w:val="28"/>
          <w:lang w:eastAsia="en-US"/>
        </w:rPr>
        <w:t xml:space="preserve">даты проведения заседания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>Комиссии.</w:t>
      </w:r>
    </w:p>
    <w:p w14:paraId="2516A909" w14:textId="77777777" w:rsidR="00E371D8" w:rsidRPr="00E371D8" w:rsidRDefault="00E371D8" w:rsidP="00E371D8">
      <w:pPr>
        <w:pStyle w:val="ab"/>
        <w:numPr>
          <w:ilvl w:val="1"/>
          <w:numId w:val="34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r w:rsidRPr="00E371D8">
        <w:rPr>
          <w:color w:val="000000" w:themeColor="text1"/>
          <w:sz w:val="28"/>
          <w:szCs w:val="28"/>
        </w:rPr>
        <w:t xml:space="preserve">Заседание Комиссии ведет председатель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Комиссии </w:t>
      </w:r>
      <w:r w:rsidRPr="00E371D8">
        <w:rPr>
          <w:color w:val="000000" w:themeColor="text1"/>
          <w:sz w:val="28"/>
          <w:szCs w:val="28"/>
        </w:rPr>
        <w:t xml:space="preserve">или по его поручению заместитель председателя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>Комиссии</w:t>
      </w:r>
      <w:r w:rsidRPr="00E371D8">
        <w:rPr>
          <w:color w:val="000000" w:themeColor="text1"/>
          <w:sz w:val="28"/>
          <w:szCs w:val="28"/>
        </w:rPr>
        <w:t>.</w:t>
      </w:r>
    </w:p>
    <w:p w14:paraId="715F7C02" w14:textId="77777777" w:rsidR="00E371D8" w:rsidRPr="00E371D8" w:rsidRDefault="00E371D8" w:rsidP="00E371D8">
      <w:pPr>
        <w:pStyle w:val="ab"/>
        <w:numPr>
          <w:ilvl w:val="1"/>
          <w:numId w:val="34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r w:rsidRPr="00E371D8">
        <w:rPr>
          <w:color w:val="000000" w:themeColor="text1"/>
          <w:sz w:val="28"/>
          <w:szCs w:val="28"/>
        </w:rPr>
        <w:t xml:space="preserve">Члены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Комиссии </w:t>
      </w:r>
      <w:r w:rsidRPr="00E371D8">
        <w:rPr>
          <w:color w:val="000000" w:themeColor="text1"/>
          <w:sz w:val="28"/>
          <w:szCs w:val="28"/>
        </w:rPr>
        <w:t>обладают равными правами при подготовке и обсуждении рассматриваемых на заседании вопросов.</w:t>
      </w:r>
    </w:p>
    <w:p w14:paraId="77254C56" w14:textId="77777777" w:rsidR="00E371D8" w:rsidRPr="00E371D8" w:rsidRDefault="00E371D8" w:rsidP="00E371D8">
      <w:pPr>
        <w:pStyle w:val="ab"/>
        <w:numPr>
          <w:ilvl w:val="1"/>
          <w:numId w:val="34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r w:rsidRPr="00E371D8">
        <w:rPr>
          <w:color w:val="000000" w:themeColor="text1"/>
          <w:sz w:val="28"/>
          <w:szCs w:val="28"/>
        </w:rPr>
        <w:t xml:space="preserve">Члены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>Комиссии</w:t>
      </w:r>
      <w:r w:rsidRPr="00E371D8">
        <w:rPr>
          <w:color w:val="000000" w:themeColor="text1"/>
          <w:sz w:val="28"/>
          <w:szCs w:val="28"/>
        </w:rPr>
        <w:t xml:space="preserve"> не вправе делегировать свои полномочия иным лицам. В случае невозможности присутствия члена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Комиссии </w:t>
      </w:r>
      <w:r w:rsidRPr="00E371D8">
        <w:rPr>
          <w:color w:val="000000" w:themeColor="text1"/>
          <w:sz w:val="28"/>
          <w:szCs w:val="28"/>
        </w:rPr>
        <w:t xml:space="preserve">на заседании он обязан заблаговременно известить об этом председателя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>Комиссии.</w:t>
      </w:r>
    </w:p>
    <w:p w14:paraId="6CEE89EF" w14:textId="77777777" w:rsidR="00E371D8" w:rsidRPr="00E371D8" w:rsidRDefault="00E371D8" w:rsidP="00E371D8">
      <w:pPr>
        <w:pStyle w:val="ab"/>
        <w:numPr>
          <w:ilvl w:val="1"/>
          <w:numId w:val="34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r w:rsidRPr="00E371D8">
        <w:rPr>
          <w:color w:val="000000" w:themeColor="text1"/>
          <w:sz w:val="28"/>
          <w:szCs w:val="28"/>
        </w:rPr>
        <w:t xml:space="preserve">Заседание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Комиссии </w:t>
      </w:r>
      <w:r w:rsidRPr="00E371D8">
        <w:rPr>
          <w:color w:val="000000" w:themeColor="text1"/>
          <w:sz w:val="28"/>
          <w:szCs w:val="28"/>
        </w:rPr>
        <w:t>считается правомочным, если на нем присутствует более половины ее членов.</w:t>
      </w:r>
    </w:p>
    <w:p w14:paraId="162E780F" w14:textId="77777777" w:rsidR="00E371D8" w:rsidRPr="00E371D8" w:rsidRDefault="00E371D8" w:rsidP="00E371D8">
      <w:pPr>
        <w:pStyle w:val="ab"/>
        <w:numPr>
          <w:ilvl w:val="1"/>
          <w:numId w:val="34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r w:rsidRPr="00E371D8">
        <w:rPr>
          <w:color w:val="000000" w:themeColor="text1"/>
          <w:sz w:val="28"/>
          <w:szCs w:val="28"/>
        </w:rPr>
        <w:t xml:space="preserve">Решения, принимаемые на заседании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>Комиссии</w:t>
      </w:r>
      <w:r w:rsidRPr="00E371D8">
        <w:rPr>
          <w:color w:val="000000" w:themeColor="text1"/>
          <w:sz w:val="28"/>
          <w:szCs w:val="28"/>
        </w:rPr>
        <w:t xml:space="preserve">, принимаются простым большинством голосов от числа присутствующих на заседании, путем открытого голосования и оформляются протоколом, который подписывает председательствующий на заседании и секретарь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Комиссии. </w:t>
      </w:r>
      <w:r w:rsidRPr="00E371D8">
        <w:rPr>
          <w:color w:val="000000" w:themeColor="text1"/>
          <w:sz w:val="28"/>
          <w:szCs w:val="28"/>
        </w:rPr>
        <w:t>При равенстве голосов голос председательствующего является решающим.</w:t>
      </w:r>
    </w:p>
    <w:p w14:paraId="0FC09006" w14:textId="77777777" w:rsidR="00E371D8" w:rsidRPr="00E371D8" w:rsidRDefault="00E371D8" w:rsidP="00E371D8">
      <w:pPr>
        <w:pStyle w:val="ab"/>
        <w:numPr>
          <w:ilvl w:val="1"/>
          <w:numId w:val="34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r w:rsidRPr="00E371D8">
        <w:rPr>
          <w:color w:val="000000" w:themeColor="text1"/>
          <w:sz w:val="28"/>
          <w:szCs w:val="28"/>
        </w:rPr>
        <w:t xml:space="preserve">Решения, принимаемые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>Комиссией</w:t>
      </w:r>
      <w:r w:rsidRPr="00E371D8">
        <w:rPr>
          <w:color w:val="000000" w:themeColor="text1"/>
          <w:sz w:val="28"/>
          <w:szCs w:val="28"/>
        </w:rPr>
        <w:t xml:space="preserve"> в соответствии с ее компетенцией, носят рекомендательный характер.</w:t>
      </w:r>
    </w:p>
    <w:p w14:paraId="6961EEF9" w14:textId="77777777" w:rsidR="00E371D8" w:rsidRPr="00E371D8" w:rsidRDefault="00E371D8" w:rsidP="00E371D8">
      <w:pPr>
        <w:pStyle w:val="ab"/>
        <w:numPr>
          <w:ilvl w:val="1"/>
          <w:numId w:val="34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r w:rsidRPr="00E371D8">
        <w:rPr>
          <w:color w:val="000000" w:themeColor="text1"/>
          <w:sz w:val="28"/>
          <w:szCs w:val="28"/>
        </w:rPr>
        <w:t xml:space="preserve">Полномочия председателя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>Комиссии</w:t>
      </w:r>
      <w:r w:rsidRPr="00E371D8">
        <w:rPr>
          <w:color w:val="000000" w:themeColor="text1"/>
          <w:sz w:val="28"/>
          <w:szCs w:val="28"/>
        </w:rPr>
        <w:t>:</w:t>
      </w:r>
    </w:p>
    <w:p w14:paraId="6D19BA85" w14:textId="2EDFC9FD" w:rsidR="00E371D8" w:rsidRPr="00E371D8" w:rsidRDefault="00E371D8" w:rsidP="00E371D8">
      <w:pPr>
        <w:pStyle w:val="ab"/>
        <w:tabs>
          <w:tab w:val="left" w:pos="0"/>
        </w:tabs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371D8">
        <w:rPr>
          <w:color w:val="000000" w:themeColor="text1"/>
          <w:sz w:val="28"/>
          <w:szCs w:val="28"/>
        </w:rPr>
        <w:t xml:space="preserve">осуществляет руководство деятельностью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>Комиссии</w:t>
      </w:r>
      <w:r w:rsidRPr="00E371D8">
        <w:rPr>
          <w:color w:val="000000" w:themeColor="text1"/>
          <w:sz w:val="28"/>
          <w:szCs w:val="28"/>
        </w:rPr>
        <w:t>;</w:t>
      </w:r>
    </w:p>
    <w:p w14:paraId="0F156805" w14:textId="18C65C05" w:rsidR="00E371D8" w:rsidRPr="00E371D8" w:rsidRDefault="00E371D8" w:rsidP="00E371D8">
      <w:pPr>
        <w:pStyle w:val="ab"/>
        <w:tabs>
          <w:tab w:val="left" w:pos="0"/>
        </w:tabs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371D8">
        <w:rPr>
          <w:color w:val="000000" w:themeColor="text1"/>
          <w:sz w:val="28"/>
          <w:szCs w:val="28"/>
        </w:rPr>
        <w:t xml:space="preserve">при необходимости принимает решение о проведении внеочередных заседаний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>Комиссии;</w:t>
      </w:r>
    </w:p>
    <w:p w14:paraId="43444A47" w14:textId="786949E6" w:rsidR="00E371D8" w:rsidRPr="00E371D8" w:rsidRDefault="00E371D8" w:rsidP="00E371D8">
      <w:pPr>
        <w:pStyle w:val="ab"/>
        <w:tabs>
          <w:tab w:val="left" w:pos="0"/>
        </w:tabs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371D8">
        <w:rPr>
          <w:color w:val="000000" w:themeColor="text1"/>
          <w:sz w:val="28"/>
          <w:szCs w:val="28"/>
        </w:rPr>
        <w:t xml:space="preserve">дает поручения членам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Комиссии </w:t>
      </w:r>
      <w:r w:rsidRPr="00E371D8">
        <w:rPr>
          <w:color w:val="000000" w:themeColor="text1"/>
          <w:sz w:val="28"/>
          <w:szCs w:val="28"/>
        </w:rPr>
        <w:t xml:space="preserve">по вопросам, отнесенным к компетенции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>Комиссии</w:t>
      </w:r>
      <w:r w:rsidRPr="00E371D8">
        <w:rPr>
          <w:color w:val="000000" w:themeColor="text1"/>
          <w:sz w:val="28"/>
          <w:szCs w:val="28"/>
        </w:rPr>
        <w:t>;</w:t>
      </w:r>
    </w:p>
    <w:p w14:paraId="2DE2640E" w14:textId="60DA4A99" w:rsidR="00E371D8" w:rsidRPr="00E371D8" w:rsidRDefault="00E371D8" w:rsidP="00E371D8">
      <w:pPr>
        <w:pStyle w:val="ab"/>
        <w:tabs>
          <w:tab w:val="left" w:pos="0"/>
        </w:tabs>
        <w:spacing w:before="0" w:beforeAutospacing="0" w:after="0" w:afterAutospacing="0"/>
        <w:ind w:left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371D8">
        <w:rPr>
          <w:color w:val="000000" w:themeColor="text1"/>
          <w:sz w:val="28"/>
          <w:szCs w:val="28"/>
        </w:rPr>
        <w:t xml:space="preserve">ведет заседания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>Комиссии</w:t>
      </w:r>
      <w:r w:rsidRPr="00E371D8">
        <w:rPr>
          <w:color w:val="000000" w:themeColor="text1"/>
          <w:sz w:val="28"/>
          <w:szCs w:val="28"/>
        </w:rPr>
        <w:t>;</w:t>
      </w:r>
    </w:p>
    <w:p w14:paraId="612533E4" w14:textId="348D8943" w:rsidR="00E371D8" w:rsidRPr="00E371D8" w:rsidRDefault="00E371D8" w:rsidP="00E371D8">
      <w:pPr>
        <w:pStyle w:val="ab"/>
        <w:tabs>
          <w:tab w:val="left" w:pos="0"/>
        </w:tabs>
        <w:spacing w:before="0" w:beforeAutospacing="0" w:after="0" w:afterAutospacing="0"/>
        <w:ind w:left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371D8">
        <w:rPr>
          <w:color w:val="000000" w:themeColor="text1"/>
          <w:sz w:val="28"/>
          <w:szCs w:val="28"/>
        </w:rPr>
        <w:t xml:space="preserve">утверждает план работы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>Комиссии</w:t>
      </w:r>
      <w:r w:rsidRPr="00E371D8">
        <w:rPr>
          <w:color w:val="000000" w:themeColor="text1"/>
          <w:sz w:val="28"/>
          <w:szCs w:val="28"/>
        </w:rPr>
        <w:t>;</w:t>
      </w:r>
    </w:p>
    <w:p w14:paraId="6B44A49E" w14:textId="504E5DB6" w:rsidR="00E371D8" w:rsidRPr="00E371D8" w:rsidRDefault="00E371D8" w:rsidP="00E371D8">
      <w:pPr>
        <w:pStyle w:val="ab"/>
        <w:tabs>
          <w:tab w:val="left" w:pos="0"/>
        </w:tabs>
        <w:spacing w:before="0" w:beforeAutospacing="0" w:after="0" w:afterAutospacing="0"/>
        <w:ind w:left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371D8">
        <w:rPr>
          <w:color w:val="000000" w:themeColor="text1"/>
          <w:sz w:val="28"/>
          <w:szCs w:val="28"/>
        </w:rPr>
        <w:t xml:space="preserve">подписывает протоколы заседаний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>Комиссии</w:t>
      </w:r>
      <w:r w:rsidRPr="00E371D8">
        <w:rPr>
          <w:color w:val="000000" w:themeColor="text1"/>
          <w:sz w:val="28"/>
          <w:szCs w:val="28"/>
        </w:rPr>
        <w:t>;</w:t>
      </w:r>
    </w:p>
    <w:p w14:paraId="436C25BA" w14:textId="381BD5D9" w:rsidR="00E371D8" w:rsidRPr="00E371D8" w:rsidRDefault="00E371D8" w:rsidP="00E371D8">
      <w:pPr>
        <w:pStyle w:val="ab"/>
        <w:tabs>
          <w:tab w:val="left" w:pos="0"/>
        </w:tabs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371D8">
        <w:rPr>
          <w:color w:val="000000" w:themeColor="text1"/>
          <w:sz w:val="28"/>
          <w:szCs w:val="28"/>
        </w:rPr>
        <w:t xml:space="preserve">представляет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Комиссию </w:t>
      </w:r>
      <w:r w:rsidRPr="00E371D8">
        <w:rPr>
          <w:color w:val="000000" w:themeColor="text1"/>
          <w:sz w:val="28"/>
          <w:szCs w:val="28"/>
        </w:rPr>
        <w:t xml:space="preserve">во взаимоотношениях с </w:t>
      </w:r>
      <w:r w:rsidRPr="00E371D8">
        <w:rPr>
          <w:rFonts w:eastAsia="Calibri"/>
          <w:color w:val="000000" w:themeColor="text1"/>
          <w:sz w:val="28"/>
          <w:szCs w:val="28"/>
          <w:lang w:eastAsia="en-US"/>
        </w:rPr>
        <w:t xml:space="preserve">федеральными органами исполнительной власти, органами местного самоуправления, правоохранительными органами, организациями, предприятиями, учреждениями всех форм собственности, политическими партиями и движениями, общественными организациями, ассоциациями, фондами и гражданам и </w:t>
      </w:r>
      <w:r w:rsidRPr="00E371D8">
        <w:rPr>
          <w:color w:val="000000" w:themeColor="text1"/>
          <w:sz w:val="28"/>
          <w:szCs w:val="28"/>
        </w:rPr>
        <w:t>по вопросам, отнесенным к ее компетенции</w:t>
      </w:r>
      <w:r w:rsidRPr="00E371D8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26F032CE" w14:textId="77777777" w:rsidR="00E371D8" w:rsidRPr="00E371D8" w:rsidRDefault="00E371D8" w:rsidP="00E371D8">
      <w:pPr>
        <w:pStyle w:val="ab"/>
        <w:numPr>
          <w:ilvl w:val="1"/>
          <w:numId w:val="34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r w:rsidRPr="00E371D8">
        <w:rPr>
          <w:color w:val="000000" w:themeColor="text1"/>
          <w:sz w:val="28"/>
          <w:szCs w:val="28"/>
        </w:rPr>
        <w:t xml:space="preserve">По решению председателя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Комиссии </w:t>
      </w:r>
      <w:r w:rsidRPr="00E371D8">
        <w:rPr>
          <w:color w:val="000000" w:themeColor="text1"/>
          <w:sz w:val="28"/>
          <w:szCs w:val="28"/>
        </w:rPr>
        <w:t xml:space="preserve">заместитель председателя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>Комиссии</w:t>
      </w:r>
      <w:r w:rsidRPr="00E371D8">
        <w:rPr>
          <w:color w:val="000000" w:themeColor="text1"/>
          <w:sz w:val="28"/>
          <w:szCs w:val="28"/>
        </w:rPr>
        <w:t>:</w:t>
      </w:r>
    </w:p>
    <w:p w14:paraId="67D9C154" w14:textId="63977AA2" w:rsidR="00E371D8" w:rsidRPr="00E371D8" w:rsidRDefault="00E371D8" w:rsidP="00E371D8">
      <w:pPr>
        <w:pStyle w:val="ab"/>
        <w:tabs>
          <w:tab w:val="left" w:pos="0"/>
        </w:tabs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371D8">
        <w:rPr>
          <w:color w:val="000000" w:themeColor="text1"/>
          <w:sz w:val="28"/>
          <w:szCs w:val="28"/>
        </w:rPr>
        <w:t xml:space="preserve">замещает председателя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Комиссии </w:t>
      </w:r>
      <w:r w:rsidRPr="00E371D8">
        <w:rPr>
          <w:color w:val="000000" w:themeColor="text1"/>
          <w:sz w:val="28"/>
          <w:szCs w:val="28"/>
        </w:rPr>
        <w:t xml:space="preserve">в его отсутствие, исполняя его полномочия, ведет заседания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Комиссии </w:t>
      </w:r>
      <w:r w:rsidRPr="00E371D8">
        <w:rPr>
          <w:color w:val="000000" w:themeColor="text1"/>
          <w:sz w:val="28"/>
          <w:szCs w:val="28"/>
        </w:rPr>
        <w:t xml:space="preserve">и подписывает протоколы заседаний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>Комиссии</w:t>
      </w:r>
      <w:r w:rsidRPr="00E371D8">
        <w:rPr>
          <w:color w:val="000000" w:themeColor="text1"/>
          <w:sz w:val="28"/>
          <w:szCs w:val="28"/>
        </w:rPr>
        <w:t>;</w:t>
      </w:r>
    </w:p>
    <w:p w14:paraId="27DAB212" w14:textId="01D24369" w:rsidR="00E371D8" w:rsidRPr="00E371D8" w:rsidRDefault="00E371D8" w:rsidP="00E371D8">
      <w:pPr>
        <w:pStyle w:val="ab"/>
        <w:tabs>
          <w:tab w:val="left" w:pos="0"/>
        </w:tabs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371D8">
        <w:rPr>
          <w:color w:val="000000" w:themeColor="text1"/>
          <w:sz w:val="28"/>
          <w:szCs w:val="28"/>
        </w:rPr>
        <w:t>дает поручения в пределах своей компетенции.</w:t>
      </w:r>
    </w:p>
    <w:p w14:paraId="0BEE2E5D" w14:textId="77777777" w:rsidR="00E371D8" w:rsidRPr="00E371D8" w:rsidRDefault="00E371D8" w:rsidP="00E371D8">
      <w:pPr>
        <w:pStyle w:val="ab"/>
        <w:numPr>
          <w:ilvl w:val="1"/>
          <w:numId w:val="34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r w:rsidRPr="00E371D8">
        <w:rPr>
          <w:color w:val="000000" w:themeColor="text1"/>
          <w:sz w:val="28"/>
          <w:szCs w:val="28"/>
        </w:rPr>
        <w:t xml:space="preserve">Секретарь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>Комиссии</w:t>
      </w:r>
      <w:r w:rsidRPr="00E371D8">
        <w:rPr>
          <w:color w:val="000000" w:themeColor="text1"/>
          <w:sz w:val="28"/>
          <w:szCs w:val="28"/>
        </w:rPr>
        <w:t>:</w:t>
      </w:r>
    </w:p>
    <w:p w14:paraId="4B7566BF" w14:textId="7E25D0B6" w:rsidR="00E371D8" w:rsidRPr="00E371D8" w:rsidRDefault="00E371D8" w:rsidP="00E371D8">
      <w:pPr>
        <w:pStyle w:val="ab"/>
        <w:tabs>
          <w:tab w:val="left" w:pos="0"/>
        </w:tabs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371D8">
        <w:rPr>
          <w:color w:val="000000" w:themeColor="text1"/>
          <w:sz w:val="28"/>
          <w:szCs w:val="28"/>
        </w:rPr>
        <w:t xml:space="preserve">извещает членов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Комиссии </w:t>
      </w:r>
      <w:r w:rsidRPr="00E371D8">
        <w:rPr>
          <w:color w:val="000000" w:themeColor="text1"/>
          <w:sz w:val="28"/>
          <w:szCs w:val="28"/>
        </w:rPr>
        <w:t>и приглашенных на ее заседание лиц о месте и времени проведения заседания, о повестке дня;</w:t>
      </w:r>
    </w:p>
    <w:p w14:paraId="71F399BB" w14:textId="5DF835F9" w:rsidR="00E371D8" w:rsidRPr="00E371D8" w:rsidRDefault="00E371D8" w:rsidP="00E371D8">
      <w:pPr>
        <w:pStyle w:val="ab"/>
        <w:tabs>
          <w:tab w:val="left" w:pos="0"/>
        </w:tabs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Pr="00E371D8">
        <w:rPr>
          <w:color w:val="000000" w:themeColor="text1"/>
          <w:sz w:val="28"/>
          <w:szCs w:val="28"/>
        </w:rPr>
        <w:t xml:space="preserve">при необходимости рассылает проекты документов, подлежащих обсуждению на заседании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>Комиссии</w:t>
      </w:r>
      <w:r w:rsidRPr="00E371D8">
        <w:rPr>
          <w:color w:val="000000" w:themeColor="text1"/>
          <w:sz w:val="28"/>
          <w:szCs w:val="28"/>
        </w:rPr>
        <w:t>;</w:t>
      </w:r>
    </w:p>
    <w:p w14:paraId="295D8DCD" w14:textId="1BD989B8" w:rsidR="00E371D8" w:rsidRPr="00E371D8" w:rsidRDefault="00E371D8" w:rsidP="00E371D8">
      <w:pPr>
        <w:pStyle w:val="ab"/>
        <w:tabs>
          <w:tab w:val="left" w:pos="0"/>
        </w:tabs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371D8">
        <w:rPr>
          <w:color w:val="000000" w:themeColor="text1"/>
          <w:sz w:val="28"/>
          <w:szCs w:val="28"/>
        </w:rPr>
        <w:t xml:space="preserve">ведет и подписывает протокол заседания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>Комиссии;</w:t>
      </w:r>
    </w:p>
    <w:p w14:paraId="0515B67C" w14:textId="28D8B81C" w:rsidR="00E371D8" w:rsidRPr="00E371D8" w:rsidRDefault="00E371D8" w:rsidP="00E371D8">
      <w:pPr>
        <w:pStyle w:val="ab"/>
        <w:tabs>
          <w:tab w:val="left" w:pos="0"/>
        </w:tabs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371D8">
        <w:rPr>
          <w:color w:val="000000" w:themeColor="text1"/>
          <w:sz w:val="28"/>
          <w:szCs w:val="28"/>
        </w:rPr>
        <w:t xml:space="preserve">представляет в </w:t>
      </w:r>
      <w:r w:rsidRPr="00E371D8">
        <w:rPr>
          <w:bCs/>
          <w:color w:val="000000" w:themeColor="text1"/>
          <w:sz w:val="28"/>
          <w:szCs w:val="28"/>
        </w:rPr>
        <w:t>Управление по обеспечению деятельности Администрации Вышневолоцкого городского округа</w:t>
      </w:r>
      <w:r w:rsidRPr="00E371D8">
        <w:rPr>
          <w:b/>
          <w:bCs/>
          <w:color w:val="000000" w:themeColor="text1"/>
          <w:sz w:val="28"/>
          <w:szCs w:val="28"/>
        </w:rPr>
        <w:t xml:space="preserve"> </w:t>
      </w:r>
      <w:r w:rsidRPr="00E371D8">
        <w:rPr>
          <w:color w:val="000000" w:themeColor="text1"/>
          <w:sz w:val="28"/>
          <w:szCs w:val="28"/>
        </w:rPr>
        <w:t>для размещения на официальном сайте муниципального образования Вышневолоцкий городской округ муниципальные правовые акты Администрации Вышневолоцкого городского округа, касающиеся вопросов профилактике правонарушений, а также документы и материалы о работе Комиссии.</w:t>
      </w:r>
    </w:p>
    <w:p w14:paraId="2D0671B0" w14:textId="77777777" w:rsidR="00E371D8" w:rsidRPr="00E371D8" w:rsidRDefault="00E371D8" w:rsidP="00E371D8">
      <w:pPr>
        <w:pStyle w:val="ab"/>
        <w:numPr>
          <w:ilvl w:val="1"/>
          <w:numId w:val="34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r w:rsidRPr="00E371D8">
        <w:rPr>
          <w:color w:val="000000" w:themeColor="text1"/>
          <w:sz w:val="28"/>
          <w:szCs w:val="28"/>
        </w:rPr>
        <w:t xml:space="preserve">Члены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Комиссии </w:t>
      </w:r>
      <w:r w:rsidRPr="00E371D8">
        <w:rPr>
          <w:color w:val="000000" w:themeColor="text1"/>
          <w:sz w:val="28"/>
          <w:szCs w:val="28"/>
        </w:rPr>
        <w:t>имеют право:</w:t>
      </w:r>
    </w:p>
    <w:p w14:paraId="6B444114" w14:textId="4BB95FEE" w:rsidR="00E371D8" w:rsidRPr="00E371D8" w:rsidRDefault="00E371D8" w:rsidP="00E371D8">
      <w:pPr>
        <w:pStyle w:val="ab"/>
        <w:tabs>
          <w:tab w:val="left" w:pos="0"/>
        </w:tabs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371D8">
        <w:rPr>
          <w:color w:val="000000" w:themeColor="text1"/>
          <w:sz w:val="28"/>
          <w:szCs w:val="28"/>
        </w:rPr>
        <w:t xml:space="preserve">знакомиться с документами и материалами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>Комиссии</w:t>
      </w:r>
      <w:r w:rsidRPr="00E371D8">
        <w:rPr>
          <w:color w:val="000000" w:themeColor="text1"/>
          <w:sz w:val="28"/>
          <w:szCs w:val="28"/>
        </w:rPr>
        <w:t xml:space="preserve">, непосредственно касающимися деятельности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>Комиссии</w:t>
      </w:r>
      <w:r w:rsidRPr="00E371D8">
        <w:rPr>
          <w:color w:val="000000" w:themeColor="text1"/>
          <w:sz w:val="28"/>
          <w:szCs w:val="28"/>
        </w:rPr>
        <w:t>;</w:t>
      </w:r>
    </w:p>
    <w:p w14:paraId="34819BCB" w14:textId="60358430" w:rsidR="00E371D8" w:rsidRPr="00E371D8" w:rsidRDefault="00E371D8" w:rsidP="00E371D8">
      <w:pPr>
        <w:pStyle w:val="ab"/>
        <w:tabs>
          <w:tab w:val="left" w:pos="0"/>
        </w:tabs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371D8">
        <w:rPr>
          <w:color w:val="000000" w:themeColor="text1"/>
          <w:sz w:val="28"/>
          <w:szCs w:val="28"/>
        </w:rPr>
        <w:t xml:space="preserve">выступать на заседаниях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>Комиссии</w:t>
      </w:r>
      <w:r w:rsidRPr="00E371D8">
        <w:rPr>
          <w:color w:val="000000" w:themeColor="text1"/>
          <w:sz w:val="28"/>
          <w:szCs w:val="28"/>
        </w:rPr>
        <w:t xml:space="preserve">, вносить предложения по вопросам, входящим в компетенцию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>Комиссии</w:t>
      </w:r>
      <w:r w:rsidRPr="00E371D8">
        <w:rPr>
          <w:color w:val="000000" w:themeColor="text1"/>
          <w:sz w:val="28"/>
          <w:szCs w:val="28"/>
        </w:rPr>
        <w:t>;</w:t>
      </w:r>
    </w:p>
    <w:p w14:paraId="6B429A94" w14:textId="732C7BF4" w:rsidR="00E371D8" w:rsidRPr="00E371D8" w:rsidRDefault="00E371D8" w:rsidP="00E371D8">
      <w:pPr>
        <w:pStyle w:val="ab"/>
        <w:tabs>
          <w:tab w:val="left" w:pos="0"/>
        </w:tabs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371D8">
        <w:rPr>
          <w:color w:val="000000" w:themeColor="text1"/>
          <w:sz w:val="28"/>
          <w:szCs w:val="28"/>
        </w:rPr>
        <w:t xml:space="preserve">голосовать на заседаниях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>Комиссии</w:t>
      </w:r>
      <w:r w:rsidRPr="00E371D8">
        <w:rPr>
          <w:color w:val="000000" w:themeColor="text1"/>
          <w:sz w:val="28"/>
          <w:szCs w:val="28"/>
        </w:rPr>
        <w:t>;</w:t>
      </w:r>
    </w:p>
    <w:p w14:paraId="753105D1" w14:textId="60A648E6" w:rsidR="00E371D8" w:rsidRPr="00E371D8" w:rsidRDefault="00E371D8" w:rsidP="00E371D8">
      <w:pPr>
        <w:pStyle w:val="ab"/>
        <w:tabs>
          <w:tab w:val="left" w:pos="0"/>
        </w:tabs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371D8">
        <w:rPr>
          <w:color w:val="000000" w:themeColor="text1"/>
          <w:sz w:val="28"/>
          <w:szCs w:val="28"/>
        </w:rPr>
        <w:t xml:space="preserve">излагать в случае несогласия с решением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Комиссии в </w:t>
      </w:r>
      <w:r w:rsidRPr="00E371D8">
        <w:rPr>
          <w:color w:val="000000" w:themeColor="text1"/>
          <w:sz w:val="28"/>
          <w:szCs w:val="28"/>
        </w:rPr>
        <w:t>письменной форме особое мнение;</w:t>
      </w:r>
    </w:p>
    <w:p w14:paraId="74B90C0C" w14:textId="5EF4CA44" w:rsidR="00E371D8" w:rsidRPr="00E371D8" w:rsidRDefault="00E371D8" w:rsidP="00E371D8">
      <w:pPr>
        <w:pStyle w:val="ab"/>
        <w:tabs>
          <w:tab w:val="left" w:pos="0"/>
        </w:tabs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371D8">
        <w:rPr>
          <w:color w:val="000000" w:themeColor="text1"/>
          <w:sz w:val="28"/>
          <w:szCs w:val="28"/>
        </w:rPr>
        <w:t xml:space="preserve">осуществлять взаимодействие с представителями тех органов и организаций, к ведению которых относятся рассматриваемые вопросы повестки дня, при подготовке вопросов, выносимых на рассмотрение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>Комиссии</w:t>
      </w:r>
      <w:r w:rsidRPr="00E371D8">
        <w:rPr>
          <w:color w:val="000000" w:themeColor="text1"/>
          <w:sz w:val="28"/>
          <w:szCs w:val="28"/>
        </w:rPr>
        <w:t xml:space="preserve"> в соответствии с планом заседаний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>Комиссии</w:t>
      </w:r>
      <w:r w:rsidRPr="00E371D8">
        <w:rPr>
          <w:color w:val="000000" w:themeColor="text1"/>
          <w:sz w:val="28"/>
          <w:szCs w:val="28"/>
        </w:rPr>
        <w:t xml:space="preserve">, решениями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>Комиссии</w:t>
      </w:r>
      <w:r w:rsidRPr="00E371D8">
        <w:rPr>
          <w:color w:val="000000" w:themeColor="text1"/>
          <w:sz w:val="28"/>
          <w:szCs w:val="28"/>
        </w:rPr>
        <w:t xml:space="preserve">, поручениями председателя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>Комиссии</w:t>
      </w:r>
      <w:r w:rsidRPr="00E371D8">
        <w:rPr>
          <w:color w:val="000000" w:themeColor="text1"/>
          <w:sz w:val="28"/>
          <w:szCs w:val="28"/>
        </w:rPr>
        <w:t>.</w:t>
      </w:r>
    </w:p>
    <w:p w14:paraId="7A102290" w14:textId="77777777" w:rsidR="00E371D8" w:rsidRPr="00E371D8" w:rsidRDefault="00E371D8" w:rsidP="00E371D8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580AF867" w14:textId="77777777" w:rsidR="00E371D8" w:rsidRPr="00E371D8" w:rsidRDefault="00E371D8" w:rsidP="00E371D8">
      <w:pPr>
        <w:pStyle w:val="ab"/>
        <w:numPr>
          <w:ilvl w:val="0"/>
          <w:numId w:val="34"/>
        </w:numPr>
        <w:spacing w:before="0" w:beforeAutospacing="0" w:after="0" w:afterAutospacing="0"/>
        <w:ind w:firstLine="0"/>
        <w:jc w:val="center"/>
        <w:rPr>
          <w:b/>
          <w:color w:val="000000" w:themeColor="text1"/>
          <w:sz w:val="28"/>
          <w:szCs w:val="28"/>
        </w:rPr>
      </w:pPr>
      <w:r w:rsidRPr="00E371D8">
        <w:rPr>
          <w:b/>
          <w:color w:val="000000" w:themeColor="text1"/>
          <w:sz w:val="28"/>
          <w:szCs w:val="28"/>
        </w:rPr>
        <w:t xml:space="preserve">Обеспечение деятельности </w:t>
      </w:r>
      <w:r w:rsidRPr="00E371D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Комиссии</w:t>
      </w:r>
    </w:p>
    <w:p w14:paraId="6D4EBFF3" w14:textId="20D11995" w:rsidR="00E371D8" w:rsidRPr="00E371D8" w:rsidRDefault="00E371D8" w:rsidP="00E371D8">
      <w:pPr>
        <w:pStyle w:val="ab"/>
        <w:numPr>
          <w:ilvl w:val="1"/>
          <w:numId w:val="34"/>
        </w:numPr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r w:rsidRPr="00E371D8">
        <w:rPr>
          <w:color w:val="000000" w:themeColor="text1"/>
          <w:sz w:val="28"/>
          <w:szCs w:val="28"/>
        </w:rPr>
        <w:t xml:space="preserve">Организационно-техническое обеспечение деятельности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Комиссии </w:t>
      </w:r>
      <w:r w:rsidRPr="00E371D8">
        <w:rPr>
          <w:color w:val="000000" w:themeColor="text1"/>
          <w:sz w:val="28"/>
          <w:szCs w:val="28"/>
        </w:rPr>
        <w:t xml:space="preserve">осуществляет </w:t>
      </w:r>
      <w:r w:rsidRPr="00E371D8">
        <w:rPr>
          <w:bCs/>
          <w:color w:val="000000" w:themeColor="text1"/>
          <w:sz w:val="28"/>
          <w:szCs w:val="28"/>
        </w:rPr>
        <w:t>Управление по обеспечению деятельности Администрации Вышневолоцкого городского округа и отдел по безопасности и взаимодействию с правоохранительными органами</w:t>
      </w:r>
      <w:r w:rsidRPr="00E371D8">
        <w:rPr>
          <w:color w:val="000000" w:themeColor="text1"/>
          <w:sz w:val="28"/>
          <w:szCs w:val="28"/>
        </w:rPr>
        <w:t>.</w:t>
      </w:r>
    </w:p>
    <w:p w14:paraId="0126C8D7" w14:textId="77777777" w:rsidR="00E371D8" w:rsidRPr="00E371D8" w:rsidRDefault="00E371D8" w:rsidP="00E371D8">
      <w:pPr>
        <w:pStyle w:val="ab"/>
        <w:numPr>
          <w:ilvl w:val="1"/>
          <w:numId w:val="34"/>
        </w:numPr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r w:rsidRPr="00E371D8">
        <w:rPr>
          <w:color w:val="000000" w:themeColor="text1"/>
          <w:sz w:val="28"/>
          <w:szCs w:val="28"/>
        </w:rPr>
        <w:t xml:space="preserve">Информационно-аналитическое обеспечение деятельности </w:t>
      </w:r>
      <w:r w:rsidRPr="00E371D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Комиссии </w:t>
      </w:r>
      <w:r w:rsidRPr="00E371D8">
        <w:rPr>
          <w:color w:val="000000" w:themeColor="text1"/>
          <w:sz w:val="28"/>
          <w:szCs w:val="28"/>
        </w:rPr>
        <w:t>осуществляют структурные подразделения Администрации Вышневолоцкого городского округа.</w:t>
      </w:r>
    </w:p>
    <w:p w14:paraId="47F38173" w14:textId="77777777" w:rsidR="00E371D8" w:rsidRPr="00E371D8" w:rsidRDefault="00E371D8" w:rsidP="00E371D8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63B9EC19" w14:textId="1065BA18" w:rsidR="00E371D8" w:rsidRDefault="00E371D8" w:rsidP="00E371D8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29A0D73A" w14:textId="77777777" w:rsidR="00E371D8" w:rsidRPr="00E371D8" w:rsidRDefault="00E371D8" w:rsidP="00E371D8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1DE350D0" w14:textId="1C657FB9" w:rsidR="007946B5" w:rsidRPr="00E371D8" w:rsidRDefault="00E371D8" w:rsidP="00E371D8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371D8">
        <w:rPr>
          <w:color w:val="000000" w:themeColor="text1"/>
          <w:sz w:val="28"/>
          <w:szCs w:val="28"/>
        </w:rPr>
        <w:t xml:space="preserve">Глава Вышневолоцкого городского округа                             </w:t>
      </w:r>
      <w:bookmarkStart w:id="2" w:name="_GoBack"/>
      <w:bookmarkEnd w:id="2"/>
      <w:r w:rsidRPr="00E371D8">
        <w:rPr>
          <w:color w:val="000000" w:themeColor="text1"/>
          <w:sz w:val="28"/>
          <w:szCs w:val="28"/>
        </w:rPr>
        <w:t xml:space="preserve">              Н.П. Рощина</w:t>
      </w:r>
    </w:p>
    <w:sectPr w:rsidR="007946B5" w:rsidRPr="00E371D8" w:rsidSect="00A015CE">
      <w:pgSz w:w="11906" w:h="16838"/>
      <w:pgMar w:top="992" w:right="991" w:bottom="85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A07B4" w14:textId="77777777" w:rsidR="00830FAD" w:rsidRDefault="00830FAD" w:rsidP="008B40DE">
      <w:r>
        <w:separator/>
      </w:r>
    </w:p>
  </w:endnote>
  <w:endnote w:type="continuationSeparator" w:id="0">
    <w:p w14:paraId="00246223" w14:textId="77777777" w:rsidR="00830FAD" w:rsidRDefault="00830FAD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9B6C3" w14:textId="77777777" w:rsidR="00830FAD" w:rsidRDefault="00830FAD" w:rsidP="008B40DE">
      <w:r>
        <w:separator/>
      </w:r>
    </w:p>
  </w:footnote>
  <w:footnote w:type="continuationSeparator" w:id="0">
    <w:p w14:paraId="13186247" w14:textId="77777777" w:rsidR="00830FAD" w:rsidRDefault="00830FAD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26C38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20990"/>
    <w:multiLevelType w:val="hybridMultilevel"/>
    <w:tmpl w:val="EFAEA826"/>
    <w:lvl w:ilvl="0" w:tplc="FF6EDA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8369E"/>
    <w:multiLevelType w:val="multilevel"/>
    <w:tmpl w:val="117406B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</w:lvl>
    <w:lvl w:ilvl="2">
      <w:start w:val="1"/>
      <w:numFmt w:val="decimal"/>
      <w:isLgl/>
      <w:lvlText w:val="%1.%2.%3."/>
      <w:lvlJc w:val="left"/>
      <w:pPr>
        <w:ind w:left="1780" w:hanging="720"/>
      </w:pPr>
    </w:lvl>
    <w:lvl w:ilvl="3">
      <w:start w:val="1"/>
      <w:numFmt w:val="decimal"/>
      <w:isLgl/>
      <w:lvlText w:val="%1.%2.%3.%4."/>
      <w:lvlJc w:val="left"/>
      <w:pPr>
        <w:ind w:left="2490" w:hanging="1080"/>
      </w:pPr>
    </w:lvl>
    <w:lvl w:ilvl="4">
      <w:start w:val="1"/>
      <w:numFmt w:val="decimal"/>
      <w:isLgl/>
      <w:lvlText w:val="%1.%2.%3.%4.%5."/>
      <w:lvlJc w:val="left"/>
      <w:pPr>
        <w:ind w:left="2840" w:hanging="1080"/>
      </w:pPr>
    </w:lvl>
    <w:lvl w:ilvl="5">
      <w:start w:val="1"/>
      <w:numFmt w:val="decimal"/>
      <w:isLgl/>
      <w:lvlText w:val="%1.%2.%3.%4.%5.%6."/>
      <w:lvlJc w:val="left"/>
      <w:pPr>
        <w:ind w:left="3550" w:hanging="1440"/>
      </w:pPr>
    </w:lvl>
    <w:lvl w:ilvl="6">
      <w:start w:val="1"/>
      <w:numFmt w:val="decimal"/>
      <w:isLgl/>
      <w:lvlText w:val="%1.%2.%3.%4.%5.%6.%7."/>
      <w:lvlJc w:val="left"/>
      <w:pPr>
        <w:ind w:left="4260" w:hanging="1800"/>
      </w:p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</w:lvl>
  </w:abstractNum>
  <w:abstractNum w:abstractNumId="3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4" w15:restartNumberingAfterBreak="0">
    <w:nsid w:val="06226CF1"/>
    <w:multiLevelType w:val="multilevel"/>
    <w:tmpl w:val="61E88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92204A4"/>
    <w:multiLevelType w:val="hybridMultilevel"/>
    <w:tmpl w:val="823CDCF6"/>
    <w:lvl w:ilvl="0" w:tplc="FF6EDA34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B5F6192"/>
    <w:multiLevelType w:val="hybridMultilevel"/>
    <w:tmpl w:val="B83C5CFE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C6BFA"/>
    <w:multiLevelType w:val="multilevel"/>
    <w:tmpl w:val="2AB2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210E3BEA"/>
    <w:multiLevelType w:val="hybridMultilevel"/>
    <w:tmpl w:val="9DA43390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85386"/>
    <w:multiLevelType w:val="multilevel"/>
    <w:tmpl w:val="0096FC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8D23B7E"/>
    <w:multiLevelType w:val="multilevel"/>
    <w:tmpl w:val="12FA82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3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4" w15:restartNumberingAfterBreak="0">
    <w:nsid w:val="32AA4E0B"/>
    <w:multiLevelType w:val="multilevel"/>
    <w:tmpl w:val="581215F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5" w15:restartNumberingAfterBreak="0">
    <w:nsid w:val="378533E6"/>
    <w:multiLevelType w:val="hybridMultilevel"/>
    <w:tmpl w:val="9A8A3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D34E0"/>
    <w:multiLevelType w:val="hybridMultilevel"/>
    <w:tmpl w:val="81A2839E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B48EA"/>
    <w:multiLevelType w:val="hybridMultilevel"/>
    <w:tmpl w:val="3792415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8CE3EC4"/>
    <w:multiLevelType w:val="hybridMultilevel"/>
    <w:tmpl w:val="71B6E20A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8603F"/>
    <w:multiLevelType w:val="multilevel"/>
    <w:tmpl w:val="54EAF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C2880"/>
    <w:multiLevelType w:val="hybridMultilevel"/>
    <w:tmpl w:val="C13224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29F7041"/>
    <w:multiLevelType w:val="multilevel"/>
    <w:tmpl w:val="A57282C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530656B3"/>
    <w:multiLevelType w:val="multilevel"/>
    <w:tmpl w:val="B6489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2C7B6B"/>
    <w:multiLevelType w:val="hybridMultilevel"/>
    <w:tmpl w:val="224AB5BA"/>
    <w:lvl w:ilvl="0" w:tplc="FF6EDA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0DC1FFC"/>
    <w:multiLevelType w:val="multilevel"/>
    <w:tmpl w:val="F4DA1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0259F7"/>
    <w:multiLevelType w:val="hybridMultilevel"/>
    <w:tmpl w:val="B80A0974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4621B5E"/>
    <w:multiLevelType w:val="hybridMultilevel"/>
    <w:tmpl w:val="F4BC7A32"/>
    <w:lvl w:ilvl="0" w:tplc="39A6FA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4F06BF2"/>
    <w:multiLevelType w:val="hybridMultilevel"/>
    <w:tmpl w:val="EA1A9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78650C0A"/>
    <w:multiLevelType w:val="hybridMultilevel"/>
    <w:tmpl w:val="49F6D2F6"/>
    <w:lvl w:ilvl="0" w:tplc="47700048">
      <w:start w:val="1"/>
      <w:numFmt w:val="decimal"/>
      <w:lvlText w:val="%1."/>
      <w:lvlJc w:val="left"/>
      <w:pPr>
        <w:ind w:left="2006" w:hanging="115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C010634"/>
    <w:multiLevelType w:val="hybridMultilevel"/>
    <w:tmpl w:val="30B2AA98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"/>
  </w:num>
  <w:num w:numId="6">
    <w:abstractNumId w:val="5"/>
  </w:num>
  <w:num w:numId="7">
    <w:abstractNumId w:val="32"/>
  </w:num>
  <w:num w:numId="8">
    <w:abstractNumId w:val="22"/>
  </w:num>
  <w:num w:numId="9">
    <w:abstractNumId w:val="11"/>
  </w:num>
  <w:num w:numId="10">
    <w:abstractNumId w:val="12"/>
  </w:num>
  <w:num w:numId="11">
    <w:abstractNumId w:val="8"/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decimal"/>
        <w:lvlText w:val="-"/>
        <w:legacy w:legacy="1" w:legacySpace="0" w:legacyIndent="201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5">
    <w:abstractNumId w:val="0"/>
    <w:lvlOverride w:ilvl="0">
      <w:lvl w:ilvl="0">
        <w:numFmt w:val="decimal"/>
        <w:lvlText w:val="-"/>
        <w:legacy w:legacy="1" w:legacySpace="0" w:legacyIndent="202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3"/>
  </w:num>
  <w:num w:numId="1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6"/>
  </w:num>
  <w:num w:numId="22">
    <w:abstractNumId w:val="7"/>
  </w:num>
  <w:num w:numId="23">
    <w:abstractNumId w:val="19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6"/>
  </w:num>
  <w:num w:numId="27">
    <w:abstractNumId w:val="24"/>
  </w:num>
  <w:num w:numId="28">
    <w:abstractNumId w:val="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6FBB"/>
    <w:rsid w:val="000170D0"/>
    <w:rsid w:val="00021944"/>
    <w:rsid w:val="00022695"/>
    <w:rsid w:val="0002415E"/>
    <w:rsid w:val="000311D9"/>
    <w:rsid w:val="000354BB"/>
    <w:rsid w:val="00041D16"/>
    <w:rsid w:val="000425BA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4C49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A795A"/>
    <w:rsid w:val="000B0833"/>
    <w:rsid w:val="000B410F"/>
    <w:rsid w:val="000B4678"/>
    <w:rsid w:val="000C0916"/>
    <w:rsid w:val="000C0A77"/>
    <w:rsid w:val="000C0F3F"/>
    <w:rsid w:val="000C19BC"/>
    <w:rsid w:val="000C54F3"/>
    <w:rsid w:val="000C7491"/>
    <w:rsid w:val="000C7F98"/>
    <w:rsid w:val="000D15A5"/>
    <w:rsid w:val="000D3E13"/>
    <w:rsid w:val="000D4BF3"/>
    <w:rsid w:val="000D6DB0"/>
    <w:rsid w:val="000D738E"/>
    <w:rsid w:val="000D7FC7"/>
    <w:rsid w:val="000E11CA"/>
    <w:rsid w:val="000E3440"/>
    <w:rsid w:val="000E441A"/>
    <w:rsid w:val="000E65BB"/>
    <w:rsid w:val="000F4016"/>
    <w:rsid w:val="000F4889"/>
    <w:rsid w:val="000F66C7"/>
    <w:rsid w:val="000F7FEF"/>
    <w:rsid w:val="001012E4"/>
    <w:rsid w:val="00106578"/>
    <w:rsid w:val="001076D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3669E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05DB"/>
    <w:rsid w:val="00175171"/>
    <w:rsid w:val="001754D6"/>
    <w:rsid w:val="001755AB"/>
    <w:rsid w:val="0018047D"/>
    <w:rsid w:val="00181A8D"/>
    <w:rsid w:val="001851D1"/>
    <w:rsid w:val="001866BB"/>
    <w:rsid w:val="00187E17"/>
    <w:rsid w:val="001911C4"/>
    <w:rsid w:val="00192415"/>
    <w:rsid w:val="00194534"/>
    <w:rsid w:val="00197BD7"/>
    <w:rsid w:val="001A12BD"/>
    <w:rsid w:val="001A2AA9"/>
    <w:rsid w:val="001A34F6"/>
    <w:rsid w:val="001A67BD"/>
    <w:rsid w:val="001B02FA"/>
    <w:rsid w:val="001B135E"/>
    <w:rsid w:val="001B1BB3"/>
    <w:rsid w:val="001B34EE"/>
    <w:rsid w:val="001B4A78"/>
    <w:rsid w:val="001B4D0A"/>
    <w:rsid w:val="001B7AF0"/>
    <w:rsid w:val="001B7BB7"/>
    <w:rsid w:val="001C0D23"/>
    <w:rsid w:val="001C11EA"/>
    <w:rsid w:val="001C4C14"/>
    <w:rsid w:val="001D0F02"/>
    <w:rsid w:val="001D1B0B"/>
    <w:rsid w:val="001D5AF4"/>
    <w:rsid w:val="001D5B6E"/>
    <w:rsid w:val="001D6AB7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4837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4FE4"/>
    <w:rsid w:val="00215636"/>
    <w:rsid w:val="00216128"/>
    <w:rsid w:val="002204D8"/>
    <w:rsid w:val="00220B98"/>
    <w:rsid w:val="00220F1B"/>
    <w:rsid w:val="0022373F"/>
    <w:rsid w:val="00225436"/>
    <w:rsid w:val="00227232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705"/>
    <w:rsid w:val="00253E6B"/>
    <w:rsid w:val="00254739"/>
    <w:rsid w:val="00254E64"/>
    <w:rsid w:val="00255489"/>
    <w:rsid w:val="0025669D"/>
    <w:rsid w:val="00256A68"/>
    <w:rsid w:val="002602E1"/>
    <w:rsid w:val="00261529"/>
    <w:rsid w:val="00261993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1D7E"/>
    <w:rsid w:val="002828E7"/>
    <w:rsid w:val="00285C64"/>
    <w:rsid w:val="00287110"/>
    <w:rsid w:val="00292ECA"/>
    <w:rsid w:val="002940E8"/>
    <w:rsid w:val="002949CD"/>
    <w:rsid w:val="002954C9"/>
    <w:rsid w:val="00295876"/>
    <w:rsid w:val="00295893"/>
    <w:rsid w:val="00296024"/>
    <w:rsid w:val="00296E19"/>
    <w:rsid w:val="002A08F0"/>
    <w:rsid w:val="002A0A91"/>
    <w:rsid w:val="002A17DB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6170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696F"/>
    <w:rsid w:val="003475C0"/>
    <w:rsid w:val="003504C6"/>
    <w:rsid w:val="00352C55"/>
    <w:rsid w:val="00353722"/>
    <w:rsid w:val="00353FDB"/>
    <w:rsid w:val="003541D6"/>
    <w:rsid w:val="003545F8"/>
    <w:rsid w:val="00354642"/>
    <w:rsid w:val="00355BF1"/>
    <w:rsid w:val="00357AF0"/>
    <w:rsid w:val="003610CD"/>
    <w:rsid w:val="003620C1"/>
    <w:rsid w:val="00362A1E"/>
    <w:rsid w:val="003633C6"/>
    <w:rsid w:val="00363D9D"/>
    <w:rsid w:val="003670AE"/>
    <w:rsid w:val="00370C29"/>
    <w:rsid w:val="00372DBB"/>
    <w:rsid w:val="00373D86"/>
    <w:rsid w:val="00380783"/>
    <w:rsid w:val="0038570A"/>
    <w:rsid w:val="00385891"/>
    <w:rsid w:val="00386E13"/>
    <w:rsid w:val="00392E5D"/>
    <w:rsid w:val="00393869"/>
    <w:rsid w:val="00394C9C"/>
    <w:rsid w:val="00395A7B"/>
    <w:rsid w:val="00397C30"/>
    <w:rsid w:val="003A2220"/>
    <w:rsid w:val="003A25BA"/>
    <w:rsid w:val="003A2958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6771"/>
    <w:rsid w:val="003C7B36"/>
    <w:rsid w:val="003D1B59"/>
    <w:rsid w:val="003D2703"/>
    <w:rsid w:val="003D2D3E"/>
    <w:rsid w:val="003D2D7C"/>
    <w:rsid w:val="003D4597"/>
    <w:rsid w:val="003D643F"/>
    <w:rsid w:val="003D7B1C"/>
    <w:rsid w:val="003E05B0"/>
    <w:rsid w:val="003E189A"/>
    <w:rsid w:val="003E3CD8"/>
    <w:rsid w:val="003E54BD"/>
    <w:rsid w:val="003E6228"/>
    <w:rsid w:val="003E6BA4"/>
    <w:rsid w:val="003F243A"/>
    <w:rsid w:val="003F2503"/>
    <w:rsid w:val="003F2DD9"/>
    <w:rsid w:val="00400BDB"/>
    <w:rsid w:val="0040167D"/>
    <w:rsid w:val="00401706"/>
    <w:rsid w:val="00401C54"/>
    <w:rsid w:val="004026A4"/>
    <w:rsid w:val="00403749"/>
    <w:rsid w:val="00403A20"/>
    <w:rsid w:val="00403E6F"/>
    <w:rsid w:val="00404218"/>
    <w:rsid w:val="00407A5C"/>
    <w:rsid w:val="00407B43"/>
    <w:rsid w:val="004145F2"/>
    <w:rsid w:val="00416226"/>
    <w:rsid w:val="00416348"/>
    <w:rsid w:val="004163D8"/>
    <w:rsid w:val="00417398"/>
    <w:rsid w:val="0041799F"/>
    <w:rsid w:val="004209C9"/>
    <w:rsid w:val="00420CE1"/>
    <w:rsid w:val="00421739"/>
    <w:rsid w:val="00423CC5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469B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1D29"/>
    <w:rsid w:val="00471D61"/>
    <w:rsid w:val="00472159"/>
    <w:rsid w:val="0047546E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520F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26BF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4D2D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0732"/>
    <w:rsid w:val="0056110B"/>
    <w:rsid w:val="00564392"/>
    <w:rsid w:val="005666BF"/>
    <w:rsid w:val="005677E0"/>
    <w:rsid w:val="00573273"/>
    <w:rsid w:val="00573D50"/>
    <w:rsid w:val="00574B20"/>
    <w:rsid w:val="00574CB0"/>
    <w:rsid w:val="00574DA1"/>
    <w:rsid w:val="0057646E"/>
    <w:rsid w:val="00580311"/>
    <w:rsid w:val="00580E0F"/>
    <w:rsid w:val="0058380B"/>
    <w:rsid w:val="005848F9"/>
    <w:rsid w:val="00585240"/>
    <w:rsid w:val="00585ADE"/>
    <w:rsid w:val="00586CC3"/>
    <w:rsid w:val="005900C7"/>
    <w:rsid w:val="00591EFC"/>
    <w:rsid w:val="005926EE"/>
    <w:rsid w:val="00594157"/>
    <w:rsid w:val="005A416C"/>
    <w:rsid w:val="005A4ED0"/>
    <w:rsid w:val="005A5954"/>
    <w:rsid w:val="005B0337"/>
    <w:rsid w:val="005B2407"/>
    <w:rsid w:val="005B5603"/>
    <w:rsid w:val="005B62A6"/>
    <w:rsid w:val="005B72C8"/>
    <w:rsid w:val="005B79CC"/>
    <w:rsid w:val="005C27FD"/>
    <w:rsid w:val="005C5F83"/>
    <w:rsid w:val="005D0A3A"/>
    <w:rsid w:val="005D2A34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1B44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2834"/>
    <w:rsid w:val="0063427B"/>
    <w:rsid w:val="00636CDB"/>
    <w:rsid w:val="0064093A"/>
    <w:rsid w:val="00640FA7"/>
    <w:rsid w:val="00641512"/>
    <w:rsid w:val="00642965"/>
    <w:rsid w:val="006448A2"/>
    <w:rsid w:val="006522C5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49C5"/>
    <w:rsid w:val="00676BAE"/>
    <w:rsid w:val="00680515"/>
    <w:rsid w:val="00680B9A"/>
    <w:rsid w:val="0068375C"/>
    <w:rsid w:val="00684236"/>
    <w:rsid w:val="00684477"/>
    <w:rsid w:val="006849C0"/>
    <w:rsid w:val="006849CF"/>
    <w:rsid w:val="00685448"/>
    <w:rsid w:val="00685761"/>
    <w:rsid w:val="00685A0F"/>
    <w:rsid w:val="00686005"/>
    <w:rsid w:val="00690033"/>
    <w:rsid w:val="00691ACA"/>
    <w:rsid w:val="00692A44"/>
    <w:rsid w:val="00695E4A"/>
    <w:rsid w:val="006976B7"/>
    <w:rsid w:val="006A0468"/>
    <w:rsid w:val="006A0DC6"/>
    <w:rsid w:val="006A1CA1"/>
    <w:rsid w:val="006A5FFF"/>
    <w:rsid w:val="006B456B"/>
    <w:rsid w:val="006B47D1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A64"/>
    <w:rsid w:val="006C6D5E"/>
    <w:rsid w:val="006D08F5"/>
    <w:rsid w:val="006D0D8A"/>
    <w:rsid w:val="006D0F25"/>
    <w:rsid w:val="006D1389"/>
    <w:rsid w:val="006D29D9"/>
    <w:rsid w:val="006D3C90"/>
    <w:rsid w:val="006D66F5"/>
    <w:rsid w:val="006E1A3C"/>
    <w:rsid w:val="006E327B"/>
    <w:rsid w:val="006E4656"/>
    <w:rsid w:val="006E4672"/>
    <w:rsid w:val="006E5FBA"/>
    <w:rsid w:val="006E6564"/>
    <w:rsid w:val="006F005D"/>
    <w:rsid w:val="006F0B47"/>
    <w:rsid w:val="006F0F9E"/>
    <w:rsid w:val="006F483D"/>
    <w:rsid w:val="006F4FF3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5F80"/>
    <w:rsid w:val="007867BF"/>
    <w:rsid w:val="00787172"/>
    <w:rsid w:val="00790D69"/>
    <w:rsid w:val="0079430C"/>
    <w:rsid w:val="007946B5"/>
    <w:rsid w:val="00795DD9"/>
    <w:rsid w:val="00797514"/>
    <w:rsid w:val="007A1036"/>
    <w:rsid w:val="007A19D9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6350"/>
    <w:rsid w:val="007B7499"/>
    <w:rsid w:val="007C2A22"/>
    <w:rsid w:val="007C2E42"/>
    <w:rsid w:val="007C4003"/>
    <w:rsid w:val="007C40B1"/>
    <w:rsid w:val="007C5A92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E7B0C"/>
    <w:rsid w:val="007F0B15"/>
    <w:rsid w:val="007F1847"/>
    <w:rsid w:val="007F1934"/>
    <w:rsid w:val="007F1A01"/>
    <w:rsid w:val="007F1BD6"/>
    <w:rsid w:val="007F28DD"/>
    <w:rsid w:val="007F5D2F"/>
    <w:rsid w:val="007F621B"/>
    <w:rsid w:val="007F6784"/>
    <w:rsid w:val="008033EA"/>
    <w:rsid w:val="008038EF"/>
    <w:rsid w:val="00804216"/>
    <w:rsid w:val="00804CD7"/>
    <w:rsid w:val="00804E2C"/>
    <w:rsid w:val="00805135"/>
    <w:rsid w:val="00805FB6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6C2B"/>
    <w:rsid w:val="00827B1E"/>
    <w:rsid w:val="00827B6C"/>
    <w:rsid w:val="0083038B"/>
    <w:rsid w:val="008305F5"/>
    <w:rsid w:val="008306EA"/>
    <w:rsid w:val="00830FAD"/>
    <w:rsid w:val="00832422"/>
    <w:rsid w:val="00834270"/>
    <w:rsid w:val="0084020A"/>
    <w:rsid w:val="00841118"/>
    <w:rsid w:val="0084300C"/>
    <w:rsid w:val="008433E5"/>
    <w:rsid w:val="0084341C"/>
    <w:rsid w:val="00843436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21E6"/>
    <w:rsid w:val="008632A0"/>
    <w:rsid w:val="00864902"/>
    <w:rsid w:val="00865F1A"/>
    <w:rsid w:val="0087179A"/>
    <w:rsid w:val="00872723"/>
    <w:rsid w:val="00874015"/>
    <w:rsid w:val="00875F95"/>
    <w:rsid w:val="008809C4"/>
    <w:rsid w:val="008818D5"/>
    <w:rsid w:val="00882F23"/>
    <w:rsid w:val="00886983"/>
    <w:rsid w:val="00887562"/>
    <w:rsid w:val="008915CD"/>
    <w:rsid w:val="00891CA3"/>
    <w:rsid w:val="008969B6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3CA"/>
    <w:rsid w:val="008C1142"/>
    <w:rsid w:val="008C1D85"/>
    <w:rsid w:val="008C2E60"/>
    <w:rsid w:val="008C4EF8"/>
    <w:rsid w:val="008C6797"/>
    <w:rsid w:val="008C6B7A"/>
    <w:rsid w:val="008D4013"/>
    <w:rsid w:val="008D51CE"/>
    <w:rsid w:val="008D5B82"/>
    <w:rsid w:val="008D5F61"/>
    <w:rsid w:val="008E6FC2"/>
    <w:rsid w:val="008E7F82"/>
    <w:rsid w:val="008F245A"/>
    <w:rsid w:val="008F5C4A"/>
    <w:rsid w:val="008F5D7D"/>
    <w:rsid w:val="008F5E23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5629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091"/>
    <w:rsid w:val="00947E9B"/>
    <w:rsid w:val="00954B7E"/>
    <w:rsid w:val="00956919"/>
    <w:rsid w:val="0096073E"/>
    <w:rsid w:val="00963AB1"/>
    <w:rsid w:val="00970270"/>
    <w:rsid w:val="009717EC"/>
    <w:rsid w:val="00971FFA"/>
    <w:rsid w:val="00972076"/>
    <w:rsid w:val="00973ED8"/>
    <w:rsid w:val="00975162"/>
    <w:rsid w:val="00976C18"/>
    <w:rsid w:val="00981421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26BF"/>
    <w:rsid w:val="009A3EBD"/>
    <w:rsid w:val="009A466A"/>
    <w:rsid w:val="009B1D0C"/>
    <w:rsid w:val="009B2208"/>
    <w:rsid w:val="009B481B"/>
    <w:rsid w:val="009B491C"/>
    <w:rsid w:val="009B4C3D"/>
    <w:rsid w:val="009B56FA"/>
    <w:rsid w:val="009B6368"/>
    <w:rsid w:val="009B6A17"/>
    <w:rsid w:val="009B7C63"/>
    <w:rsid w:val="009C3288"/>
    <w:rsid w:val="009C585A"/>
    <w:rsid w:val="009D2168"/>
    <w:rsid w:val="009D2645"/>
    <w:rsid w:val="009D31E2"/>
    <w:rsid w:val="009D7544"/>
    <w:rsid w:val="009E1CFB"/>
    <w:rsid w:val="009E3BCB"/>
    <w:rsid w:val="009E3CD7"/>
    <w:rsid w:val="009E462B"/>
    <w:rsid w:val="009E4EBB"/>
    <w:rsid w:val="009E6091"/>
    <w:rsid w:val="009E6ABA"/>
    <w:rsid w:val="009E6C74"/>
    <w:rsid w:val="009F1224"/>
    <w:rsid w:val="009F1D2E"/>
    <w:rsid w:val="009F2F81"/>
    <w:rsid w:val="009F357B"/>
    <w:rsid w:val="009F42E6"/>
    <w:rsid w:val="009F6AE5"/>
    <w:rsid w:val="009F7548"/>
    <w:rsid w:val="009F7782"/>
    <w:rsid w:val="009F7AB5"/>
    <w:rsid w:val="00A00418"/>
    <w:rsid w:val="00A015CE"/>
    <w:rsid w:val="00A01FA2"/>
    <w:rsid w:val="00A02C38"/>
    <w:rsid w:val="00A03C60"/>
    <w:rsid w:val="00A04C5E"/>
    <w:rsid w:val="00A0554F"/>
    <w:rsid w:val="00A05E7F"/>
    <w:rsid w:val="00A06DC9"/>
    <w:rsid w:val="00A10DA2"/>
    <w:rsid w:val="00A12588"/>
    <w:rsid w:val="00A12892"/>
    <w:rsid w:val="00A12BF0"/>
    <w:rsid w:val="00A13179"/>
    <w:rsid w:val="00A15A97"/>
    <w:rsid w:val="00A15B24"/>
    <w:rsid w:val="00A15C3F"/>
    <w:rsid w:val="00A2247C"/>
    <w:rsid w:val="00A225A8"/>
    <w:rsid w:val="00A241A8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2BFE"/>
    <w:rsid w:val="00AC347F"/>
    <w:rsid w:val="00AC6FB0"/>
    <w:rsid w:val="00AD1077"/>
    <w:rsid w:val="00AD1195"/>
    <w:rsid w:val="00AD121B"/>
    <w:rsid w:val="00AD1FA7"/>
    <w:rsid w:val="00AD4593"/>
    <w:rsid w:val="00AD4BA6"/>
    <w:rsid w:val="00AD4D20"/>
    <w:rsid w:val="00AD5005"/>
    <w:rsid w:val="00AE0153"/>
    <w:rsid w:val="00AE2081"/>
    <w:rsid w:val="00AE3A93"/>
    <w:rsid w:val="00AE5F41"/>
    <w:rsid w:val="00AE7698"/>
    <w:rsid w:val="00AE7BFB"/>
    <w:rsid w:val="00AF13D9"/>
    <w:rsid w:val="00AF29E5"/>
    <w:rsid w:val="00AF66A3"/>
    <w:rsid w:val="00AF7F07"/>
    <w:rsid w:val="00B00210"/>
    <w:rsid w:val="00B004A9"/>
    <w:rsid w:val="00B0057B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271DC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095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A78B8"/>
    <w:rsid w:val="00BB3B97"/>
    <w:rsid w:val="00BB3C3B"/>
    <w:rsid w:val="00BB3D74"/>
    <w:rsid w:val="00BB4EA1"/>
    <w:rsid w:val="00BB67E4"/>
    <w:rsid w:val="00BB7D3A"/>
    <w:rsid w:val="00BC0070"/>
    <w:rsid w:val="00BC19B5"/>
    <w:rsid w:val="00BC3461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D03"/>
    <w:rsid w:val="00BF1FA5"/>
    <w:rsid w:val="00BF2923"/>
    <w:rsid w:val="00BF3339"/>
    <w:rsid w:val="00BF4000"/>
    <w:rsid w:val="00BF4899"/>
    <w:rsid w:val="00BF5910"/>
    <w:rsid w:val="00BF7AD5"/>
    <w:rsid w:val="00C00960"/>
    <w:rsid w:val="00C0309D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1BF7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C6FAF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0E1F"/>
    <w:rsid w:val="00CF0E27"/>
    <w:rsid w:val="00CF3332"/>
    <w:rsid w:val="00CF3AF9"/>
    <w:rsid w:val="00CF3F7E"/>
    <w:rsid w:val="00CF4692"/>
    <w:rsid w:val="00CF58CB"/>
    <w:rsid w:val="00CF5DEE"/>
    <w:rsid w:val="00D0321B"/>
    <w:rsid w:val="00D065F3"/>
    <w:rsid w:val="00D13F1C"/>
    <w:rsid w:val="00D165E9"/>
    <w:rsid w:val="00D16903"/>
    <w:rsid w:val="00D16A0A"/>
    <w:rsid w:val="00D21784"/>
    <w:rsid w:val="00D22369"/>
    <w:rsid w:val="00D24E8E"/>
    <w:rsid w:val="00D25366"/>
    <w:rsid w:val="00D25AF1"/>
    <w:rsid w:val="00D27878"/>
    <w:rsid w:val="00D31159"/>
    <w:rsid w:val="00D3288F"/>
    <w:rsid w:val="00D32D34"/>
    <w:rsid w:val="00D40EC5"/>
    <w:rsid w:val="00D42E94"/>
    <w:rsid w:val="00D504D8"/>
    <w:rsid w:val="00D51E37"/>
    <w:rsid w:val="00D52F9E"/>
    <w:rsid w:val="00D53290"/>
    <w:rsid w:val="00D540F9"/>
    <w:rsid w:val="00D54614"/>
    <w:rsid w:val="00D548BA"/>
    <w:rsid w:val="00D54F7C"/>
    <w:rsid w:val="00D5743D"/>
    <w:rsid w:val="00D60589"/>
    <w:rsid w:val="00D60936"/>
    <w:rsid w:val="00D61EC1"/>
    <w:rsid w:val="00D64FAA"/>
    <w:rsid w:val="00D65EB1"/>
    <w:rsid w:val="00D66FD3"/>
    <w:rsid w:val="00D67463"/>
    <w:rsid w:val="00D67CEE"/>
    <w:rsid w:val="00D716FE"/>
    <w:rsid w:val="00D720AD"/>
    <w:rsid w:val="00D74C4E"/>
    <w:rsid w:val="00D76E81"/>
    <w:rsid w:val="00D776A4"/>
    <w:rsid w:val="00D77E3C"/>
    <w:rsid w:val="00D8176F"/>
    <w:rsid w:val="00D82B9E"/>
    <w:rsid w:val="00D83991"/>
    <w:rsid w:val="00D851EF"/>
    <w:rsid w:val="00D87EFF"/>
    <w:rsid w:val="00D91955"/>
    <w:rsid w:val="00D91958"/>
    <w:rsid w:val="00D92BEA"/>
    <w:rsid w:val="00D92EA0"/>
    <w:rsid w:val="00D9317A"/>
    <w:rsid w:val="00D95F99"/>
    <w:rsid w:val="00D960D6"/>
    <w:rsid w:val="00DA0B4F"/>
    <w:rsid w:val="00DA0DDD"/>
    <w:rsid w:val="00DA3090"/>
    <w:rsid w:val="00DA317A"/>
    <w:rsid w:val="00DA3727"/>
    <w:rsid w:val="00DA53F5"/>
    <w:rsid w:val="00DB0656"/>
    <w:rsid w:val="00DB41ED"/>
    <w:rsid w:val="00DB4D56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2F29"/>
    <w:rsid w:val="00DD3C43"/>
    <w:rsid w:val="00DD4FF7"/>
    <w:rsid w:val="00DD528D"/>
    <w:rsid w:val="00DE34E8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720"/>
    <w:rsid w:val="00E36B72"/>
    <w:rsid w:val="00E371D8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0549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557"/>
    <w:rsid w:val="00EC08B1"/>
    <w:rsid w:val="00EC26F9"/>
    <w:rsid w:val="00EC4D59"/>
    <w:rsid w:val="00EC780F"/>
    <w:rsid w:val="00ED0A6C"/>
    <w:rsid w:val="00ED17FC"/>
    <w:rsid w:val="00ED1B85"/>
    <w:rsid w:val="00ED290E"/>
    <w:rsid w:val="00ED5172"/>
    <w:rsid w:val="00EE14CB"/>
    <w:rsid w:val="00EE20B7"/>
    <w:rsid w:val="00EE3C96"/>
    <w:rsid w:val="00EE4BB7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0DA5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5C1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553"/>
    <w:rsid w:val="00F77B39"/>
    <w:rsid w:val="00F80B97"/>
    <w:rsid w:val="00F813C1"/>
    <w:rsid w:val="00F821CF"/>
    <w:rsid w:val="00F82A5E"/>
    <w:rsid w:val="00F82BE7"/>
    <w:rsid w:val="00F86174"/>
    <w:rsid w:val="00F86B39"/>
    <w:rsid w:val="00F86C8A"/>
    <w:rsid w:val="00F90613"/>
    <w:rsid w:val="00F93ADA"/>
    <w:rsid w:val="00F95A68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B5D3B"/>
    <w:rsid w:val="00FB6C23"/>
    <w:rsid w:val="00FC1014"/>
    <w:rsid w:val="00FC1092"/>
    <w:rsid w:val="00FC1B50"/>
    <w:rsid w:val="00FC31B8"/>
    <w:rsid w:val="00FC3A81"/>
    <w:rsid w:val="00FC50DB"/>
    <w:rsid w:val="00FC51D0"/>
    <w:rsid w:val="00FD0E91"/>
    <w:rsid w:val="00FD2335"/>
    <w:rsid w:val="00FD492A"/>
    <w:rsid w:val="00FD6A25"/>
    <w:rsid w:val="00FE06B8"/>
    <w:rsid w:val="00FE19F1"/>
    <w:rsid w:val="00FE2035"/>
    <w:rsid w:val="00FE468B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uiPriority w:val="9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uiPriority w:val="99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paragraph" w:customStyle="1" w:styleId="affffe">
    <w:basedOn w:val="a1"/>
    <w:next w:val="ab"/>
    <w:uiPriority w:val="99"/>
    <w:unhideWhenUsed/>
    <w:rsid w:val="00F77B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1"/>
    <w:rsid w:val="00F415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F415C1"/>
  </w:style>
  <w:style w:type="character" w:customStyle="1" w:styleId="eop">
    <w:name w:val="eop"/>
    <w:basedOn w:val="a2"/>
    <w:rsid w:val="00F415C1"/>
  </w:style>
  <w:style w:type="character" w:customStyle="1" w:styleId="2FranklinGothicMedium17pt">
    <w:name w:val="Основной текст (2) + Franklin Gothic Medium;17 pt"/>
    <w:basedOn w:val="2f0"/>
    <w:rsid w:val="009B1D0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4A4CAE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customStyle="1" w:styleId="afffff">
    <w:name w:val="Таблицы (моноширинный)"/>
    <w:basedOn w:val="a1"/>
    <w:next w:val="a1"/>
    <w:rsid w:val="009B1D0C"/>
    <w:pPr>
      <w:jc w:val="both"/>
    </w:pPr>
    <w:rPr>
      <w:rFonts w:ascii="Courier New" w:hAnsi="Courier New" w:cs="Courier New"/>
      <w:sz w:val="26"/>
      <w:szCs w:val="26"/>
    </w:rPr>
  </w:style>
  <w:style w:type="character" w:customStyle="1" w:styleId="afffff0">
    <w:name w:val="Цветовое выделение для Текст"/>
    <w:uiPriority w:val="99"/>
    <w:rsid w:val="00970270"/>
  </w:style>
  <w:style w:type="character" w:customStyle="1" w:styleId="2f8">
    <w:name w:val="Основной текст (2) + Полужирный;Курсив"/>
    <w:basedOn w:val="2f0"/>
    <w:rsid w:val="00ED51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9">
    <w:name w:val="Заголовок №2_"/>
    <w:basedOn w:val="a2"/>
    <w:link w:val="2fa"/>
    <w:rsid w:val="001076D8"/>
    <w:rPr>
      <w:sz w:val="26"/>
      <w:szCs w:val="26"/>
      <w:shd w:val="clear" w:color="auto" w:fill="FFFFFF"/>
    </w:rPr>
  </w:style>
  <w:style w:type="character" w:customStyle="1" w:styleId="2FranklinGothicMedium95pt">
    <w:name w:val="Заголовок №2 + Franklin Gothic Medium;9;5 pt"/>
    <w:basedOn w:val="2f9"/>
    <w:rsid w:val="001076D8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fa">
    <w:name w:val="Заголовок №2"/>
    <w:basedOn w:val="a1"/>
    <w:link w:val="2f9"/>
    <w:rsid w:val="001076D8"/>
    <w:pPr>
      <w:shd w:val="clear" w:color="auto" w:fill="FFFFFF"/>
      <w:autoSpaceDE/>
      <w:autoSpaceDN/>
      <w:adjustRightInd/>
      <w:spacing w:line="316" w:lineRule="exact"/>
      <w:jc w:val="both"/>
      <w:outlineLvl w:val="1"/>
    </w:pPr>
    <w:rPr>
      <w:sz w:val="26"/>
      <w:szCs w:val="26"/>
    </w:rPr>
  </w:style>
  <w:style w:type="character" w:customStyle="1" w:styleId="2Verdana11pt">
    <w:name w:val="Основной текст (2) + Verdana;11 pt;Курсив"/>
    <w:basedOn w:val="2f0"/>
    <w:rsid w:val="0094709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Z:\&#1041;&#1077;&#1083;&#1103;&#1082;&#1086;&#1074;&#1072;%20&#1048;.&#1057;\&#1054;&#1090;&#1076;&#1077;&#1083;%20&#1073;&#1077;&#1079;&#1086;&#1087;&#1072;&#1089;&#1085;&#1086;&#1089;&#1090;&#1080;\&#1055;&#1086;&#1089;&#1090;&#1072;&#1085;&#1086;&#1074;&#1083;&#1077;&#1085;&#1080;&#1077;%20&#1086;%20&#1082;&#1086;&#1084;&#1080;&#1089;&#1089;&#1080;&#1080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Z:\&#1041;&#1077;&#1083;&#1103;&#1082;&#1086;&#1074;&#1072;%20&#1048;.&#1057;\&#1054;&#1090;&#1076;&#1077;&#1083;%20&#1073;&#1077;&#1079;&#1086;&#1087;&#1072;&#1089;&#1085;&#1086;&#1089;&#1090;&#1080;\&#1055;&#1086;&#1089;&#1090;&#1072;&#1085;&#1086;&#1074;&#1083;&#1077;&#1085;&#1080;&#1077;%20&#1086;%20&#1082;&#1086;&#1084;&#1080;&#1089;&#1089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7E71-FB37-4F48-819A-55442B36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2020-02-26T08:32:00Z</cp:lastPrinted>
  <dcterms:created xsi:type="dcterms:W3CDTF">2020-02-26T08:45:00Z</dcterms:created>
  <dcterms:modified xsi:type="dcterms:W3CDTF">2020-02-26T08:55:00Z</dcterms:modified>
</cp:coreProperties>
</file>