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CEB7C26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C54EA4">
        <w:rPr>
          <w:sz w:val="28"/>
          <w:szCs w:val="28"/>
        </w:rPr>
        <w:t>0</w:t>
      </w:r>
      <w:r w:rsidR="007A42C7">
        <w:rPr>
          <w:sz w:val="28"/>
          <w:szCs w:val="28"/>
          <w:lang w:val="en-US"/>
        </w:rPr>
        <w:t>3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 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40</w:t>
      </w:r>
      <w:r w:rsidR="007A42C7">
        <w:rPr>
          <w:sz w:val="28"/>
          <w:szCs w:val="28"/>
          <w:lang w:val="en-US"/>
        </w:rPr>
        <w:t>7</w:t>
      </w:r>
      <w:r w:rsidR="00E44292" w:rsidRPr="00941052">
        <w:rPr>
          <w:sz w:val="28"/>
          <w:szCs w:val="28"/>
        </w:rPr>
        <w:t xml:space="preserve">                     </w:t>
      </w:r>
    </w:p>
    <w:p w14:paraId="2F7DB827" w14:textId="5DEF0BED" w:rsidR="00760940" w:rsidRDefault="00E801C1" w:rsidP="00E801C1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5FF3AE16" w:rsidR="00CA65AF" w:rsidRDefault="00CA65AF" w:rsidP="00E801C1">
      <w:pPr>
        <w:jc w:val="center"/>
        <w:rPr>
          <w:color w:val="000000" w:themeColor="text1"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9"/>
        <w:gridCol w:w="3675"/>
      </w:tblGrid>
      <w:tr w:rsidR="007A42C7" w14:paraId="579CAAFF" w14:textId="77777777" w:rsidTr="007203B1">
        <w:tc>
          <w:tcPr>
            <w:tcW w:w="5778" w:type="dxa"/>
          </w:tcPr>
          <w:bookmarkEnd w:id="1"/>
          <w:bookmarkEnd w:id="2"/>
          <w:bookmarkEnd w:id="3"/>
          <w:p w14:paraId="1DC680E3" w14:textId="72B4C65F" w:rsidR="007A42C7" w:rsidRPr="007A42C7" w:rsidRDefault="007A42C7" w:rsidP="007A42C7">
            <w:pPr>
              <w:rPr>
                <w:b/>
                <w:bCs/>
                <w:sz w:val="28"/>
                <w:szCs w:val="28"/>
              </w:rPr>
            </w:pPr>
            <w:r w:rsidRPr="007A42C7">
              <w:rPr>
                <w:b/>
                <w:bCs/>
                <w:sz w:val="28"/>
                <w:szCs w:val="28"/>
              </w:rPr>
              <w:t>Об определении перечня объектов на территории муниципального образования Вышневолоцкий городской округ Тверской области, являющихся местами отбывания уголовного и</w:t>
            </w:r>
            <w:r w:rsidRPr="007A42C7">
              <w:rPr>
                <w:b/>
                <w:bCs/>
                <w:sz w:val="28"/>
                <w:szCs w:val="28"/>
              </w:rPr>
              <w:t xml:space="preserve"> </w:t>
            </w:r>
            <w:r w:rsidRPr="007A42C7">
              <w:rPr>
                <w:b/>
                <w:bCs/>
                <w:sz w:val="28"/>
                <w:szCs w:val="28"/>
              </w:rPr>
              <w:t>административного наказания в виде обязательных работ, и видов обязательных работ</w:t>
            </w:r>
          </w:p>
        </w:tc>
        <w:tc>
          <w:tcPr>
            <w:tcW w:w="3792" w:type="dxa"/>
          </w:tcPr>
          <w:p w14:paraId="634B377D" w14:textId="77777777" w:rsidR="007A42C7" w:rsidRDefault="007A42C7" w:rsidP="007203B1">
            <w:pPr>
              <w:jc w:val="both"/>
              <w:rPr>
                <w:sz w:val="28"/>
                <w:szCs w:val="28"/>
              </w:rPr>
            </w:pPr>
          </w:p>
        </w:tc>
      </w:tr>
    </w:tbl>
    <w:p w14:paraId="3058EAC1" w14:textId="77777777" w:rsidR="007A42C7" w:rsidRPr="00CC496E" w:rsidRDefault="007A42C7" w:rsidP="007A42C7">
      <w:pPr>
        <w:rPr>
          <w:b/>
          <w:sz w:val="28"/>
          <w:szCs w:val="28"/>
        </w:rPr>
      </w:pPr>
    </w:p>
    <w:p w14:paraId="5E32BA17" w14:textId="77777777" w:rsidR="007A42C7" w:rsidRPr="00CC496E" w:rsidRDefault="007A42C7" w:rsidP="007A42C7">
      <w:pPr>
        <w:rPr>
          <w:b/>
          <w:sz w:val="28"/>
          <w:szCs w:val="28"/>
        </w:rPr>
      </w:pPr>
    </w:p>
    <w:p w14:paraId="5B19E53D" w14:textId="77777777" w:rsidR="007A42C7" w:rsidRPr="00C23D3C" w:rsidRDefault="007A42C7" w:rsidP="007A42C7">
      <w:pPr>
        <w:pStyle w:val="affff3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C23D3C">
        <w:rPr>
          <w:rFonts w:ascii="Times New Roman" w:hAnsi="Times New Roman" w:cs="Times New Roman"/>
          <w:sz w:val="28"/>
          <w:szCs w:val="28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Федерации, статьей 32.12 Кодекса Российской Федерации об административных правонарушениях,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0B7C29AF" w14:textId="77777777" w:rsidR="007A42C7" w:rsidRPr="00CC496E" w:rsidRDefault="007A42C7" w:rsidP="007A42C7">
      <w:pPr>
        <w:ind w:firstLine="851"/>
        <w:jc w:val="both"/>
        <w:rPr>
          <w:sz w:val="28"/>
          <w:szCs w:val="28"/>
        </w:rPr>
      </w:pPr>
    </w:p>
    <w:p w14:paraId="3557CDDB" w14:textId="77777777" w:rsidR="007A42C7" w:rsidRPr="00CC496E" w:rsidRDefault="007A42C7" w:rsidP="007A4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496E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перечень о</w:t>
      </w:r>
      <w:r w:rsidRPr="00CB5BD2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CB5BD2">
        <w:rPr>
          <w:sz w:val="28"/>
          <w:szCs w:val="28"/>
        </w:rPr>
        <w:t xml:space="preserve"> на территории муниципального образования Вышневолоцкий городской округ Тверской области, </w:t>
      </w:r>
      <w:r w:rsidRPr="00CC496E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CC496E">
        <w:rPr>
          <w:sz w:val="28"/>
          <w:szCs w:val="28"/>
        </w:rPr>
        <w:t>ся местами отбывания уголовного</w:t>
      </w:r>
      <w:r>
        <w:rPr>
          <w:sz w:val="28"/>
          <w:szCs w:val="28"/>
        </w:rPr>
        <w:t xml:space="preserve"> и административного</w:t>
      </w:r>
      <w:r w:rsidRPr="00CC496E">
        <w:rPr>
          <w:sz w:val="28"/>
          <w:szCs w:val="28"/>
        </w:rPr>
        <w:t xml:space="preserve"> наказания в виде обязательных работ</w:t>
      </w:r>
      <w:r>
        <w:rPr>
          <w:sz w:val="28"/>
          <w:szCs w:val="28"/>
        </w:rPr>
        <w:t xml:space="preserve">, и видов обязательных работ </w:t>
      </w:r>
      <w:r w:rsidRPr="00CC496E">
        <w:rPr>
          <w:sz w:val="28"/>
          <w:szCs w:val="28"/>
        </w:rPr>
        <w:t>(прилагается).</w:t>
      </w:r>
    </w:p>
    <w:p w14:paraId="048115A4" w14:textId="77777777" w:rsidR="007A42C7" w:rsidRDefault="007A42C7" w:rsidP="007A4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496E">
        <w:rPr>
          <w:rFonts w:eastAsiaTheme="minorHAnsi"/>
          <w:sz w:val="28"/>
          <w:szCs w:val="28"/>
          <w:lang w:eastAsia="en-US"/>
        </w:rPr>
        <w:t xml:space="preserve">2. </w:t>
      </w:r>
      <w:r w:rsidRPr="00CC496E">
        <w:rPr>
          <w:sz w:val="28"/>
          <w:szCs w:val="28"/>
        </w:rPr>
        <w:t xml:space="preserve">Определить, что внесение </w:t>
      </w:r>
      <w:r>
        <w:rPr>
          <w:sz w:val="28"/>
          <w:szCs w:val="28"/>
        </w:rPr>
        <w:t>изменений и дополнений в перечень</w:t>
      </w:r>
      <w:r w:rsidRPr="00CC49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BD2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CB5BD2">
        <w:rPr>
          <w:sz w:val="28"/>
          <w:szCs w:val="28"/>
        </w:rPr>
        <w:t xml:space="preserve"> на территории муниципального образования Вышневолоцкий городской округ Тверской области, </w:t>
      </w:r>
      <w:r w:rsidRPr="00CC496E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CC496E">
        <w:rPr>
          <w:sz w:val="28"/>
          <w:szCs w:val="28"/>
        </w:rPr>
        <w:t xml:space="preserve">ся местами отбывания уголовного </w:t>
      </w:r>
      <w:r>
        <w:rPr>
          <w:sz w:val="28"/>
          <w:szCs w:val="28"/>
        </w:rPr>
        <w:t xml:space="preserve">и административного </w:t>
      </w:r>
      <w:r w:rsidRPr="00CC496E">
        <w:rPr>
          <w:sz w:val="28"/>
          <w:szCs w:val="28"/>
        </w:rPr>
        <w:t>наказания в виде обязательных работ</w:t>
      </w:r>
      <w:r>
        <w:rPr>
          <w:sz w:val="28"/>
          <w:szCs w:val="28"/>
        </w:rPr>
        <w:t>, и видов обязательных работ</w:t>
      </w:r>
      <w:r w:rsidRPr="00CC496E">
        <w:rPr>
          <w:sz w:val="28"/>
          <w:szCs w:val="28"/>
        </w:rPr>
        <w:t xml:space="preserve"> осуществляется по согласованию с </w:t>
      </w:r>
      <w:r>
        <w:rPr>
          <w:sz w:val="28"/>
          <w:szCs w:val="28"/>
        </w:rPr>
        <w:t>уголовно-исполнительной инспекцией</w:t>
      </w:r>
      <w:r w:rsidRPr="00CC496E">
        <w:rPr>
          <w:sz w:val="28"/>
          <w:szCs w:val="28"/>
        </w:rPr>
        <w:t xml:space="preserve">. </w:t>
      </w:r>
    </w:p>
    <w:p w14:paraId="6727E834" w14:textId="77777777" w:rsidR="007A42C7" w:rsidRDefault="007A42C7" w:rsidP="007A4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14:paraId="0103F281" w14:textId="77777777" w:rsidR="007A42C7" w:rsidRDefault="007A42C7" w:rsidP="007A4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Вышневолоцкого городского округа от 04.03.2020 №132 «Об определении мест отбывания уголовных наказаний в виде обязательных работ на территории муниципального образования Вышневолоцкий городской округ Тверской области»;</w:t>
      </w:r>
    </w:p>
    <w:p w14:paraId="0F7AE9A7" w14:textId="77777777" w:rsidR="007A42C7" w:rsidRDefault="007A42C7" w:rsidP="007A42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Вышневолоцкого городского округа от 01.06.2020 №246 «О внесений изменений и дополнений в Перечень объектов муниципального образования Вышневолоцкий городской округ Тверской </w:t>
      </w:r>
      <w:r>
        <w:rPr>
          <w:sz w:val="28"/>
          <w:szCs w:val="28"/>
        </w:rPr>
        <w:lastRenderedPageBreak/>
        <w:t>области, являющимся местами отбывания уголовных наказаний в виде обязательных работ, утвержденный постановлением Администрации Вышневолоцкого городского округа от 04.03.2020 №132 «Об определении мест отбывания уголовных наказаний в виде обязательных работ на территории муниципального образования Вышневолоцкий городской округ».</w:t>
      </w:r>
    </w:p>
    <w:p w14:paraId="79625447" w14:textId="77777777" w:rsidR="007A42C7" w:rsidRDefault="007A42C7" w:rsidP="007A42C7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 Настоящее постановление </w:t>
      </w:r>
      <w:r w:rsidRPr="00CC496E">
        <w:rPr>
          <w:bCs/>
          <w:sz w:val="28"/>
          <w:szCs w:val="28"/>
        </w:rPr>
        <w:t xml:space="preserve">подлежит опубликованию </w:t>
      </w:r>
      <w:r>
        <w:rPr>
          <w:bCs/>
          <w:sz w:val="28"/>
          <w:szCs w:val="28"/>
        </w:rPr>
        <w:t xml:space="preserve">в газете «Вышневолоцкая правда» и </w:t>
      </w:r>
      <w:r w:rsidRPr="00CC496E">
        <w:rPr>
          <w:bCs/>
          <w:sz w:val="28"/>
          <w:szCs w:val="28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C481E5E" w14:textId="77777777" w:rsidR="007A42C7" w:rsidRPr="008555A6" w:rsidRDefault="007A42C7" w:rsidP="007A42C7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CC496E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05C1D40B" w14:textId="77777777" w:rsidR="007A42C7" w:rsidRDefault="007A42C7" w:rsidP="007A42C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CC496E">
        <w:rPr>
          <w:rFonts w:eastAsiaTheme="minorHAnsi"/>
          <w:sz w:val="28"/>
          <w:szCs w:val="28"/>
          <w:lang w:eastAsia="en-US"/>
        </w:rPr>
        <w:t xml:space="preserve">. </w:t>
      </w:r>
      <w:r w:rsidRPr="00CC496E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со дня его официального опубликования.</w:t>
      </w:r>
    </w:p>
    <w:p w14:paraId="77F05FF1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5B9D985C" w14:textId="1C2B3222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402F1380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47EAEC58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Вышневолоцкого городского округа                                      Н.П. Рощина</w:t>
      </w:r>
    </w:p>
    <w:p w14:paraId="1A79CD87" w14:textId="77777777" w:rsidR="007A42C7" w:rsidRDefault="007A42C7" w:rsidP="007A42C7">
      <w:pPr>
        <w:widowControl/>
        <w:tabs>
          <w:tab w:val="left" w:pos="1275"/>
        </w:tabs>
        <w:autoSpaceDE/>
        <w:autoSpaceDN/>
        <w:adjustRightInd/>
        <w:rPr>
          <w:rFonts w:eastAsia="Calibri"/>
          <w:sz w:val="28"/>
          <w:szCs w:val="28"/>
        </w:rPr>
        <w:sectPr w:rsidR="007A42C7" w:rsidSect="00E14222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14:paraId="05404A25" w14:textId="77777777" w:rsidR="007A42C7" w:rsidRDefault="007A42C7" w:rsidP="007A42C7">
      <w:pPr>
        <w:widowControl/>
        <w:shd w:val="clear" w:color="auto" w:fill="FFFFFF"/>
        <w:tabs>
          <w:tab w:val="left" w:pos="7935"/>
        </w:tabs>
        <w:autoSpaceDE/>
        <w:autoSpaceDN/>
        <w:adjustRightInd/>
        <w:jc w:val="right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 xml:space="preserve">Приложение </w:t>
      </w:r>
    </w:p>
    <w:p w14:paraId="0E691588" w14:textId="77777777" w:rsidR="007A42C7" w:rsidRDefault="007A42C7" w:rsidP="007A42C7">
      <w:pPr>
        <w:widowControl/>
        <w:shd w:val="clear" w:color="auto" w:fill="FFFFFF"/>
        <w:tabs>
          <w:tab w:val="left" w:pos="7935"/>
        </w:tabs>
        <w:autoSpaceDE/>
        <w:autoSpaceDN/>
        <w:adjustRightInd/>
        <w:jc w:val="right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к </w:t>
      </w:r>
      <w:r w:rsidRPr="008E1507">
        <w:rPr>
          <w:spacing w:val="2"/>
          <w:sz w:val="24"/>
          <w:szCs w:val="24"/>
          <w:shd w:val="clear" w:color="auto" w:fill="FFFFFF"/>
        </w:rPr>
        <w:t>постановлени</w:t>
      </w:r>
      <w:r>
        <w:rPr>
          <w:spacing w:val="2"/>
          <w:sz w:val="24"/>
          <w:szCs w:val="24"/>
          <w:shd w:val="clear" w:color="auto" w:fill="FFFFFF"/>
        </w:rPr>
        <w:t xml:space="preserve">ю </w:t>
      </w:r>
      <w:r w:rsidRPr="008E1507">
        <w:rPr>
          <w:spacing w:val="2"/>
          <w:sz w:val="24"/>
          <w:szCs w:val="24"/>
          <w:shd w:val="clear" w:color="auto" w:fill="FFFFFF"/>
        </w:rPr>
        <w:t>Администрации</w:t>
      </w:r>
    </w:p>
    <w:p w14:paraId="706BBCB3" w14:textId="77777777" w:rsidR="007A42C7" w:rsidRDefault="007A42C7" w:rsidP="007A42C7">
      <w:pPr>
        <w:widowControl/>
        <w:shd w:val="clear" w:color="auto" w:fill="FFFFFF"/>
        <w:tabs>
          <w:tab w:val="left" w:pos="7935"/>
        </w:tabs>
        <w:autoSpaceDE/>
        <w:autoSpaceDN/>
        <w:adjustRightInd/>
        <w:jc w:val="right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Вышневолоцкого городского округа</w:t>
      </w:r>
    </w:p>
    <w:p w14:paraId="7053D971" w14:textId="1BF6FCEF" w:rsidR="007A42C7" w:rsidRDefault="007A42C7" w:rsidP="007A42C7">
      <w:pPr>
        <w:widowControl/>
        <w:shd w:val="clear" w:color="auto" w:fill="FFFFFF"/>
        <w:tabs>
          <w:tab w:val="left" w:pos="7935"/>
        </w:tabs>
        <w:autoSpaceDE/>
        <w:autoSpaceDN/>
        <w:adjustRightInd/>
        <w:jc w:val="right"/>
        <w:textAlignment w:val="baseline"/>
        <w:outlineLvl w:val="1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о</w:t>
      </w:r>
      <w:r>
        <w:rPr>
          <w:spacing w:val="2"/>
          <w:sz w:val="24"/>
          <w:szCs w:val="24"/>
          <w:shd w:val="clear" w:color="auto" w:fill="FFFFFF"/>
        </w:rPr>
        <w:t>т</w:t>
      </w:r>
      <w:r>
        <w:rPr>
          <w:spacing w:val="2"/>
          <w:sz w:val="24"/>
          <w:szCs w:val="24"/>
          <w:shd w:val="clear" w:color="auto" w:fill="FFFFFF"/>
          <w:lang w:val="en-US"/>
        </w:rPr>
        <w:t xml:space="preserve"> 03</w:t>
      </w:r>
      <w:r>
        <w:rPr>
          <w:spacing w:val="2"/>
          <w:sz w:val="24"/>
          <w:szCs w:val="24"/>
          <w:shd w:val="clear" w:color="auto" w:fill="FFFFFF"/>
        </w:rPr>
        <w:t>.11</w:t>
      </w:r>
      <w:r>
        <w:rPr>
          <w:spacing w:val="2"/>
          <w:sz w:val="24"/>
          <w:szCs w:val="24"/>
          <w:shd w:val="clear" w:color="auto" w:fill="FFFFFF"/>
        </w:rPr>
        <w:t>.2020 №</w:t>
      </w:r>
      <w:r>
        <w:rPr>
          <w:spacing w:val="2"/>
          <w:sz w:val="24"/>
          <w:szCs w:val="24"/>
          <w:shd w:val="clear" w:color="auto" w:fill="FFFFFF"/>
        </w:rPr>
        <w:t xml:space="preserve"> 407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</w:p>
    <w:p w14:paraId="4F15EB1E" w14:textId="77777777" w:rsidR="007A42C7" w:rsidRDefault="007A42C7" w:rsidP="007A42C7">
      <w:pPr>
        <w:widowControl/>
        <w:shd w:val="clear" w:color="auto" w:fill="FFFFFF"/>
        <w:tabs>
          <w:tab w:val="left" w:pos="7935"/>
        </w:tabs>
        <w:autoSpaceDE/>
        <w:autoSpaceDN/>
        <w:adjustRightInd/>
        <w:jc w:val="right"/>
        <w:textAlignment w:val="baseline"/>
        <w:outlineLvl w:val="1"/>
        <w:rPr>
          <w:sz w:val="28"/>
          <w:szCs w:val="28"/>
        </w:rPr>
      </w:pPr>
    </w:p>
    <w:p w14:paraId="5BC9BB69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6527929E" w14:textId="77777777" w:rsidR="007A42C7" w:rsidRDefault="007A42C7" w:rsidP="007A42C7">
      <w:pPr>
        <w:pStyle w:val="aa"/>
        <w:widowControl/>
        <w:shd w:val="clear" w:color="auto" w:fill="FFFFFF"/>
        <w:tabs>
          <w:tab w:val="left" w:pos="851"/>
        </w:tabs>
        <w:autoSpaceDE/>
        <w:autoSpaceDN/>
        <w:adjustRightInd/>
        <w:ind w:left="360"/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3A30B1AF" w14:textId="77777777" w:rsidR="007A42C7" w:rsidRDefault="007A42C7" w:rsidP="007A42C7">
      <w:pPr>
        <w:pStyle w:val="aa"/>
        <w:widowControl/>
        <w:shd w:val="clear" w:color="auto" w:fill="FFFFFF"/>
        <w:tabs>
          <w:tab w:val="left" w:pos="851"/>
        </w:tabs>
        <w:autoSpaceDE/>
        <w:autoSpaceDN/>
        <w:adjustRightInd/>
        <w:ind w:left="360"/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B04">
        <w:rPr>
          <w:b/>
          <w:sz w:val="28"/>
          <w:szCs w:val="28"/>
        </w:rPr>
        <w:t>бъект</w:t>
      </w:r>
      <w:r>
        <w:rPr>
          <w:b/>
          <w:sz w:val="28"/>
          <w:szCs w:val="28"/>
        </w:rPr>
        <w:t>ов</w:t>
      </w:r>
      <w:r w:rsidRPr="00316B04">
        <w:rPr>
          <w:b/>
          <w:sz w:val="28"/>
          <w:szCs w:val="28"/>
        </w:rPr>
        <w:t xml:space="preserve"> на территории муниципального образования Вышневолоцкий го</w:t>
      </w:r>
      <w:r>
        <w:rPr>
          <w:b/>
          <w:sz w:val="28"/>
          <w:szCs w:val="28"/>
        </w:rPr>
        <w:t>родской округ Тверской области,</w:t>
      </w:r>
    </w:p>
    <w:p w14:paraId="791D4AD5" w14:textId="77777777" w:rsidR="007A42C7" w:rsidRPr="00316B04" w:rsidRDefault="007A42C7" w:rsidP="007A42C7">
      <w:pPr>
        <w:pStyle w:val="aa"/>
        <w:widowControl/>
        <w:shd w:val="clear" w:color="auto" w:fill="FFFFFF"/>
        <w:tabs>
          <w:tab w:val="left" w:pos="851"/>
        </w:tabs>
        <w:autoSpaceDE/>
        <w:autoSpaceDN/>
        <w:adjustRightInd/>
        <w:ind w:left="360"/>
        <w:jc w:val="center"/>
        <w:textAlignment w:val="baseline"/>
        <w:outlineLvl w:val="1"/>
        <w:rPr>
          <w:b/>
          <w:spacing w:val="2"/>
          <w:sz w:val="24"/>
          <w:szCs w:val="24"/>
          <w:shd w:val="clear" w:color="auto" w:fill="FFFFFF"/>
        </w:rPr>
      </w:pPr>
      <w:r w:rsidRPr="00316B04">
        <w:rPr>
          <w:b/>
          <w:sz w:val="28"/>
          <w:szCs w:val="28"/>
        </w:rPr>
        <w:t>являющи</w:t>
      </w:r>
      <w:r>
        <w:rPr>
          <w:b/>
          <w:sz w:val="28"/>
          <w:szCs w:val="28"/>
        </w:rPr>
        <w:t>х</w:t>
      </w:r>
      <w:r w:rsidRPr="00316B04">
        <w:rPr>
          <w:b/>
          <w:sz w:val="28"/>
          <w:szCs w:val="28"/>
        </w:rPr>
        <w:t xml:space="preserve">ся местами отбывания уголовного </w:t>
      </w:r>
      <w:r w:rsidRPr="007214DC">
        <w:rPr>
          <w:b/>
          <w:sz w:val="28"/>
          <w:szCs w:val="28"/>
        </w:rPr>
        <w:t xml:space="preserve">и административного </w:t>
      </w:r>
      <w:r w:rsidRPr="00316B04">
        <w:rPr>
          <w:b/>
          <w:sz w:val="28"/>
          <w:szCs w:val="28"/>
        </w:rPr>
        <w:t>наказания в виде обязательных работ, и видов обязательных работ</w:t>
      </w:r>
    </w:p>
    <w:p w14:paraId="73CCB96C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544"/>
        <w:gridCol w:w="3118"/>
      </w:tblGrid>
      <w:tr w:rsidR="007A42C7" w14:paraId="2EE77F4D" w14:textId="77777777" w:rsidTr="007203B1">
        <w:tc>
          <w:tcPr>
            <w:tcW w:w="0" w:type="auto"/>
            <w:vAlign w:val="center"/>
          </w:tcPr>
          <w:p w14:paraId="0FF261BE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09C7317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76" w:type="dxa"/>
            <w:vAlign w:val="center"/>
          </w:tcPr>
          <w:p w14:paraId="6CF8149E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14:paraId="043BD462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118" w:type="dxa"/>
            <w:vAlign w:val="center"/>
          </w:tcPr>
          <w:p w14:paraId="064F6522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обязательных работ</w:t>
            </w:r>
          </w:p>
        </w:tc>
      </w:tr>
      <w:tr w:rsidR="007A42C7" w14:paraId="3C1C3A7B" w14:textId="77777777" w:rsidTr="007203B1">
        <w:tc>
          <w:tcPr>
            <w:tcW w:w="0" w:type="auto"/>
            <w:vAlign w:val="center"/>
          </w:tcPr>
          <w:p w14:paraId="020B7E6C" w14:textId="77777777" w:rsidR="007A42C7" w:rsidRPr="00E87DCF" w:rsidRDefault="007A42C7" w:rsidP="007A42C7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14:paraId="0DFDB9B9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D7128">
              <w:rPr>
                <w:spacing w:val="2"/>
                <w:sz w:val="28"/>
                <w:szCs w:val="28"/>
                <w:shd w:val="clear" w:color="auto" w:fill="FFFFFF"/>
              </w:rPr>
              <w:t>Администрация Вышневолоцкого городского округа</w:t>
            </w:r>
          </w:p>
        </w:tc>
        <w:tc>
          <w:tcPr>
            <w:tcW w:w="3544" w:type="dxa"/>
            <w:vAlign w:val="center"/>
          </w:tcPr>
          <w:p w14:paraId="59CAA26F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</w:t>
            </w:r>
          </w:p>
          <w:p w14:paraId="4DC65DF5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Вышний Волочек, Казанский проспект, д. 17</w:t>
            </w:r>
          </w:p>
        </w:tc>
        <w:tc>
          <w:tcPr>
            <w:tcW w:w="3118" w:type="dxa"/>
            <w:vAlign w:val="center"/>
          </w:tcPr>
          <w:p w14:paraId="4E0F4D7B" w14:textId="77777777" w:rsidR="007A42C7" w:rsidRPr="00CE589D" w:rsidRDefault="007A42C7" w:rsidP="007203B1">
            <w:pPr>
              <w:tabs>
                <w:tab w:val="left" w:pos="851"/>
              </w:tabs>
              <w:jc w:val="center"/>
              <w:rPr>
                <w:spacing w:val="2"/>
                <w:sz w:val="28"/>
                <w:szCs w:val="28"/>
              </w:rPr>
            </w:pPr>
            <w:r w:rsidRPr="002C3C5A">
              <w:rPr>
                <w:spacing w:val="2"/>
                <w:sz w:val="28"/>
                <w:szCs w:val="28"/>
              </w:rPr>
              <w:t xml:space="preserve">Благоустройство, </w:t>
            </w:r>
            <w:r>
              <w:rPr>
                <w:spacing w:val="2"/>
                <w:sz w:val="28"/>
                <w:szCs w:val="28"/>
              </w:rPr>
              <w:t xml:space="preserve">уборка, </w:t>
            </w:r>
            <w:r w:rsidRPr="002C3C5A">
              <w:rPr>
                <w:spacing w:val="2"/>
                <w:sz w:val="28"/>
                <w:szCs w:val="28"/>
              </w:rPr>
              <w:t>озеленение территорий</w:t>
            </w:r>
          </w:p>
        </w:tc>
      </w:tr>
      <w:tr w:rsidR="007A42C7" w14:paraId="29B868A1" w14:textId="77777777" w:rsidTr="007203B1">
        <w:tc>
          <w:tcPr>
            <w:tcW w:w="0" w:type="auto"/>
            <w:vAlign w:val="center"/>
          </w:tcPr>
          <w:p w14:paraId="21FC4F83" w14:textId="77777777" w:rsidR="007A42C7" w:rsidRPr="00E87DCF" w:rsidRDefault="007A42C7" w:rsidP="007A42C7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14:paraId="67830B5C" w14:textId="77777777" w:rsidR="007A42C7" w:rsidRPr="003F10B2" w:rsidRDefault="007A42C7" w:rsidP="003F10B2">
            <w:pPr>
              <w:jc w:val="center"/>
              <w:rPr>
                <w:sz w:val="28"/>
                <w:szCs w:val="28"/>
              </w:rPr>
            </w:pPr>
            <w:r w:rsidRPr="003F10B2">
              <w:rPr>
                <w:sz w:val="28"/>
                <w:szCs w:val="28"/>
              </w:rPr>
              <w:t>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  <w:tc>
          <w:tcPr>
            <w:tcW w:w="3544" w:type="dxa"/>
            <w:vAlign w:val="center"/>
          </w:tcPr>
          <w:p w14:paraId="2957C029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</w:t>
            </w:r>
          </w:p>
          <w:p w14:paraId="2673A26A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Вышний Волочек, </w:t>
            </w:r>
          </w:p>
          <w:p w14:paraId="3D2A74DB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Садовая, д. 85-89</w:t>
            </w:r>
          </w:p>
        </w:tc>
        <w:tc>
          <w:tcPr>
            <w:tcW w:w="3118" w:type="dxa"/>
            <w:vAlign w:val="center"/>
          </w:tcPr>
          <w:p w14:paraId="20D1BFD1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Благоустройство, уборка, </w:t>
            </w:r>
            <w:r w:rsidRPr="002C3C5A">
              <w:rPr>
                <w:spacing w:val="2"/>
                <w:sz w:val="28"/>
                <w:szCs w:val="28"/>
              </w:rPr>
              <w:t>озеленение территорий</w:t>
            </w:r>
          </w:p>
        </w:tc>
      </w:tr>
      <w:tr w:rsidR="007A42C7" w14:paraId="57A1DDF7" w14:textId="77777777" w:rsidTr="007203B1">
        <w:tc>
          <w:tcPr>
            <w:tcW w:w="0" w:type="auto"/>
            <w:vAlign w:val="center"/>
          </w:tcPr>
          <w:p w14:paraId="2292A8B4" w14:textId="77777777" w:rsidR="007A42C7" w:rsidRPr="00E87DCF" w:rsidRDefault="007A42C7" w:rsidP="007A42C7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14:paraId="6F5ECE6A" w14:textId="77777777" w:rsidR="007A42C7" w:rsidRPr="002D7128" w:rsidRDefault="007A42C7" w:rsidP="007203B1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  <w:shd w:val="clear" w:color="auto" w:fill="F2FAFE"/>
              </w:rPr>
            </w:pPr>
            <w:r w:rsidRPr="002D7128">
              <w:rPr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Вышневолоцкого городского округа «</w:t>
            </w:r>
            <w:proofErr w:type="spellStart"/>
            <w:r w:rsidRPr="002D7128">
              <w:rPr>
                <w:spacing w:val="2"/>
                <w:sz w:val="28"/>
                <w:szCs w:val="28"/>
                <w:shd w:val="clear" w:color="auto" w:fill="FFFFFF"/>
              </w:rPr>
              <w:t>Ритус</w:t>
            </w:r>
            <w:proofErr w:type="spellEnd"/>
            <w:r w:rsidRPr="002D7128">
              <w:rPr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2321AE39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 xml:space="preserve">Тверская область, </w:t>
            </w:r>
          </w:p>
          <w:p w14:paraId="5E2581F8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 xml:space="preserve">г. Вышний Волочек, </w:t>
            </w:r>
          </w:p>
          <w:p w14:paraId="5FF7E8F3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 xml:space="preserve">ул. Большая Садовая, </w:t>
            </w:r>
          </w:p>
          <w:p w14:paraId="44B094A9" w14:textId="77777777" w:rsidR="007A42C7" w:rsidRPr="00BD7378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>дом 85-89, помещение 20</w:t>
            </w:r>
          </w:p>
        </w:tc>
        <w:tc>
          <w:tcPr>
            <w:tcW w:w="3118" w:type="dxa"/>
            <w:vAlign w:val="center"/>
          </w:tcPr>
          <w:p w14:paraId="4543DDD4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C5A">
              <w:rPr>
                <w:spacing w:val="2"/>
                <w:sz w:val="28"/>
                <w:szCs w:val="28"/>
              </w:rPr>
              <w:t xml:space="preserve">Благоустройство, </w:t>
            </w:r>
            <w:r>
              <w:rPr>
                <w:spacing w:val="2"/>
                <w:sz w:val="28"/>
                <w:szCs w:val="28"/>
              </w:rPr>
              <w:t xml:space="preserve">уборка, территорий </w:t>
            </w:r>
            <w:r w:rsidRPr="002C3C5A">
              <w:rPr>
                <w:spacing w:val="2"/>
                <w:sz w:val="28"/>
                <w:szCs w:val="28"/>
              </w:rPr>
              <w:t xml:space="preserve">мест </w:t>
            </w:r>
            <w:r>
              <w:rPr>
                <w:spacing w:val="2"/>
                <w:sz w:val="28"/>
                <w:szCs w:val="28"/>
              </w:rPr>
              <w:t>захоронений</w:t>
            </w:r>
          </w:p>
        </w:tc>
      </w:tr>
      <w:tr w:rsidR="007A42C7" w14:paraId="7F2122BF" w14:textId="77777777" w:rsidTr="007203B1">
        <w:tc>
          <w:tcPr>
            <w:tcW w:w="0" w:type="auto"/>
            <w:vAlign w:val="center"/>
          </w:tcPr>
          <w:p w14:paraId="77CD1F4C" w14:textId="77777777" w:rsidR="007A42C7" w:rsidRPr="00E87DCF" w:rsidRDefault="007A42C7" w:rsidP="007A42C7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14:paraId="1336AD42" w14:textId="77777777" w:rsidR="007A42C7" w:rsidRPr="002D7128" w:rsidRDefault="007A42C7" w:rsidP="007203B1">
            <w:pPr>
              <w:tabs>
                <w:tab w:val="left" w:pos="851"/>
              </w:tabs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D7128">
              <w:rPr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Вышнево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лоцкого городского округа «Благоустройство</w:t>
            </w:r>
            <w:r w:rsidRPr="002D7128">
              <w:rPr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33A18030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 xml:space="preserve">Тверская область, </w:t>
            </w:r>
          </w:p>
          <w:p w14:paraId="55BF88A7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 xml:space="preserve">г. Вышний Волочек, </w:t>
            </w:r>
          </w:p>
          <w:p w14:paraId="2FEA58FE" w14:textId="77777777" w:rsidR="007A42C7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 xml:space="preserve">проспект Казанский, </w:t>
            </w:r>
          </w:p>
          <w:p w14:paraId="4C64D872" w14:textId="77777777" w:rsidR="007A42C7" w:rsidRPr="00BD7378" w:rsidRDefault="007A42C7" w:rsidP="00720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D7378">
              <w:rPr>
                <w:sz w:val="28"/>
                <w:szCs w:val="28"/>
                <w:shd w:val="clear" w:color="auto" w:fill="FFFFFF"/>
              </w:rPr>
              <w:t>дом 39-45, помещение 1003</w:t>
            </w:r>
          </w:p>
        </w:tc>
        <w:tc>
          <w:tcPr>
            <w:tcW w:w="3118" w:type="dxa"/>
            <w:vAlign w:val="center"/>
          </w:tcPr>
          <w:p w14:paraId="53D074E4" w14:textId="77777777" w:rsidR="007A42C7" w:rsidRPr="002C3C5A" w:rsidRDefault="007A42C7" w:rsidP="007203B1">
            <w:pPr>
              <w:tabs>
                <w:tab w:val="left" w:pos="851"/>
              </w:tabs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Благоустройство, уборка,</w:t>
            </w:r>
            <w:r w:rsidRPr="002C3C5A">
              <w:rPr>
                <w:spacing w:val="2"/>
                <w:sz w:val="28"/>
                <w:szCs w:val="28"/>
              </w:rPr>
              <w:t xml:space="preserve"> озеленение территорий</w:t>
            </w:r>
          </w:p>
        </w:tc>
      </w:tr>
    </w:tbl>
    <w:p w14:paraId="353EE403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48BE0CD9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3DFFBECB" w14:textId="77777777" w:rsidR="007A42C7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</w:p>
    <w:p w14:paraId="226A6EB7" w14:textId="24DB09CF" w:rsidR="00CA65AF" w:rsidRDefault="007A42C7" w:rsidP="007A42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Вышневолоцкого городского округа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Н.П. Рощина </w:t>
      </w:r>
    </w:p>
    <w:sectPr w:rsidR="00CA65AF" w:rsidSect="00CD0211">
      <w:headerReference w:type="default" r:id="rId9"/>
      <w:pgSz w:w="11900" w:h="16840"/>
      <w:pgMar w:top="1134" w:right="907" w:bottom="709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2D5A" w14:textId="77777777" w:rsidR="00B54221" w:rsidRDefault="00B54221" w:rsidP="008B40DE">
      <w:r>
        <w:separator/>
      </w:r>
    </w:p>
  </w:endnote>
  <w:endnote w:type="continuationSeparator" w:id="0">
    <w:p w14:paraId="3AE0F8EA" w14:textId="77777777" w:rsidR="00B54221" w:rsidRDefault="00B5422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607B" w14:textId="77777777" w:rsidR="00B54221" w:rsidRDefault="00B54221" w:rsidP="008B40DE">
      <w:r>
        <w:separator/>
      </w:r>
    </w:p>
  </w:footnote>
  <w:footnote w:type="continuationSeparator" w:id="0">
    <w:p w14:paraId="7F3A871F" w14:textId="77777777" w:rsidR="00B54221" w:rsidRDefault="00B5422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  <w:lvlOverride w:ilvl="0">
      <w:startOverride w:val="1"/>
    </w:lvlOverride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2020-11-05T11:01:00Z</cp:lastPrinted>
  <dcterms:created xsi:type="dcterms:W3CDTF">2020-11-05T10:52:00Z</dcterms:created>
  <dcterms:modified xsi:type="dcterms:W3CDTF">2020-11-05T11:07:00Z</dcterms:modified>
</cp:coreProperties>
</file>