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4EB8DC5D" w:rsidR="00425E4B" w:rsidRPr="00506F91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905826">
        <w:rPr>
          <w:sz w:val="28"/>
          <w:szCs w:val="28"/>
        </w:rPr>
        <w:t>20.02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         </w:t>
      </w:r>
      <w:r w:rsidR="00B869B9" w:rsidRPr="00506F91">
        <w:rPr>
          <w:sz w:val="28"/>
          <w:szCs w:val="28"/>
        </w:rPr>
        <w:t xml:space="preserve"> </w:t>
      </w:r>
      <w:r w:rsidR="006F483D" w:rsidRPr="00506F91">
        <w:rPr>
          <w:sz w:val="28"/>
          <w:szCs w:val="28"/>
        </w:rPr>
        <w:t xml:space="preserve">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421EC4">
        <w:rPr>
          <w:sz w:val="28"/>
          <w:szCs w:val="28"/>
        </w:rPr>
        <w:t>6</w:t>
      </w:r>
      <w:bookmarkStart w:id="2" w:name="_GoBack"/>
      <w:bookmarkEnd w:id="2"/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bookmarkEnd w:id="1"/>
    <w:p w14:paraId="7488A674" w14:textId="0991AA5C" w:rsidR="00C73274" w:rsidRPr="00421EC4" w:rsidRDefault="00C73274" w:rsidP="00421EC4">
      <w:pPr>
        <w:jc w:val="both"/>
        <w:rPr>
          <w:sz w:val="28"/>
          <w:szCs w:val="28"/>
          <w:lang w:bidi="ru-RU"/>
        </w:rPr>
      </w:pPr>
    </w:p>
    <w:p w14:paraId="667E7492" w14:textId="77777777" w:rsidR="00421EC4" w:rsidRPr="00421EC4" w:rsidRDefault="00421EC4" w:rsidP="00421EC4">
      <w:pPr>
        <w:shd w:val="clear" w:color="auto" w:fill="FFFFFF"/>
        <w:ind w:left="28" w:right="2688"/>
        <w:jc w:val="both"/>
        <w:rPr>
          <w:b/>
          <w:color w:val="000000"/>
          <w:sz w:val="28"/>
          <w:szCs w:val="28"/>
        </w:rPr>
      </w:pPr>
      <w:r w:rsidRPr="00421EC4">
        <w:rPr>
          <w:b/>
          <w:color w:val="000000"/>
          <w:sz w:val="28"/>
          <w:szCs w:val="28"/>
        </w:rPr>
        <w:t>О признании утратившими силу</w:t>
      </w:r>
    </w:p>
    <w:p w14:paraId="1C4AF343" w14:textId="77777777" w:rsidR="00421EC4" w:rsidRPr="00421EC4" w:rsidRDefault="00421EC4" w:rsidP="00421EC4">
      <w:pPr>
        <w:shd w:val="clear" w:color="auto" w:fill="FFFFFF"/>
        <w:ind w:left="28" w:right="2688"/>
        <w:jc w:val="both"/>
        <w:rPr>
          <w:b/>
          <w:color w:val="000000"/>
          <w:sz w:val="28"/>
          <w:szCs w:val="28"/>
        </w:rPr>
      </w:pPr>
      <w:r w:rsidRPr="00421EC4">
        <w:rPr>
          <w:b/>
          <w:color w:val="000000"/>
          <w:sz w:val="28"/>
          <w:szCs w:val="28"/>
        </w:rPr>
        <w:t>отдельных постановлений</w:t>
      </w:r>
    </w:p>
    <w:p w14:paraId="02630C3D" w14:textId="77777777" w:rsidR="00421EC4" w:rsidRPr="00421EC4" w:rsidRDefault="00421EC4" w:rsidP="00421EC4">
      <w:pPr>
        <w:shd w:val="clear" w:color="auto" w:fill="FFFFFF"/>
        <w:ind w:left="28" w:right="2688"/>
        <w:jc w:val="both"/>
        <w:rPr>
          <w:sz w:val="28"/>
          <w:szCs w:val="28"/>
        </w:rPr>
      </w:pPr>
      <w:r w:rsidRPr="00421EC4">
        <w:rPr>
          <w:b/>
          <w:color w:val="000000"/>
          <w:sz w:val="28"/>
          <w:szCs w:val="28"/>
        </w:rPr>
        <w:t>Главы города Вышний Волочек</w:t>
      </w:r>
    </w:p>
    <w:p w14:paraId="2CD92ACC" w14:textId="77777777" w:rsidR="00421EC4" w:rsidRPr="00421EC4" w:rsidRDefault="00421EC4" w:rsidP="00421EC4">
      <w:pPr>
        <w:shd w:val="clear" w:color="auto" w:fill="FFFFFF"/>
        <w:ind w:left="28" w:right="2688"/>
        <w:jc w:val="both"/>
        <w:rPr>
          <w:sz w:val="28"/>
          <w:szCs w:val="28"/>
        </w:rPr>
      </w:pPr>
    </w:p>
    <w:p w14:paraId="224B9527" w14:textId="77777777" w:rsidR="00421EC4" w:rsidRPr="00421EC4" w:rsidRDefault="00421EC4" w:rsidP="00421EC4">
      <w:pPr>
        <w:shd w:val="clear" w:color="auto" w:fill="FFFFFF"/>
        <w:ind w:left="29" w:right="-53" w:firstLine="822"/>
        <w:jc w:val="both"/>
        <w:rPr>
          <w:color w:val="000000"/>
          <w:sz w:val="28"/>
          <w:szCs w:val="28"/>
        </w:rPr>
      </w:pPr>
      <w:r w:rsidRPr="00421EC4">
        <w:rPr>
          <w:color w:val="000000"/>
          <w:sz w:val="28"/>
          <w:szCs w:val="28"/>
        </w:rPr>
        <w:t>На основании Устава Вышневолоцкого городского округа Тверской области постановляю:</w:t>
      </w:r>
    </w:p>
    <w:p w14:paraId="48A5B6C2" w14:textId="77777777" w:rsidR="00421EC4" w:rsidRPr="00421EC4" w:rsidRDefault="00421EC4" w:rsidP="00421EC4">
      <w:pPr>
        <w:shd w:val="clear" w:color="auto" w:fill="FFFFFF"/>
        <w:ind w:left="29" w:right="-53" w:firstLine="822"/>
        <w:jc w:val="both"/>
        <w:rPr>
          <w:sz w:val="28"/>
          <w:szCs w:val="28"/>
        </w:rPr>
      </w:pPr>
      <w:r w:rsidRPr="00421EC4">
        <w:rPr>
          <w:sz w:val="28"/>
          <w:szCs w:val="28"/>
        </w:rPr>
        <w:t>1. Признать утратившими силу:</w:t>
      </w:r>
    </w:p>
    <w:p w14:paraId="18611628" w14:textId="77777777" w:rsidR="00421EC4" w:rsidRPr="00421EC4" w:rsidRDefault="00421EC4" w:rsidP="00421EC4">
      <w:pPr>
        <w:ind w:firstLine="822"/>
        <w:jc w:val="both"/>
        <w:rPr>
          <w:sz w:val="28"/>
          <w:szCs w:val="28"/>
        </w:rPr>
      </w:pPr>
      <w:r w:rsidRPr="00421EC4">
        <w:rPr>
          <w:sz w:val="28"/>
          <w:szCs w:val="28"/>
        </w:rPr>
        <w:t xml:space="preserve">- постановление Главы города Вышний </w:t>
      </w:r>
      <w:proofErr w:type="spellStart"/>
      <w:r w:rsidRPr="00421EC4">
        <w:rPr>
          <w:sz w:val="28"/>
          <w:szCs w:val="28"/>
        </w:rPr>
        <w:t>Волочёк</w:t>
      </w:r>
      <w:proofErr w:type="spellEnd"/>
      <w:r w:rsidRPr="00421EC4">
        <w:rPr>
          <w:sz w:val="28"/>
          <w:szCs w:val="28"/>
        </w:rPr>
        <w:t xml:space="preserve"> от 29.01.2016 №33 «Об утверждении состава Комиссии города Вышний </w:t>
      </w:r>
      <w:proofErr w:type="spellStart"/>
      <w:r w:rsidRPr="00421EC4">
        <w:rPr>
          <w:sz w:val="28"/>
          <w:szCs w:val="28"/>
        </w:rPr>
        <w:t>Волочёк</w:t>
      </w:r>
      <w:proofErr w:type="spellEnd"/>
      <w:r w:rsidRPr="00421EC4">
        <w:rPr>
          <w:sz w:val="28"/>
          <w:szCs w:val="28"/>
        </w:rPr>
        <w:t xml:space="preserve"> по бронированию граждан, пребывающих в запасе»;</w:t>
      </w:r>
    </w:p>
    <w:p w14:paraId="5F9BC2AA" w14:textId="77777777" w:rsidR="00421EC4" w:rsidRPr="00421EC4" w:rsidRDefault="00421EC4" w:rsidP="00421EC4">
      <w:pPr>
        <w:pStyle w:val="af1"/>
        <w:spacing w:after="0"/>
        <w:ind w:firstLine="822"/>
        <w:jc w:val="both"/>
        <w:rPr>
          <w:sz w:val="28"/>
          <w:szCs w:val="28"/>
        </w:rPr>
      </w:pPr>
      <w:r w:rsidRPr="00421EC4">
        <w:rPr>
          <w:sz w:val="28"/>
          <w:szCs w:val="28"/>
        </w:rPr>
        <w:t xml:space="preserve">- постановление Главы города Вышний Волочек от 12.09.2016 №280 «Об утверждении Порядка представления сведений о выезде за границу работников администрации города Вышний </w:t>
      </w:r>
      <w:proofErr w:type="spellStart"/>
      <w:r w:rsidRPr="00421EC4">
        <w:rPr>
          <w:sz w:val="28"/>
          <w:szCs w:val="28"/>
        </w:rPr>
        <w:t>Волочёк</w:t>
      </w:r>
      <w:proofErr w:type="spellEnd"/>
      <w:r w:rsidRPr="00421EC4">
        <w:rPr>
          <w:sz w:val="28"/>
          <w:szCs w:val="28"/>
        </w:rPr>
        <w:t xml:space="preserve"> и о посещении администрации города Вышний </w:t>
      </w:r>
      <w:proofErr w:type="spellStart"/>
      <w:r w:rsidRPr="00421EC4">
        <w:rPr>
          <w:sz w:val="28"/>
          <w:szCs w:val="28"/>
        </w:rPr>
        <w:t>Волочёк</w:t>
      </w:r>
      <w:proofErr w:type="spellEnd"/>
      <w:r w:rsidRPr="00421EC4">
        <w:rPr>
          <w:sz w:val="28"/>
          <w:szCs w:val="28"/>
        </w:rPr>
        <w:t xml:space="preserve"> иностранными гражданами». </w:t>
      </w:r>
    </w:p>
    <w:p w14:paraId="7587CE31" w14:textId="22DB0A68" w:rsidR="00421EC4" w:rsidRDefault="00421EC4" w:rsidP="00421EC4">
      <w:pPr>
        <w:ind w:firstLine="822"/>
        <w:jc w:val="both"/>
        <w:rPr>
          <w:sz w:val="28"/>
          <w:szCs w:val="28"/>
        </w:rPr>
      </w:pPr>
      <w:r w:rsidRPr="00421EC4">
        <w:rPr>
          <w:sz w:val="28"/>
          <w:szCs w:val="28"/>
        </w:rPr>
        <w:t>2. Настоящее постановление вступает в силу со дня его принятия.</w:t>
      </w:r>
    </w:p>
    <w:p w14:paraId="4EB74178" w14:textId="410A7A34" w:rsidR="00421EC4" w:rsidRPr="00FD5A46" w:rsidRDefault="00421EC4" w:rsidP="00421EC4">
      <w:pPr>
        <w:pStyle w:val="aa"/>
        <w:widowControl/>
        <w:ind w:left="0" w:firstLine="851"/>
        <w:jc w:val="both"/>
        <w:rPr>
          <w:sz w:val="28"/>
          <w:szCs w:val="28"/>
        </w:rPr>
      </w:pPr>
      <w:r w:rsidRPr="00421EC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D5A46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5FE3737" w14:textId="77777777" w:rsidR="00421EC4" w:rsidRPr="00421EC4" w:rsidRDefault="00421EC4" w:rsidP="00421EC4">
      <w:pPr>
        <w:pStyle w:val="25"/>
        <w:spacing w:after="0" w:line="240" w:lineRule="auto"/>
        <w:jc w:val="both"/>
        <w:rPr>
          <w:sz w:val="28"/>
          <w:szCs w:val="28"/>
        </w:rPr>
      </w:pPr>
    </w:p>
    <w:p w14:paraId="34993E47" w14:textId="77777777" w:rsidR="00421EC4" w:rsidRPr="00421EC4" w:rsidRDefault="00421EC4" w:rsidP="00421EC4">
      <w:pPr>
        <w:pStyle w:val="25"/>
        <w:spacing w:after="0" w:line="240" w:lineRule="auto"/>
        <w:jc w:val="both"/>
        <w:rPr>
          <w:sz w:val="28"/>
          <w:szCs w:val="28"/>
        </w:rPr>
      </w:pPr>
    </w:p>
    <w:p w14:paraId="75F70906" w14:textId="77777777" w:rsidR="00421EC4" w:rsidRPr="00421EC4" w:rsidRDefault="00421EC4" w:rsidP="00421EC4">
      <w:pPr>
        <w:pStyle w:val="25"/>
        <w:spacing w:after="0" w:line="240" w:lineRule="auto"/>
        <w:jc w:val="both"/>
        <w:rPr>
          <w:sz w:val="28"/>
          <w:szCs w:val="28"/>
        </w:rPr>
      </w:pPr>
    </w:p>
    <w:p w14:paraId="713D9D4B" w14:textId="2C9AC3A5" w:rsidR="00905826" w:rsidRPr="00421EC4" w:rsidRDefault="00421EC4" w:rsidP="00421EC4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421EC4">
        <w:rPr>
          <w:sz w:val="28"/>
          <w:szCs w:val="28"/>
        </w:rPr>
        <w:t>Глава Вышневолоцкого городского округа</w:t>
      </w:r>
      <w:r w:rsidRPr="00421EC4">
        <w:rPr>
          <w:sz w:val="28"/>
          <w:szCs w:val="28"/>
        </w:rPr>
        <w:tab/>
      </w:r>
      <w:r w:rsidRPr="00421E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421EC4">
        <w:rPr>
          <w:sz w:val="28"/>
          <w:szCs w:val="28"/>
        </w:rPr>
        <w:t xml:space="preserve"> Н.П. Рощина</w:t>
      </w:r>
    </w:p>
    <w:sectPr w:rsidR="00905826" w:rsidRPr="00421EC4" w:rsidSect="00DC297C">
      <w:headerReference w:type="default" r:id="rId9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F986F" w14:textId="77777777" w:rsidR="004A29E4" w:rsidRDefault="004A29E4" w:rsidP="008B40DE">
      <w:r>
        <w:separator/>
      </w:r>
    </w:p>
  </w:endnote>
  <w:endnote w:type="continuationSeparator" w:id="0">
    <w:p w14:paraId="419C3D83" w14:textId="77777777" w:rsidR="004A29E4" w:rsidRDefault="004A29E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5D46" w14:textId="77777777" w:rsidR="004A29E4" w:rsidRDefault="004A29E4" w:rsidP="008B40DE">
      <w:r>
        <w:separator/>
      </w:r>
    </w:p>
  </w:footnote>
  <w:footnote w:type="continuationSeparator" w:id="0">
    <w:p w14:paraId="3CDBD21B" w14:textId="77777777" w:rsidR="004A29E4" w:rsidRDefault="004A29E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7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5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9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8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2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</w:num>
  <w:num w:numId="2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1"/>
  </w:num>
  <w:num w:numId="26">
    <w:abstractNumId w:val="3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1"/>
  </w:num>
  <w:num w:numId="34">
    <w:abstractNumId w:val="14"/>
  </w:num>
  <w:num w:numId="35">
    <w:abstractNumId w:val="13"/>
  </w:num>
  <w:num w:numId="36">
    <w:abstractNumId w:val="8"/>
  </w:num>
  <w:num w:numId="37">
    <w:abstractNumId w:val="16"/>
  </w:num>
  <w:num w:numId="38">
    <w:abstractNumId w:val="38"/>
  </w:num>
  <w:num w:numId="39">
    <w:abstractNumId w:val="37"/>
  </w:num>
  <w:num w:numId="40">
    <w:abstractNumId w:val="40"/>
  </w:num>
  <w:num w:numId="4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08E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790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B82B-5C58-4577-AF4E-D3E50206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2020-02-26T07:48:00Z</cp:lastPrinted>
  <dcterms:created xsi:type="dcterms:W3CDTF">2020-03-03T07:28:00Z</dcterms:created>
  <dcterms:modified xsi:type="dcterms:W3CDTF">2020-03-03T07:31:00Z</dcterms:modified>
</cp:coreProperties>
</file>