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6B6FA4F6" w14:textId="4DEDF31B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67D8C">
        <w:rPr>
          <w:sz w:val="28"/>
          <w:szCs w:val="28"/>
        </w:rPr>
        <w:t>1</w:t>
      </w:r>
      <w:r w:rsidR="0009496C">
        <w:rPr>
          <w:sz w:val="28"/>
          <w:szCs w:val="28"/>
        </w:rPr>
        <w:t>1</w:t>
      </w:r>
      <w:r w:rsidR="0026628D">
        <w:rPr>
          <w:sz w:val="28"/>
          <w:szCs w:val="28"/>
        </w:rPr>
        <w:t>.02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Pr="007E2B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№ </w:t>
      </w:r>
      <w:r w:rsidR="00DE46A8">
        <w:rPr>
          <w:sz w:val="28"/>
          <w:szCs w:val="28"/>
        </w:rPr>
        <w:t>5</w:t>
      </w:r>
      <w:r w:rsidR="002E4B66">
        <w:rPr>
          <w:sz w:val="28"/>
          <w:szCs w:val="28"/>
        </w:rPr>
        <w:t>2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7488A674" w14:textId="797423ED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77932A23" w14:textId="5EE20C96" w:rsidR="00835740" w:rsidRDefault="00835740" w:rsidP="0009496C">
      <w:pPr>
        <w:jc w:val="both"/>
        <w:rPr>
          <w:sz w:val="28"/>
          <w:szCs w:val="28"/>
          <w:lang w:bidi="ru-RU"/>
        </w:rPr>
      </w:pPr>
    </w:p>
    <w:p w14:paraId="2D3B2BDC" w14:textId="77777777" w:rsidR="002E4B66" w:rsidRDefault="002E4B66" w:rsidP="0009496C">
      <w:pPr>
        <w:jc w:val="both"/>
        <w:rPr>
          <w:b/>
          <w:bCs/>
          <w:sz w:val="28"/>
          <w:szCs w:val="28"/>
          <w:lang w:bidi="ru-RU"/>
        </w:rPr>
      </w:pPr>
      <w:r w:rsidRPr="002E4B66">
        <w:rPr>
          <w:b/>
          <w:bCs/>
          <w:sz w:val="28"/>
          <w:szCs w:val="28"/>
          <w:lang w:bidi="ru-RU"/>
        </w:rPr>
        <w:t xml:space="preserve">Об изменении наименования муниципального </w:t>
      </w:r>
    </w:p>
    <w:p w14:paraId="0A755F37" w14:textId="77777777" w:rsidR="002E4B66" w:rsidRDefault="002E4B66" w:rsidP="0009496C">
      <w:pPr>
        <w:jc w:val="both"/>
        <w:rPr>
          <w:b/>
          <w:bCs/>
          <w:sz w:val="28"/>
          <w:szCs w:val="28"/>
          <w:lang w:bidi="ru-RU"/>
        </w:rPr>
      </w:pPr>
      <w:r w:rsidRPr="002E4B66">
        <w:rPr>
          <w:b/>
          <w:bCs/>
          <w:sz w:val="28"/>
          <w:szCs w:val="28"/>
          <w:lang w:bidi="ru-RU"/>
        </w:rPr>
        <w:t xml:space="preserve">унитарного предприятия Вышневолоцкого </w:t>
      </w:r>
    </w:p>
    <w:p w14:paraId="4D4E8CB7" w14:textId="77777777" w:rsidR="002E4B66" w:rsidRDefault="002E4B66" w:rsidP="0009496C">
      <w:pPr>
        <w:jc w:val="both"/>
        <w:rPr>
          <w:b/>
          <w:bCs/>
          <w:sz w:val="28"/>
          <w:szCs w:val="28"/>
          <w:lang w:bidi="ru-RU"/>
        </w:rPr>
      </w:pPr>
      <w:r w:rsidRPr="002E4B66">
        <w:rPr>
          <w:b/>
          <w:bCs/>
          <w:sz w:val="28"/>
          <w:szCs w:val="28"/>
          <w:lang w:bidi="ru-RU"/>
        </w:rPr>
        <w:t xml:space="preserve">района «Объединенное коммунальное </w:t>
      </w:r>
    </w:p>
    <w:p w14:paraId="19F23543" w14:textId="77777777" w:rsidR="002E4B66" w:rsidRDefault="002E4B66" w:rsidP="0009496C">
      <w:pPr>
        <w:jc w:val="both"/>
        <w:rPr>
          <w:b/>
          <w:bCs/>
          <w:sz w:val="28"/>
          <w:szCs w:val="28"/>
          <w:lang w:bidi="ru-RU"/>
        </w:rPr>
      </w:pPr>
      <w:r w:rsidRPr="002E4B66">
        <w:rPr>
          <w:b/>
          <w:bCs/>
          <w:sz w:val="28"/>
          <w:szCs w:val="28"/>
          <w:lang w:bidi="ru-RU"/>
        </w:rPr>
        <w:t xml:space="preserve">хозяйство» и утверждении изменений </w:t>
      </w:r>
    </w:p>
    <w:p w14:paraId="0F2AF9B2" w14:textId="77777777" w:rsidR="002E4B66" w:rsidRDefault="002E4B66" w:rsidP="0009496C">
      <w:pPr>
        <w:jc w:val="both"/>
        <w:rPr>
          <w:b/>
          <w:bCs/>
          <w:sz w:val="28"/>
          <w:szCs w:val="28"/>
          <w:lang w:bidi="ru-RU"/>
        </w:rPr>
      </w:pPr>
      <w:r w:rsidRPr="002E4B66">
        <w:rPr>
          <w:b/>
          <w:bCs/>
          <w:sz w:val="28"/>
          <w:szCs w:val="28"/>
          <w:lang w:bidi="ru-RU"/>
        </w:rPr>
        <w:t>в Устав муниципального унитарного</w:t>
      </w:r>
    </w:p>
    <w:p w14:paraId="38EAE67E" w14:textId="77777777" w:rsidR="002E4B66" w:rsidRDefault="002E4B66" w:rsidP="0009496C">
      <w:pPr>
        <w:jc w:val="both"/>
        <w:rPr>
          <w:b/>
          <w:bCs/>
          <w:sz w:val="28"/>
          <w:szCs w:val="28"/>
          <w:lang w:bidi="ru-RU"/>
        </w:rPr>
      </w:pPr>
      <w:r w:rsidRPr="002E4B66">
        <w:rPr>
          <w:b/>
          <w:bCs/>
          <w:sz w:val="28"/>
          <w:szCs w:val="28"/>
          <w:lang w:bidi="ru-RU"/>
        </w:rPr>
        <w:t xml:space="preserve"> предприятия Вышневолоцкого </w:t>
      </w:r>
    </w:p>
    <w:p w14:paraId="2109AF22" w14:textId="7EB9CC98" w:rsidR="002E4B66" w:rsidRPr="002E4B66" w:rsidRDefault="002E4B66" w:rsidP="0009496C">
      <w:pPr>
        <w:jc w:val="both"/>
        <w:rPr>
          <w:b/>
          <w:bCs/>
          <w:sz w:val="28"/>
          <w:szCs w:val="28"/>
          <w:lang w:bidi="ru-RU"/>
        </w:rPr>
      </w:pPr>
      <w:r w:rsidRPr="002E4B66">
        <w:rPr>
          <w:b/>
          <w:bCs/>
          <w:sz w:val="28"/>
          <w:szCs w:val="28"/>
          <w:lang w:bidi="ru-RU"/>
        </w:rPr>
        <w:t>района «Объединенное коммунальное хозяйство»</w:t>
      </w:r>
    </w:p>
    <w:p w14:paraId="7F9E7110" w14:textId="77777777" w:rsidR="002E4B66" w:rsidRPr="002E4B66" w:rsidRDefault="002E4B66" w:rsidP="002E4B66">
      <w:pPr>
        <w:pStyle w:val="4"/>
        <w:spacing w:line="240" w:lineRule="auto"/>
        <w:jc w:val="both"/>
        <w:rPr>
          <w:b w:val="0"/>
          <w:sz w:val="28"/>
          <w:szCs w:val="28"/>
        </w:rPr>
      </w:pPr>
    </w:p>
    <w:p w14:paraId="7C647901" w14:textId="77777777" w:rsidR="002E4B66" w:rsidRPr="002E4B66" w:rsidRDefault="002E4B66" w:rsidP="002E4B66">
      <w:pPr>
        <w:pStyle w:val="4"/>
        <w:keepNext w:val="0"/>
        <w:suppressAutoHyphens/>
        <w:spacing w:line="240" w:lineRule="auto"/>
        <w:ind w:firstLine="851"/>
        <w:jc w:val="both"/>
        <w:rPr>
          <w:b w:val="0"/>
          <w:bCs/>
          <w:color w:val="000000" w:themeColor="text1"/>
          <w:sz w:val="28"/>
          <w:szCs w:val="28"/>
        </w:rPr>
      </w:pPr>
      <w:r w:rsidRPr="002E4B66">
        <w:rPr>
          <w:b w:val="0"/>
          <w:bCs/>
          <w:color w:val="000000" w:themeColor="text1"/>
          <w:sz w:val="28"/>
          <w:szCs w:val="28"/>
        </w:rPr>
        <w:t>Руководствуясь</w:t>
      </w:r>
      <w:r w:rsidRPr="002E4B66">
        <w:rPr>
          <w:b w:val="0"/>
          <w:color w:val="000000" w:themeColor="text1"/>
          <w:sz w:val="28"/>
          <w:szCs w:val="28"/>
        </w:rPr>
        <w:t xml:space="preserve"> Федеральным законом от 14.11.2002 № 161-ФЗ «О государственных и муниципальных унитарных предприятиях», законом Тверской области от 02.04.2019.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</w:t>
      </w:r>
      <w:r w:rsidRPr="002E4B66">
        <w:rPr>
          <w:b w:val="0"/>
          <w:color w:val="000000" w:themeColor="text1"/>
          <w:sz w:val="28"/>
          <w:szCs w:val="28"/>
          <w:lang w:bidi="ru-RU"/>
        </w:rPr>
        <w:t xml:space="preserve">Уставом </w:t>
      </w:r>
      <w:r w:rsidRPr="002E4B66">
        <w:rPr>
          <w:b w:val="0"/>
          <w:color w:val="000000" w:themeColor="text1"/>
          <w:sz w:val="28"/>
          <w:szCs w:val="28"/>
        </w:rPr>
        <w:t>Вышневолоцкого городского округа Тверской области,</w:t>
      </w:r>
      <w:r w:rsidRPr="002E4B66">
        <w:rPr>
          <w:b w:val="0"/>
          <w:color w:val="000000" w:themeColor="text1"/>
          <w:sz w:val="28"/>
          <w:szCs w:val="28"/>
          <w:lang w:bidi="ru-RU"/>
        </w:rPr>
        <w:t xml:space="preserve"> решениями Думы Вышневолоцкого городского округа от 16.10.2019 № 19 </w:t>
      </w:r>
      <w:r w:rsidRPr="002E4B66">
        <w:rPr>
          <w:b w:val="0"/>
          <w:bCs/>
          <w:color w:val="000000" w:themeColor="text1"/>
          <w:sz w:val="28"/>
          <w:szCs w:val="28"/>
        </w:rPr>
        <w:t>«О ликвидации Администрации Вышневолоцкого района, наделенной правами юридического лица», от 20.12.2019 № 97 «Об изменении наименования Администрации города Вышний Волочек», распоряжением Главы Вышневолоцкого городского округа от 31.12.2019 № 4-рг:</w:t>
      </w:r>
    </w:p>
    <w:p w14:paraId="358327DB" w14:textId="77777777" w:rsidR="002E4B66" w:rsidRPr="002E4B66" w:rsidRDefault="002E4B66" w:rsidP="002E4B66">
      <w:pPr>
        <w:ind w:firstLine="851"/>
        <w:jc w:val="both"/>
        <w:rPr>
          <w:rFonts w:eastAsiaTheme="majorEastAsia"/>
          <w:color w:val="000000" w:themeColor="text1"/>
          <w:sz w:val="28"/>
          <w:szCs w:val="28"/>
        </w:rPr>
      </w:pPr>
    </w:p>
    <w:p w14:paraId="039CC638" w14:textId="3F1D31BA" w:rsidR="002E4B66" w:rsidRPr="002E4B66" w:rsidRDefault="002E4B66" w:rsidP="002E4B66">
      <w:pPr>
        <w:pStyle w:val="aa"/>
        <w:widowControl/>
        <w:numPr>
          <w:ilvl w:val="0"/>
          <w:numId w:val="8"/>
        </w:numPr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8"/>
        </w:rPr>
      </w:pPr>
      <w:r w:rsidRPr="002E4B66">
        <w:rPr>
          <w:color w:val="000000" w:themeColor="text1"/>
          <w:sz w:val="28"/>
          <w:szCs w:val="28"/>
        </w:rPr>
        <w:t xml:space="preserve">Изменить наименование </w:t>
      </w:r>
      <w:r w:rsidRPr="002E4B66">
        <w:rPr>
          <w:rFonts w:eastAsia="Calibri"/>
          <w:color w:val="000000" w:themeColor="text1"/>
          <w:spacing w:val="-1"/>
          <w:sz w:val="28"/>
          <w:szCs w:val="28"/>
        </w:rPr>
        <w:t>муниципального унитарного предприятия Вышневолоцкого района «Объединенное коммунальное хозяйство» (сокращенное наименование - МУП «ОКХ») на муниципальное унитарное предприятие Вышневолоцкого городского округа «Объединенное коммунальное хозяйство» (сокращенное наименование - МУП «ОКХ»).</w:t>
      </w:r>
    </w:p>
    <w:p w14:paraId="306CF4AA" w14:textId="3047E6DE" w:rsidR="002E4B66" w:rsidRPr="002E4B66" w:rsidRDefault="002E4B66" w:rsidP="002E4B66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2E4B66">
        <w:rPr>
          <w:color w:val="000000" w:themeColor="text1"/>
          <w:sz w:val="28"/>
          <w:szCs w:val="28"/>
        </w:rPr>
        <w:t>2. Утвердить изменения в Устав Муниципального унитарного предприятия Вышневолоцкого района «Объединенное коммунальное хозяйство» согласно приложению к настоящему распоряжению.</w:t>
      </w:r>
    </w:p>
    <w:p w14:paraId="5EF2D893" w14:textId="51709C9A" w:rsidR="002E4B66" w:rsidRPr="002E4B66" w:rsidRDefault="002E4B66" w:rsidP="002E4B66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2E4B66">
        <w:rPr>
          <w:color w:val="000000" w:themeColor="text1"/>
          <w:sz w:val="28"/>
          <w:szCs w:val="28"/>
        </w:rPr>
        <w:t xml:space="preserve">3. Уполномочить руководителя Муниципального унитарного предприятия Вышневолоцкого района «Объединенное коммунальное </w:t>
      </w:r>
      <w:r w:rsidRPr="002E4B66">
        <w:rPr>
          <w:color w:val="000000" w:themeColor="text1"/>
          <w:sz w:val="28"/>
          <w:szCs w:val="28"/>
        </w:rPr>
        <w:lastRenderedPageBreak/>
        <w:t>хозяйство» Антонову В.В. выступить заявителем при государственной регистрации изменения наименования и изменений в учредительные документы муниципального унитарного предприятия Вышневолоцкого района «Объединенное коммунальное хозяйство» в соответствующих органах.</w:t>
      </w:r>
    </w:p>
    <w:p w14:paraId="256B6FCC" w14:textId="6834A47F" w:rsidR="002E4B66" w:rsidRPr="002E4B66" w:rsidRDefault="002E4B66" w:rsidP="002E4B66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2E4B66">
        <w:rPr>
          <w:color w:val="000000" w:themeColor="text1"/>
          <w:sz w:val="28"/>
          <w:szCs w:val="28"/>
        </w:rPr>
        <w:t>4. Контроль за исполнением настоящего распоряжения оставляю за собой.</w:t>
      </w:r>
    </w:p>
    <w:p w14:paraId="25ACAA45" w14:textId="70157E52" w:rsidR="002E4B66" w:rsidRPr="002E4B66" w:rsidRDefault="002E4B66" w:rsidP="002E4B66">
      <w:pPr>
        <w:ind w:firstLine="851"/>
        <w:jc w:val="both"/>
        <w:rPr>
          <w:color w:val="000000" w:themeColor="text1"/>
          <w:sz w:val="28"/>
          <w:szCs w:val="28"/>
        </w:rPr>
      </w:pPr>
      <w:r w:rsidRPr="002E4B66">
        <w:rPr>
          <w:color w:val="000000" w:themeColor="text1"/>
          <w:sz w:val="28"/>
          <w:szCs w:val="28"/>
        </w:rPr>
        <w:t>5. Настоящее распоряжение вступает в силу со дня его принятия и подлежит размещению на официальном сайте муниципального образования (</w:t>
      </w:r>
      <w:hyperlink r:id="rId9" w:history="1">
        <w:r w:rsidRPr="002E4B66">
          <w:rPr>
            <w:rStyle w:val="ae"/>
            <w:color w:val="000000" w:themeColor="text1"/>
            <w:sz w:val="28"/>
            <w:szCs w:val="28"/>
            <w:u w:val="none"/>
          </w:rPr>
          <w:t>www.v-volok.ru</w:t>
        </w:r>
      </w:hyperlink>
      <w:r w:rsidRPr="002E4B66">
        <w:rPr>
          <w:color w:val="000000" w:themeColor="text1"/>
          <w:sz w:val="28"/>
          <w:szCs w:val="28"/>
        </w:rPr>
        <w:t xml:space="preserve">) в информационно-телекоммуникационной сети «Интернет». </w:t>
      </w:r>
    </w:p>
    <w:p w14:paraId="45D2B6D8" w14:textId="158B901C" w:rsidR="002E4B66" w:rsidRDefault="002E4B66" w:rsidP="002E4B66">
      <w:pPr>
        <w:tabs>
          <w:tab w:val="left" w:pos="6059"/>
        </w:tabs>
        <w:jc w:val="both"/>
        <w:rPr>
          <w:color w:val="000000" w:themeColor="text1"/>
          <w:sz w:val="28"/>
          <w:szCs w:val="28"/>
        </w:rPr>
      </w:pPr>
    </w:p>
    <w:p w14:paraId="26243905" w14:textId="56AC4D28" w:rsidR="002E4B66" w:rsidRDefault="002E4B66" w:rsidP="002E4B66">
      <w:pPr>
        <w:tabs>
          <w:tab w:val="left" w:pos="6059"/>
        </w:tabs>
        <w:jc w:val="both"/>
        <w:rPr>
          <w:color w:val="000000" w:themeColor="text1"/>
          <w:sz w:val="28"/>
          <w:szCs w:val="28"/>
        </w:rPr>
      </w:pPr>
    </w:p>
    <w:p w14:paraId="2B18D74B" w14:textId="77777777" w:rsidR="002E4B66" w:rsidRPr="002E4B66" w:rsidRDefault="002E4B66" w:rsidP="002E4B66">
      <w:pPr>
        <w:tabs>
          <w:tab w:val="left" w:pos="6059"/>
        </w:tabs>
        <w:jc w:val="both"/>
        <w:rPr>
          <w:color w:val="000000" w:themeColor="text1"/>
          <w:sz w:val="28"/>
          <w:szCs w:val="28"/>
        </w:rPr>
      </w:pPr>
    </w:p>
    <w:p w14:paraId="3FBD5675" w14:textId="77777777" w:rsidR="002E4B66" w:rsidRP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  <w:r w:rsidRPr="002E4B66">
        <w:rPr>
          <w:color w:val="000000" w:themeColor="text1"/>
          <w:sz w:val="28"/>
          <w:szCs w:val="28"/>
        </w:rPr>
        <w:t>Заместитель Главы Администрации</w:t>
      </w:r>
    </w:p>
    <w:p w14:paraId="5DAAA61C" w14:textId="011EF6BB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  <w:r w:rsidRPr="002E4B66">
        <w:rPr>
          <w:color w:val="000000" w:themeColor="text1"/>
          <w:sz w:val="28"/>
          <w:szCs w:val="28"/>
        </w:rPr>
        <w:t xml:space="preserve">Вышневолоцкого городского округа           </w:t>
      </w:r>
      <w:r>
        <w:rPr>
          <w:color w:val="000000" w:themeColor="text1"/>
          <w:sz w:val="28"/>
          <w:szCs w:val="28"/>
        </w:rPr>
        <w:t xml:space="preserve">     </w:t>
      </w:r>
      <w:r w:rsidRPr="002E4B66">
        <w:rPr>
          <w:color w:val="000000" w:themeColor="text1"/>
          <w:sz w:val="28"/>
          <w:szCs w:val="28"/>
        </w:rPr>
        <w:t xml:space="preserve">                                   С.П. Петров</w:t>
      </w:r>
    </w:p>
    <w:p w14:paraId="1BEC0820" w14:textId="49008333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33B61D1F" w14:textId="6C880B78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3A2CF94C" w14:textId="6A64B871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3504AD1B" w14:textId="0F71A76C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1630A012" w14:textId="6279911A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6CC085FB" w14:textId="30E0F1D5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40AA57C3" w14:textId="61F5B672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2A650EC1" w14:textId="01F3C5B4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7FF437B8" w14:textId="570A89ED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4A5A3239" w14:textId="0145887B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63918D01" w14:textId="61DB53A7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36250F60" w14:textId="46CBAA52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0E51DA78" w14:textId="7536D66D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53CD1393" w14:textId="7D74D187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0597342A" w14:textId="14B8D626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11FC2DB3" w14:textId="1271E0DB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35CBE735" w14:textId="6A71B830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27B404C5" w14:textId="4027D2A8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52C94FBF" w14:textId="10052EA0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31DA7A9B" w14:textId="259E54EB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462C6F39" w14:textId="31B3ABDC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54D4DBB5" w14:textId="04FD7EDB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0BF851B5" w14:textId="50633E6E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0A5EEC36" w14:textId="76989CD2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57C50FE3" w14:textId="3DFF4B03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05ED79E0" w14:textId="02693A4E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19EE7118" w14:textId="6B756662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11E5A515" w14:textId="31FAC443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7C480991" w14:textId="72A3E799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14F8D664" w14:textId="29456CE8" w:rsid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2E4B66" w14:paraId="719DDD67" w14:textId="77777777" w:rsidTr="002E4B66">
        <w:tc>
          <w:tcPr>
            <w:tcW w:w="4672" w:type="dxa"/>
          </w:tcPr>
          <w:p w14:paraId="30542D55" w14:textId="77777777" w:rsidR="002E4B66" w:rsidRPr="002E4B66" w:rsidRDefault="002E4B66" w:rsidP="002E4B66">
            <w:pPr>
              <w:tabs>
                <w:tab w:val="center" w:pos="5102"/>
                <w:tab w:val="right" w:pos="10205"/>
              </w:tabs>
              <w:rPr>
                <w:color w:val="000000" w:themeColor="text1"/>
                <w:sz w:val="28"/>
                <w:szCs w:val="28"/>
              </w:rPr>
            </w:pPr>
            <w:r w:rsidRPr="002E4B66">
              <w:rPr>
                <w:color w:val="000000" w:themeColor="text1"/>
                <w:sz w:val="28"/>
                <w:szCs w:val="28"/>
              </w:rPr>
              <w:lastRenderedPageBreak/>
              <w:t>Утверждены</w:t>
            </w:r>
          </w:p>
          <w:p w14:paraId="285BD100" w14:textId="77777777" w:rsidR="002E4B66" w:rsidRPr="002E4B66" w:rsidRDefault="002E4B66" w:rsidP="002E4B66">
            <w:pPr>
              <w:tabs>
                <w:tab w:val="center" w:pos="5102"/>
                <w:tab w:val="right" w:pos="10205"/>
              </w:tabs>
              <w:rPr>
                <w:color w:val="000000" w:themeColor="text1"/>
                <w:sz w:val="28"/>
                <w:szCs w:val="28"/>
              </w:rPr>
            </w:pPr>
            <w:r w:rsidRPr="002E4B66">
              <w:rPr>
                <w:color w:val="000000" w:themeColor="text1"/>
                <w:sz w:val="28"/>
                <w:szCs w:val="28"/>
              </w:rPr>
              <w:t xml:space="preserve">распоряжением Администрации  </w:t>
            </w:r>
          </w:p>
          <w:p w14:paraId="656DAC8A" w14:textId="77777777" w:rsidR="002E4B66" w:rsidRPr="002E4B66" w:rsidRDefault="002E4B66" w:rsidP="002E4B66">
            <w:pPr>
              <w:tabs>
                <w:tab w:val="center" w:pos="5102"/>
                <w:tab w:val="right" w:pos="10205"/>
              </w:tabs>
              <w:rPr>
                <w:color w:val="000000" w:themeColor="text1"/>
                <w:sz w:val="28"/>
                <w:szCs w:val="28"/>
              </w:rPr>
            </w:pPr>
            <w:r w:rsidRPr="002E4B66">
              <w:rPr>
                <w:color w:val="000000" w:themeColor="text1"/>
                <w:sz w:val="28"/>
                <w:szCs w:val="28"/>
              </w:rPr>
              <w:t>Вышневолоцкого городского округа</w:t>
            </w:r>
          </w:p>
          <w:p w14:paraId="3B81052C" w14:textId="4B892D1A" w:rsidR="002E4B66" w:rsidRPr="002E4B66" w:rsidRDefault="002E4B66" w:rsidP="002E4B66">
            <w:pPr>
              <w:tabs>
                <w:tab w:val="center" w:pos="5102"/>
                <w:tab w:val="right" w:pos="10205"/>
              </w:tabs>
              <w:rPr>
                <w:color w:val="000000" w:themeColor="text1"/>
                <w:sz w:val="28"/>
                <w:szCs w:val="28"/>
              </w:rPr>
            </w:pPr>
            <w:r w:rsidRPr="002E4B66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11.02</w:t>
            </w:r>
            <w:r w:rsidRPr="002E4B66">
              <w:rPr>
                <w:color w:val="000000" w:themeColor="text1"/>
                <w:sz w:val="28"/>
                <w:szCs w:val="28"/>
              </w:rPr>
              <w:t xml:space="preserve">.2020 № </w:t>
            </w:r>
            <w:r>
              <w:rPr>
                <w:color w:val="000000" w:themeColor="text1"/>
                <w:sz w:val="28"/>
                <w:szCs w:val="28"/>
              </w:rPr>
              <w:t>52</w:t>
            </w:r>
            <w:r w:rsidRPr="002E4B66">
              <w:rPr>
                <w:color w:val="000000" w:themeColor="text1"/>
                <w:sz w:val="28"/>
                <w:szCs w:val="28"/>
              </w:rPr>
              <w:t>- р</w:t>
            </w:r>
          </w:p>
          <w:p w14:paraId="09C8A63B" w14:textId="77777777" w:rsidR="002E4B66" w:rsidRDefault="002E4B66" w:rsidP="002E4B66">
            <w:pPr>
              <w:tabs>
                <w:tab w:val="center" w:pos="5102"/>
                <w:tab w:val="right" w:pos="1020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E4B66" w14:paraId="7C529DE7" w14:textId="77777777" w:rsidTr="002E4B66">
        <w:tc>
          <w:tcPr>
            <w:tcW w:w="4672" w:type="dxa"/>
          </w:tcPr>
          <w:p w14:paraId="63684305" w14:textId="3F82B1B2" w:rsidR="002E4B66" w:rsidRPr="002E4B66" w:rsidRDefault="002E4B66" w:rsidP="002E4B66">
            <w:pPr>
              <w:tabs>
                <w:tab w:val="center" w:pos="5102"/>
                <w:tab w:val="right" w:pos="10205"/>
              </w:tabs>
              <w:rPr>
                <w:color w:val="000000" w:themeColor="text1"/>
                <w:sz w:val="28"/>
                <w:szCs w:val="28"/>
              </w:rPr>
            </w:pPr>
            <w:r w:rsidRPr="002E4B66">
              <w:rPr>
                <w:color w:val="000000" w:themeColor="text1"/>
                <w:sz w:val="28"/>
                <w:szCs w:val="28"/>
              </w:rPr>
              <w:t>Заместитель Главы Администрации Вышневолоцкого городского округа</w:t>
            </w:r>
          </w:p>
          <w:p w14:paraId="41281C56" w14:textId="191C5464" w:rsidR="002E4B66" w:rsidRDefault="002E4B66" w:rsidP="002E4B66">
            <w:pPr>
              <w:tabs>
                <w:tab w:val="center" w:pos="5102"/>
                <w:tab w:val="right" w:pos="10205"/>
              </w:tabs>
              <w:rPr>
                <w:color w:val="000000" w:themeColor="text1"/>
                <w:sz w:val="28"/>
                <w:szCs w:val="28"/>
              </w:rPr>
            </w:pPr>
            <w:r w:rsidRPr="002E4B66">
              <w:rPr>
                <w:color w:val="000000" w:themeColor="text1"/>
                <w:sz w:val="28"/>
                <w:szCs w:val="28"/>
              </w:rPr>
              <w:t>______________</w:t>
            </w:r>
            <w:r>
              <w:rPr>
                <w:color w:val="000000" w:themeColor="text1"/>
                <w:sz w:val="28"/>
                <w:szCs w:val="28"/>
              </w:rPr>
              <w:t>___</w:t>
            </w:r>
            <w:r w:rsidRPr="002E4B66">
              <w:rPr>
                <w:color w:val="000000" w:themeColor="text1"/>
                <w:sz w:val="28"/>
                <w:szCs w:val="28"/>
              </w:rPr>
              <w:t xml:space="preserve"> С.П. Петров</w:t>
            </w:r>
          </w:p>
          <w:p w14:paraId="2559AD1B" w14:textId="13E7DD79" w:rsidR="002E4B66" w:rsidRPr="002E4B66" w:rsidRDefault="002E4B66" w:rsidP="002E4B66">
            <w:pPr>
              <w:tabs>
                <w:tab w:val="center" w:pos="5102"/>
                <w:tab w:val="right" w:pos="1020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76FCB0F" w14:textId="77777777" w:rsidR="002E4B66" w:rsidRPr="002E4B66" w:rsidRDefault="002E4B66" w:rsidP="002E4B66">
      <w:pPr>
        <w:tabs>
          <w:tab w:val="center" w:pos="5102"/>
          <w:tab w:val="right" w:pos="10205"/>
        </w:tabs>
        <w:jc w:val="both"/>
        <w:rPr>
          <w:color w:val="000000" w:themeColor="text1"/>
          <w:sz w:val="28"/>
          <w:szCs w:val="28"/>
        </w:rPr>
      </w:pPr>
    </w:p>
    <w:p w14:paraId="1A4A1AF4" w14:textId="629A55AF" w:rsidR="0009496C" w:rsidRDefault="0009496C" w:rsidP="002E4B66">
      <w:pPr>
        <w:jc w:val="both"/>
        <w:rPr>
          <w:color w:val="000000" w:themeColor="text1"/>
          <w:sz w:val="28"/>
          <w:szCs w:val="28"/>
        </w:rPr>
      </w:pPr>
    </w:p>
    <w:p w14:paraId="2AE9F74A" w14:textId="77777777" w:rsidR="002E4B66" w:rsidRDefault="002E4B66" w:rsidP="002E4B66">
      <w:pPr>
        <w:shd w:val="clear" w:color="auto" w:fill="FFFFFF"/>
        <w:ind w:right="5"/>
        <w:jc w:val="center"/>
        <w:rPr>
          <w:b/>
          <w:bCs/>
          <w:color w:val="000000"/>
          <w:sz w:val="32"/>
          <w:szCs w:val="32"/>
        </w:rPr>
      </w:pPr>
    </w:p>
    <w:p w14:paraId="6CC09936" w14:textId="77777777" w:rsidR="002E4B66" w:rsidRDefault="002E4B66" w:rsidP="002E4B66">
      <w:pPr>
        <w:shd w:val="clear" w:color="auto" w:fill="FFFFFF"/>
        <w:ind w:right="5"/>
        <w:jc w:val="center"/>
        <w:rPr>
          <w:b/>
          <w:bCs/>
          <w:color w:val="000000"/>
          <w:sz w:val="32"/>
          <w:szCs w:val="32"/>
        </w:rPr>
      </w:pPr>
    </w:p>
    <w:p w14:paraId="33C2A9D3" w14:textId="3E4529CD" w:rsidR="002E4B66" w:rsidRDefault="002E4B66" w:rsidP="002E4B66">
      <w:pPr>
        <w:shd w:val="clear" w:color="auto" w:fill="FFFFFF"/>
        <w:ind w:right="5"/>
        <w:jc w:val="center"/>
        <w:rPr>
          <w:b/>
          <w:bCs/>
          <w:color w:val="000000"/>
          <w:sz w:val="32"/>
          <w:szCs w:val="32"/>
        </w:rPr>
      </w:pPr>
    </w:p>
    <w:p w14:paraId="7E617330" w14:textId="7B8CF0D8" w:rsidR="002E4B66" w:rsidRDefault="002E4B66" w:rsidP="002E4B66">
      <w:pPr>
        <w:shd w:val="clear" w:color="auto" w:fill="FFFFFF"/>
        <w:ind w:right="5"/>
        <w:jc w:val="center"/>
        <w:rPr>
          <w:b/>
          <w:bCs/>
          <w:color w:val="000000"/>
          <w:sz w:val="32"/>
          <w:szCs w:val="32"/>
        </w:rPr>
      </w:pPr>
    </w:p>
    <w:p w14:paraId="69008AC6" w14:textId="77777777" w:rsidR="002E4B66" w:rsidRDefault="002E4B66" w:rsidP="002E4B66">
      <w:pPr>
        <w:shd w:val="clear" w:color="auto" w:fill="FFFFFF"/>
        <w:ind w:right="5"/>
        <w:jc w:val="center"/>
        <w:rPr>
          <w:b/>
          <w:bCs/>
          <w:color w:val="000000"/>
          <w:sz w:val="32"/>
          <w:szCs w:val="32"/>
        </w:rPr>
      </w:pPr>
    </w:p>
    <w:p w14:paraId="4DF9CB35" w14:textId="77777777" w:rsidR="002E4B66" w:rsidRDefault="002E4B66" w:rsidP="002E4B66">
      <w:pPr>
        <w:shd w:val="clear" w:color="auto" w:fill="FFFFFF"/>
        <w:ind w:right="5"/>
        <w:jc w:val="center"/>
        <w:rPr>
          <w:b/>
          <w:bCs/>
          <w:color w:val="000000"/>
          <w:sz w:val="32"/>
          <w:szCs w:val="32"/>
        </w:rPr>
      </w:pPr>
    </w:p>
    <w:p w14:paraId="02F59C01" w14:textId="77777777" w:rsidR="002E4B66" w:rsidRDefault="002E4B66" w:rsidP="002E4B66">
      <w:pPr>
        <w:shd w:val="clear" w:color="auto" w:fill="FFFFFF"/>
        <w:ind w:right="5"/>
        <w:jc w:val="center"/>
        <w:rPr>
          <w:b/>
          <w:bCs/>
          <w:color w:val="000000"/>
          <w:sz w:val="32"/>
          <w:szCs w:val="32"/>
        </w:rPr>
      </w:pPr>
    </w:p>
    <w:p w14:paraId="236E8D7C" w14:textId="77777777" w:rsidR="002E4B66" w:rsidRDefault="002E4B66" w:rsidP="002E4B66">
      <w:pPr>
        <w:shd w:val="clear" w:color="auto" w:fill="FFFFFF"/>
        <w:ind w:right="5"/>
        <w:jc w:val="center"/>
        <w:rPr>
          <w:b/>
          <w:bCs/>
          <w:color w:val="000000"/>
          <w:sz w:val="32"/>
          <w:szCs w:val="32"/>
        </w:rPr>
      </w:pPr>
    </w:p>
    <w:p w14:paraId="63368D96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Изменения в УСТАВ</w:t>
      </w:r>
    </w:p>
    <w:p w14:paraId="3EE2A589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унитарного предприятия Вышневолоцкого района «Объединенное коммунальное хозяйство»</w:t>
      </w:r>
    </w:p>
    <w:p w14:paraId="17F53DC8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364FE04C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315C97C1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4836A047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72AFA379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571F576F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686A2E8A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4C884F94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2461CCBD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56F83EAF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0C89991E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15C3C9B3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131D9B8A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71E4C9DB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7120D6C2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2A7B9BDF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631778E0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1685126D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0A20AC67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2282A5DD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0921DCD7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7321D781" w14:textId="77777777" w:rsidR="002E4B66" w:rsidRDefault="002E4B66" w:rsidP="002E4B66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2020</w:t>
      </w:r>
    </w:p>
    <w:p w14:paraId="2EC86941" w14:textId="77777777" w:rsidR="002E4B66" w:rsidRPr="002E4B66" w:rsidRDefault="002E4B66" w:rsidP="002E4B66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 w:rsidRPr="002E4B66">
        <w:rPr>
          <w:bCs/>
          <w:sz w:val="28"/>
          <w:szCs w:val="28"/>
        </w:rPr>
        <w:lastRenderedPageBreak/>
        <w:t>а) пункт 1.1 изложить в следующей редакции:</w:t>
      </w:r>
    </w:p>
    <w:p w14:paraId="597AB4BC" w14:textId="4AC44178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sz w:val="28"/>
          <w:szCs w:val="28"/>
        </w:rPr>
        <w:t xml:space="preserve">«1.1. Муниципальное унитарное предприятие Вышневолоцкого района «Объединенное коммунальное хозяйство» создано на основании распоряжения администрации Вышневолоцкого района от 30.10.2017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4B66">
        <w:rPr>
          <w:rFonts w:ascii="Times New Roman" w:hAnsi="Times New Roman" w:cs="Times New Roman"/>
          <w:sz w:val="28"/>
          <w:szCs w:val="28"/>
        </w:rPr>
        <w:t>№ 875-р.</w:t>
      </w:r>
    </w:p>
    <w:p w14:paraId="53746D22" w14:textId="08D58326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Вышневолоцкого городского округа </w:t>
      </w:r>
      <w:r w:rsidRPr="002E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2E4B66">
        <w:rPr>
          <w:rFonts w:ascii="Times New Roman" w:hAnsi="Times New Roman" w:cs="Times New Roman"/>
          <w:color w:val="000000" w:themeColor="text1"/>
          <w:sz w:val="28"/>
          <w:szCs w:val="28"/>
        </w:rPr>
        <w:t>11.02</w:t>
      </w:r>
      <w:r w:rsidRPr="002E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№ </w:t>
      </w:r>
      <w:r w:rsidRPr="002E4B66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2E4B66">
        <w:rPr>
          <w:rFonts w:ascii="Times New Roman" w:hAnsi="Times New Roman" w:cs="Times New Roman"/>
          <w:color w:val="000000" w:themeColor="text1"/>
          <w:sz w:val="28"/>
          <w:szCs w:val="28"/>
        </w:rPr>
        <w:t>-р «</w:t>
      </w:r>
      <w:r w:rsidRPr="002E4B66">
        <w:rPr>
          <w:rFonts w:ascii="Times New Roman" w:hAnsi="Times New Roman" w:cs="Times New Roman"/>
          <w:sz w:val="28"/>
          <w:szCs w:val="28"/>
        </w:rPr>
        <w:t>Об изменении наименования муниципального унитарного предприятия Вышневолоцкого района «Объединенное коммунальное хозяйство» и утверждении изменений в Устав муниципального унитарного предприятия Вышневолоцкого района «Объединенное коммунальное хозяйство»» муниципальное унитарное предприятие Вышневолоцкого района «Объединенное коммунальное хозяйство» переименовано в муниципальное унитарное предприятие Вышневолоцкого городского округа «Объединенное коммунальное хозяйство» (именуемое далее - Предприятие).»;</w:t>
      </w:r>
    </w:p>
    <w:p w14:paraId="348B8D37" w14:textId="77777777" w:rsidR="002E4B66" w:rsidRPr="002E4B66" w:rsidRDefault="002E4B66" w:rsidP="002E4B66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 w:rsidRPr="002E4B66">
        <w:rPr>
          <w:bCs/>
          <w:sz w:val="28"/>
          <w:szCs w:val="28"/>
        </w:rPr>
        <w:t>б) пункт 1.2 изложить в следующей редакции:</w:t>
      </w:r>
    </w:p>
    <w:p w14:paraId="68B544FB" w14:textId="77777777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sz w:val="28"/>
          <w:szCs w:val="28"/>
        </w:rPr>
        <w:t>«1.2. Фирменное наименование предприятия:</w:t>
      </w:r>
    </w:p>
    <w:p w14:paraId="0D242E66" w14:textId="171A435D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sz w:val="28"/>
          <w:szCs w:val="28"/>
        </w:rPr>
        <w:t>полное - муниципальное унитарное предприятие Вышневолоцкого городского округа «Объединенное коммунальное хозяйство», сокращенное - МУП «ОКХ».»;</w:t>
      </w:r>
    </w:p>
    <w:p w14:paraId="4014B108" w14:textId="77777777" w:rsidR="002E4B66" w:rsidRPr="002E4B66" w:rsidRDefault="002E4B66" w:rsidP="002E4B66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 w:rsidRPr="002E4B66">
        <w:rPr>
          <w:bCs/>
          <w:sz w:val="28"/>
          <w:szCs w:val="28"/>
        </w:rPr>
        <w:t>в) пункт 1.3 изложить в следующей редакции:</w:t>
      </w:r>
    </w:p>
    <w:p w14:paraId="74D85FA9" w14:textId="77777777" w:rsidR="002E4B66" w:rsidRPr="002E4B66" w:rsidRDefault="002E4B66" w:rsidP="002E4B66">
      <w:pPr>
        <w:suppressAutoHyphens/>
        <w:ind w:firstLine="851"/>
        <w:jc w:val="both"/>
        <w:rPr>
          <w:sz w:val="28"/>
          <w:szCs w:val="28"/>
        </w:rPr>
      </w:pPr>
      <w:r w:rsidRPr="002E4B66">
        <w:rPr>
          <w:sz w:val="28"/>
          <w:szCs w:val="28"/>
        </w:rPr>
        <w:t>«1.3. Юридический адрес: 171133, Тверская область, Вышневолоцкий городской округ, с. Есеновичи, ул. Первомайская, д.35.»;</w:t>
      </w:r>
    </w:p>
    <w:p w14:paraId="2BDADBD8" w14:textId="77777777" w:rsidR="002E4B66" w:rsidRPr="002E4B66" w:rsidRDefault="002E4B66" w:rsidP="002E4B66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 w:rsidRPr="002E4B66">
        <w:rPr>
          <w:bCs/>
          <w:sz w:val="28"/>
          <w:szCs w:val="28"/>
        </w:rPr>
        <w:t>г) пункт 1.4 изложить в следующей редакции:</w:t>
      </w:r>
    </w:p>
    <w:p w14:paraId="0630B448" w14:textId="6F57F226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sz w:val="28"/>
          <w:szCs w:val="28"/>
        </w:rPr>
        <w:t xml:space="preserve">«1.4. Место нахождения (почтовый адрес) предприятия: 171163, Тверская область, Вышневолоцкий городской округ, г. Вышний </w:t>
      </w:r>
      <w:proofErr w:type="gramStart"/>
      <w:r w:rsidRPr="002E4B66">
        <w:rPr>
          <w:rFonts w:ascii="Times New Roman" w:hAnsi="Times New Roman" w:cs="Times New Roman"/>
          <w:sz w:val="28"/>
          <w:szCs w:val="28"/>
        </w:rPr>
        <w:t xml:space="preserve">Волочек,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4B66">
        <w:rPr>
          <w:rFonts w:ascii="Times New Roman" w:hAnsi="Times New Roman" w:cs="Times New Roman"/>
          <w:sz w:val="28"/>
          <w:szCs w:val="28"/>
        </w:rPr>
        <w:t>ул. Осташковская, д. 10/6.»;</w:t>
      </w:r>
    </w:p>
    <w:p w14:paraId="1580D439" w14:textId="77777777" w:rsidR="002E4B66" w:rsidRPr="002E4B66" w:rsidRDefault="002E4B66" w:rsidP="002E4B66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 w:rsidRPr="002E4B66">
        <w:rPr>
          <w:bCs/>
          <w:sz w:val="28"/>
          <w:szCs w:val="28"/>
        </w:rPr>
        <w:t>д) пункт 1.5 изложить в следующей редакции:</w:t>
      </w:r>
    </w:p>
    <w:p w14:paraId="0A5A4CAD" w14:textId="77777777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sz w:val="28"/>
          <w:szCs w:val="28"/>
        </w:rPr>
        <w:t xml:space="preserve">«1.5. Собственником имущества предприятия является муниципальное образование Вышневолоцкий городской округ Тверской области. </w:t>
      </w:r>
    </w:p>
    <w:p w14:paraId="453C44A4" w14:textId="77777777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sz w:val="28"/>
          <w:szCs w:val="28"/>
        </w:rPr>
        <w:t>От имени муниципального образования Вышневолоцкий городской округ Тверской области права учредителя Предприятия и собственника имущества осуществляет Администрация Вышневолоцкого городского округа на основании Устава Вышневолоцкого городского округа Тверской области и иных муниципальных правовых актов Вышневолоцкого городского округа.»;</w:t>
      </w:r>
    </w:p>
    <w:p w14:paraId="34221F78" w14:textId="77777777" w:rsidR="002E4B66" w:rsidRPr="002E4B66" w:rsidRDefault="002E4B66" w:rsidP="002E4B66">
      <w:pPr>
        <w:suppressAutoHyphens/>
        <w:ind w:firstLine="851"/>
        <w:jc w:val="both"/>
        <w:rPr>
          <w:sz w:val="28"/>
          <w:szCs w:val="28"/>
        </w:rPr>
      </w:pPr>
      <w:r w:rsidRPr="002E4B66">
        <w:rPr>
          <w:bCs/>
          <w:sz w:val="28"/>
          <w:szCs w:val="28"/>
        </w:rPr>
        <w:t>е) пункт 1.8 изложить в следующей редакции:</w:t>
      </w:r>
    </w:p>
    <w:p w14:paraId="1C1E1AE8" w14:textId="77777777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sz w:val="28"/>
          <w:szCs w:val="28"/>
        </w:rPr>
        <w:t>«1.8. В своей деятельности Предприятие руководствуется действующим законодательством Российской Федерации, законодательством Тверской области, муниципальными правовыми актами Вышневолоцкого городского округа, настоящим Уставом.»;</w:t>
      </w:r>
    </w:p>
    <w:p w14:paraId="49FB07BA" w14:textId="77777777" w:rsidR="002E4B66" w:rsidRPr="002E4B66" w:rsidRDefault="002E4B66" w:rsidP="002E4B66">
      <w:pPr>
        <w:suppressAutoHyphens/>
        <w:ind w:firstLine="851"/>
        <w:jc w:val="both"/>
        <w:rPr>
          <w:sz w:val="28"/>
          <w:szCs w:val="28"/>
        </w:rPr>
      </w:pPr>
      <w:r w:rsidRPr="002E4B66">
        <w:rPr>
          <w:bCs/>
          <w:sz w:val="28"/>
          <w:szCs w:val="28"/>
        </w:rPr>
        <w:t>ж) пункт 1.14 изложить в следующей редакции:</w:t>
      </w:r>
    </w:p>
    <w:p w14:paraId="3E64556B" w14:textId="77777777" w:rsidR="002E4B66" w:rsidRPr="002E4B66" w:rsidRDefault="002E4B66" w:rsidP="002E4B66">
      <w:pPr>
        <w:suppressAutoHyphens/>
        <w:ind w:firstLine="851"/>
        <w:jc w:val="both"/>
        <w:rPr>
          <w:sz w:val="28"/>
          <w:szCs w:val="28"/>
        </w:rPr>
      </w:pPr>
      <w:r w:rsidRPr="002E4B66">
        <w:rPr>
          <w:sz w:val="28"/>
          <w:szCs w:val="28"/>
        </w:rPr>
        <w:t>«1.14. Муниципальное образование Вышневолоцкий городской округ Тверской области не несет ответственность по обязательствам Предприятия, за исключением случаев, если несостоятельность (банкротство) предприятия вызвано собственником его имущества.»;</w:t>
      </w:r>
    </w:p>
    <w:p w14:paraId="2A2DC476" w14:textId="77777777" w:rsidR="002E4B66" w:rsidRPr="002E4B66" w:rsidRDefault="002E4B66" w:rsidP="002E4B66">
      <w:pPr>
        <w:suppressAutoHyphens/>
        <w:ind w:firstLine="851"/>
        <w:jc w:val="both"/>
        <w:rPr>
          <w:sz w:val="28"/>
          <w:szCs w:val="28"/>
        </w:rPr>
      </w:pPr>
      <w:r w:rsidRPr="002E4B66">
        <w:rPr>
          <w:sz w:val="28"/>
          <w:szCs w:val="28"/>
        </w:rPr>
        <w:lastRenderedPageBreak/>
        <w:t>з)</w:t>
      </w:r>
      <w:r w:rsidRPr="002E4B66">
        <w:rPr>
          <w:bCs/>
          <w:sz w:val="28"/>
          <w:szCs w:val="28"/>
        </w:rPr>
        <w:t xml:space="preserve"> пункт 1.16 изложить в следующей редакции:</w:t>
      </w:r>
    </w:p>
    <w:p w14:paraId="38D6AD7F" w14:textId="77777777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sz w:val="28"/>
          <w:szCs w:val="28"/>
        </w:rPr>
        <w:t>«1.16. Предприятие подотчетно Администрации Вышневолоцкого городского округа и её должностным лицам, уполномоченным осуществлять полномочия собственника имущества Предприятия в соответствии с настоящим Уставом и иными муниципальными правовыми актами Вышневолоцкого городского округа.»;</w:t>
      </w:r>
    </w:p>
    <w:p w14:paraId="1ECAB7AE" w14:textId="77777777" w:rsidR="002E4B66" w:rsidRPr="002E4B66" w:rsidRDefault="002E4B66" w:rsidP="002E4B66">
      <w:pPr>
        <w:suppressAutoHyphens/>
        <w:ind w:firstLine="851"/>
        <w:jc w:val="both"/>
        <w:rPr>
          <w:sz w:val="28"/>
          <w:szCs w:val="28"/>
        </w:rPr>
      </w:pPr>
      <w:r w:rsidRPr="002E4B66">
        <w:rPr>
          <w:sz w:val="28"/>
          <w:szCs w:val="28"/>
        </w:rPr>
        <w:t>и)</w:t>
      </w:r>
      <w:r w:rsidRPr="002E4B66">
        <w:rPr>
          <w:bCs/>
          <w:sz w:val="28"/>
          <w:szCs w:val="28"/>
        </w:rPr>
        <w:t xml:space="preserve"> пункт 1.17 изложить в следующей редакции:</w:t>
      </w:r>
    </w:p>
    <w:p w14:paraId="61F5602E" w14:textId="77777777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sz w:val="28"/>
          <w:szCs w:val="28"/>
        </w:rPr>
        <w:t>«1.17. Дума Вышневолоцкого городского округа и Администрация Вышневолоцкого городского округа в лице своих структурных подразделений имеют право на получение любых сведений о деятельности Предприятия.»;</w:t>
      </w:r>
    </w:p>
    <w:p w14:paraId="1D77B9FA" w14:textId="77777777" w:rsidR="002E4B66" w:rsidRPr="002E4B66" w:rsidRDefault="002E4B66" w:rsidP="002E4B66">
      <w:pPr>
        <w:suppressAutoHyphens/>
        <w:ind w:firstLine="851"/>
        <w:jc w:val="both"/>
        <w:rPr>
          <w:sz w:val="28"/>
          <w:szCs w:val="28"/>
        </w:rPr>
      </w:pPr>
      <w:r w:rsidRPr="002E4B66">
        <w:rPr>
          <w:sz w:val="28"/>
          <w:szCs w:val="28"/>
        </w:rPr>
        <w:t>к)</w:t>
      </w:r>
      <w:r w:rsidRPr="002E4B66">
        <w:rPr>
          <w:bCs/>
          <w:sz w:val="28"/>
          <w:szCs w:val="28"/>
        </w:rPr>
        <w:t xml:space="preserve"> пункт 1.18 изложить в следующей редакции:</w:t>
      </w:r>
    </w:p>
    <w:p w14:paraId="15266990" w14:textId="350CCD4A" w:rsidR="002E4B66" w:rsidRPr="002E4B66" w:rsidRDefault="002E4B66" w:rsidP="002E4B66">
      <w:pPr>
        <w:suppressAutoHyphens/>
        <w:ind w:firstLine="851"/>
        <w:jc w:val="both"/>
        <w:rPr>
          <w:sz w:val="28"/>
          <w:szCs w:val="28"/>
        </w:rPr>
      </w:pPr>
      <w:r w:rsidRPr="002E4B66">
        <w:rPr>
          <w:sz w:val="28"/>
          <w:szCs w:val="28"/>
        </w:rPr>
        <w:t>«1.18. Предприятие реализует свою продукцию, работы, услуги по ценам и тарифам, регулируемым областным исполнительным органом государственной власти Тверской области, осуществляющим на территории области государственное регулирование цен (тарифов) в соответствии с законодательством Российской Федерации и Тверской области и органами местного самоуправления Вышневолоцкого городского округа в пределах их компетенции.»;</w:t>
      </w:r>
    </w:p>
    <w:p w14:paraId="7DAC868F" w14:textId="77777777" w:rsidR="002E4B66" w:rsidRPr="002E4B66" w:rsidRDefault="002E4B66" w:rsidP="002E4B66">
      <w:pPr>
        <w:suppressAutoHyphens/>
        <w:ind w:firstLine="851"/>
        <w:jc w:val="both"/>
        <w:rPr>
          <w:sz w:val="28"/>
          <w:szCs w:val="28"/>
        </w:rPr>
      </w:pPr>
      <w:r w:rsidRPr="002E4B66">
        <w:rPr>
          <w:sz w:val="28"/>
          <w:szCs w:val="28"/>
        </w:rPr>
        <w:t xml:space="preserve">л) </w:t>
      </w:r>
      <w:r w:rsidRPr="002E4B66">
        <w:rPr>
          <w:bCs/>
          <w:sz w:val="28"/>
          <w:szCs w:val="28"/>
        </w:rPr>
        <w:t>пункт 2.2 изложить в следующей редакции:</w:t>
      </w:r>
    </w:p>
    <w:p w14:paraId="5EB32691" w14:textId="77777777" w:rsidR="002E4B66" w:rsidRPr="002E4B66" w:rsidRDefault="002E4B66" w:rsidP="002E4B66">
      <w:pPr>
        <w:suppressAutoHyphens/>
        <w:ind w:firstLine="851"/>
        <w:jc w:val="both"/>
        <w:rPr>
          <w:sz w:val="28"/>
          <w:szCs w:val="28"/>
        </w:rPr>
      </w:pPr>
      <w:r w:rsidRPr="002E4B66">
        <w:rPr>
          <w:sz w:val="28"/>
          <w:szCs w:val="28"/>
        </w:rPr>
        <w:t xml:space="preserve">«2.2. </w:t>
      </w:r>
      <w:r w:rsidRPr="002E4B66">
        <w:rPr>
          <w:sz w:val="28"/>
          <w:szCs w:val="28"/>
          <w:shd w:val="clear" w:color="auto" w:fill="FFFFFF"/>
        </w:rPr>
        <w:t xml:space="preserve">Руководитель Предприятия назначается и освобождается от должности </w:t>
      </w:r>
      <w:r w:rsidRPr="002E4B66">
        <w:rPr>
          <w:sz w:val="28"/>
          <w:szCs w:val="28"/>
        </w:rPr>
        <w:t>на основании распоряжения администрации Вышневолоцкого городского округа</w:t>
      </w:r>
      <w:r w:rsidRPr="002E4B66">
        <w:rPr>
          <w:sz w:val="28"/>
          <w:szCs w:val="28"/>
          <w:shd w:val="clear" w:color="auto" w:fill="FFFFFF"/>
        </w:rPr>
        <w:t xml:space="preserve">. Руководитель Предприятия подотчетен </w:t>
      </w:r>
      <w:r w:rsidRPr="002E4B66">
        <w:rPr>
          <w:sz w:val="28"/>
          <w:szCs w:val="28"/>
        </w:rPr>
        <w:t>администрации Вышневолоцкого городского округа</w:t>
      </w:r>
      <w:r w:rsidRPr="002E4B66">
        <w:rPr>
          <w:sz w:val="28"/>
          <w:szCs w:val="28"/>
          <w:shd w:val="clear" w:color="auto" w:fill="FFFFFF"/>
        </w:rPr>
        <w:t>.</w:t>
      </w:r>
      <w:r w:rsidRPr="002E4B66">
        <w:rPr>
          <w:sz w:val="28"/>
          <w:szCs w:val="28"/>
        </w:rPr>
        <w:t xml:space="preserve"> Трудовые отношения с руководителем Предприятия регулируются действующим законодательством и трудовым договором. Заключение, изменение и прекращение трудового договора с руководителем Предприятия осуществляются в порядке, установленном трудовым законодательством Российской Федерации и муниципальными правовыми актами Вышневолоцкого городского округа.</w:t>
      </w:r>
    </w:p>
    <w:p w14:paraId="19DB6404" w14:textId="77777777" w:rsidR="002E4B66" w:rsidRPr="002E4B66" w:rsidRDefault="002E4B66" w:rsidP="002E4B66">
      <w:pPr>
        <w:suppressAutoHyphens/>
        <w:ind w:firstLine="851"/>
        <w:jc w:val="both"/>
        <w:rPr>
          <w:sz w:val="28"/>
          <w:szCs w:val="28"/>
        </w:rPr>
      </w:pPr>
      <w:r w:rsidRPr="002E4B66">
        <w:rPr>
          <w:sz w:val="28"/>
          <w:szCs w:val="28"/>
          <w:shd w:val="clear" w:color="auto" w:fill="FFFFFF"/>
        </w:rPr>
        <w:t>В отсутствие руководителя Предприятия (в связи с временной нетрудоспособностью, нахождением в длительной служебной командировке или в отпуске, а также по другим причинам) полномочия руководителя предприятия временно исполняет должностное лицо, определяемое соответствующим распоряжением Администрации Вышневолоцкого городского округа.</w:t>
      </w:r>
      <w:r w:rsidRPr="002E4B66">
        <w:rPr>
          <w:sz w:val="28"/>
          <w:szCs w:val="28"/>
        </w:rPr>
        <w:t>»;</w:t>
      </w:r>
    </w:p>
    <w:p w14:paraId="1098B10B" w14:textId="77777777" w:rsidR="002E4B66" w:rsidRPr="002E4B66" w:rsidRDefault="002E4B66" w:rsidP="002E4B66">
      <w:pPr>
        <w:suppressAutoHyphens/>
        <w:ind w:firstLine="851"/>
        <w:jc w:val="both"/>
        <w:rPr>
          <w:sz w:val="28"/>
          <w:szCs w:val="28"/>
        </w:rPr>
      </w:pPr>
      <w:r w:rsidRPr="002E4B66">
        <w:rPr>
          <w:sz w:val="28"/>
          <w:szCs w:val="28"/>
        </w:rPr>
        <w:t>м)</w:t>
      </w:r>
      <w:r w:rsidRPr="002E4B66">
        <w:rPr>
          <w:bCs/>
          <w:sz w:val="28"/>
          <w:szCs w:val="28"/>
        </w:rPr>
        <w:t xml:space="preserve"> абзац первый пункта 2.5 изложить в следующей редакции:</w:t>
      </w:r>
    </w:p>
    <w:p w14:paraId="4CCCA054" w14:textId="77777777" w:rsidR="002E4B66" w:rsidRPr="002E4B66" w:rsidRDefault="002E4B66" w:rsidP="002E4B66">
      <w:pPr>
        <w:suppressAutoHyphens/>
        <w:ind w:firstLine="851"/>
        <w:jc w:val="both"/>
        <w:rPr>
          <w:sz w:val="28"/>
          <w:szCs w:val="28"/>
        </w:rPr>
      </w:pPr>
      <w:r w:rsidRPr="002E4B66">
        <w:rPr>
          <w:sz w:val="28"/>
          <w:szCs w:val="28"/>
        </w:rPr>
        <w:t>«2.5. Собственник имущества Предприятия в лице Администрации Вышневолоцкого городского округа:»;</w:t>
      </w:r>
    </w:p>
    <w:p w14:paraId="612F8C3B" w14:textId="0D903381" w:rsidR="002E4B66" w:rsidRPr="002E4B66" w:rsidRDefault="002E4B66" w:rsidP="002E4B66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2E4B66">
        <w:rPr>
          <w:sz w:val="28"/>
          <w:szCs w:val="28"/>
        </w:rPr>
        <w:t>н)</w:t>
      </w:r>
      <w:r w:rsidRPr="002E4B66">
        <w:rPr>
          <w:bCs/>
          <w:sz w:val="28"/>
          <w:szCs w:val="28"/>
        </w:rPr>
        <w:t xml:space="preserve"> пункт 4.1. в следующей редакции:</w:t>
      </w:r>
    </w:p>
    <w:p w14:paraId="7823ABD7" w14:textId="716F868A" w:rsidR="002E4B66" w:rsidRPr="002E4B66" w:rsidRDefault="002E4B66" w:rsidP="002E4B66">
      <w:pPr>
        <w:pStyle w:val="a8"/>
        <w:spacing w:after="0"/>
        <w:ind w:firstLine="851"/>
        <w:jc w:val="both"/>
        <w:rPr>
          <w:sz w:val="28"/>
          <w:szCs w:val="28"/>
        </w:rPr>
      </w:pPr>
      <w:r w:rsidRPr="002E4B66">
        <w:rPr>
          <w:sz w:val="28"/>
          <w:szCs w:val="28"/>
        </w:rPr>
        <w:t>«4.1. Уставный фонд Предприятия составляет 5</w:t>
      </w:r>
      <w:r>
        <w:rPr>
          <w:sz w:val="28"/>
          <w:szCs w:val="28"/>
        </w:rPr>
        <w:t xml:space="preserve"> </w:t>
      </w:r>
      <w:r w:rsidRPr="002E4B66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2E4B66">
        <w:rPr>
          <w:sz w:val="28"/>
          <w:szCs w:val="28"/>
        </w:rPr>
        <w:t>000 (пять миллионов пятьсот тысяч) рублей.».</w:t>
      </w:r>
    </w:p>
    <w:p w14:paraId="0B845357" w14:textId="77777777" w:rsidR="002E4B66" w:rsidRPr="002E4B66" w:rsidRDefault="002E4B66" w:rsidP="002E4B66">
      <w:pPr>
        <w:suppressAutoHyphens/>
        <w:ind w:firstLine="851"/>
        <w:jc w:val="both"/>
        <w:rPr>
          <w:bCs/>
          <w:sz w:val="28"/>
          <w:szCs w:val="28"/>
        </w:rPr>
      </w:pPr>
      <w:r w:rsidRPr="002E4B66">
        <w:rPr>
          <w:sz w:val="28"/>
          <w:szCs w:val="28"/>
        </w:rPr>
        <w:t>о)</w:t>
      </w:r>
      <w:r w:rsidRPr="002E4B66">
        <w:rPr>
          <w:bCs/>
          <w:sz w:val="28"/>
          <w:szCs w:val="28"/>
        </w:rPr>
        <w:t xml:space="preserve"> пункт 4.2 изложить в следующей редакции:</w:t>
      </w:r>
    </w:p>
    <w:p w14:paraId="6E7DEA5F" w14:textId="77777777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bCs/>
          <w:sz w:val="28"/>
          <w:szCs w:val="28"/>
        </w:rPr>
        <w:t>«</w:t>
      </w:r>
      <w:r w:rsidRPr="002E4B66">
        <w:rPr>
          <w:rFonts w:ascii="Times New Roman" w:hAnsi="Times New Roman" w:cs="Times New Roman"/>
          <w:sz w:val="28"/>
          <w:szCs w:val="28"/>
        </w:rPr>
        <w:t xml:space="preserve">4.2. Имущество, закрепленное за Предприятием, является муниципальной собственностью Вышневолоцкого городского округа Тверской области и принадлежит предприятию на праве хозяйственного ведения. Имущество Предприятия является неделимым и не может быть </w:t>
      </w:r>
      <w:r w:rsidRPr="002E4B66">
        <w:rPr>
          <w:rFonts w:ascii="Times New Roman" w:hAnsi="Times New Roman" w:cs="Times New Roman"/>
          <w:sz w:val="28"/>
          <w:szCs w:val="28"/>
        </w:rPr>
        <w:lastRenderedPageBreak/>
        <w:t>распределено по вкладам, в том числе между работниками Предприятия.</w:t>
      </w:r>
      <w:r w:rsidRPr="002E4B66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F95406F" w14:textId="77777777" w:rsidR="002E4B66" w:rsidRPr="002E4B66" w:rsidRDefault="002E4B66" w:rsidP="002E4B66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 w:rsidRPr="002E4B66">
        <w:rPr>
          <w:sz w:val="28"/>
          <w:szCs w:val="28"/>
        </w:rPr>
        <w:t>п)</w:t>
      </w:r>
      <w:r w:rsidRPr="002E4B66">
        <w:rPr>
          <w:bCs/>
          <w:sz w:val="28"/>
          <w:szCs w:val="28"/>
        </w:rPr>
        <w:t xml:space="preserve"> пункт 4.3 изложить в следующей редакции:</w:t>
      </w:r>
    </w:p>
    <w:p w14:paraId="4BD5E154" w14:textId="5E896134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bCs/>
          <w:sz w:val="28"/>
          <w:szCs w:val="28"/>
        </w:rPr>
        <w:t>«</w:t>
      </w:r>
      <w:r w:rsidRPr="002E4B66">
        <w:rPr>
          <w:rFonts w:ascii="Times New Roman" w:hAnsi="Times New Roman" w:cs="Times New Roman"/>
          <w:sz w:val="28"/>
          <w:szCs w:val="28"/>
        </w:rPr>
        <w:t>4.3. Предприятие не вправе распоряжаться принадлежащим ему на праве хозяйственного ведения недвижимым имуществом (сдавать его в аренду, отдавать в залог, вносить в качестве вклада в уставной капитал хозяйственных обществ и товариществ и иным способом распоряжаться этим имуществом), а также совершать крупные сделки и осуществлять заимствования без согласия Администрации Вышневолоцкого городского округа.</w:t>
      </w:r>
      <w:r w:rsidRPr="002E4B66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73228DB" w14:textId="77777777" w:rsidR="002E4B66" w:rsidRPr="002E4B66" w:rsidRDefault="002E4B66" w:rsidP="002E4B66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 w:rsidRPr="002E4B66">
        <w:rPr>
          <w:sz w:val="28"/>
          <w:szCs w:val="28"/>
        </w:rPr>
        <w:t>р)</w:t>
      </w:r>
      <w:r w:rsidRPr="002E4B66">
        <w:rPr>
          <w:bCs/>
          <w:sz w:val="28"/>
          <w:szCs w:val="28"/>
        </w:rPr>
        <w:t xml:space="preserve"> пункт 5.1 изложить в следующей редакции:</w:t>
      </w:r>
    </w:p>
    <w:p w14:paraId="0A56557E" w14:textId="77777777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bCs/>
          <w:sz w:val="28"/>
          <w:szCs w:val="28"/>
        </w:rPr>
        <w:t>«</w:t>
      </w:r>
      <w:r w:rsidRPr="002E4B66">
        <w:rPr>
          <w:rFonts w:ascii="Times New Roman" w:hAnsi="Times New Roman" w:cs="Times New Roman"/>
          <w:sz w:val="28"/>
          <w:szCs w:val="28"/>
        </w:rPr>
        <w:t>5.1. Предприятие осуществляет бухгалтерский учет результатов своей деятельности, ведет статистическую отчетность в соответствии с требованиями действующего законодательства и нормативных правовых актов органов местного самоуправления Вышневолоцкого городского округа и формами статистической отчетности, предоставляет отчетность в установленном порядке.</w:t>
      </w:r>
    </w:p>
    <w:p w14:paraId="2D1A86E2" w14:textId="77777777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sz w:val="28"/>
          <w:szCs w:val="28"/>
        </w:rPr>
        <w:t>Бухгалтерский баланс и отчет о выполнении плана финансово-хозяйственной деятельности ежеквартально представляются в Администрацию Вышневолоцкого городского округа.</w:t>
      </w:r>
    </w:p>
    <w:p w14:paraId="6DB56A36" w14:textId="77777777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sz w:val="28"/>
          <w:szCs w:val="28"/>
        </w:rPr>
        <w:t>Сведения, не предусмотренные государственной статистической отчетностью, представляются Предприятием по требованию органов, которым законодательством предоставлено право осуществления контроля за отдельными сторонами деятельности предприятия.</w:t>
      </w:r>
    </w:p>
    <w:p w14:paraId="63B878D9" w14:textId="77777777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sz w:val="28"/>
          <w:szCs w:val="28"/>
        </w:rPr>
        <w:t>Предприятие может заключать договор на аудиторское обслуживание аудиторской организацией (аудитором) по согласованию с Администрацией Вышневолоцкого городского округа.</w:t>
      </w:r>
      <w:r w:rsidRPr="002E4B66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70117F1" w14:textId="77777777" w:rsidR="002E4B66" w:rsidRPr="002E4B66" w:rsidRDefault="002E4B66" w:rsidP="002E4B66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 w:rsidRPr="002E4B66">
        <w:rPr>
          <w:sz w:val="28"/>
          <w:szCs w:val="28"/>
        </w:rPr>
        <w:t>с)</w:t>
      </w:r>
      <w:r w:rsidRPr="002E4B66">
        <w:rPr>
          <w:bCs/>
          <w:sz w:val="28"/>
          <w:szCs w:val="28"/>
        </w:rPr>
        <w:t xml:space="preserve"> пункт 5.2 изложить в следующей редакции:</w:t>
      </w:r>
    </w:p>
    <w:p w14:paraId="55D60AF7" w14:textId="5762F882" w:rsidR="002E4B66" w:rsidRPr="002E4B66" w:rsidRDefault="002E4B66" w:rsidP="002E4B66">
      <w:pPr>
        <w:pStyle w:val="a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2E4B66">
        <w:rPr>
          <w:rFonts w:ascii="Times New Roman" w:hAnsi="Times New Roman" w:cs="Times New Roman"/>
          <w:bCs/>
          <w:sz w:val="28"/>
          <w:szCs w:val="28"/>
        </w:rPr>
        <w:t>«</w:t>
      </w:r>
      <w:r w:rsidRPr="002E4B66">
        <w:rPr>
          <w:rFonts w:ascii="Times New Roman" w:hAnsi="Times New Roman" w:cs="Times New Roman"/>
          <w:sz w:val="28"/>
          <w:szCs w:val="28"/>
        </w:rPr>
        <w:t>5.2. Органы местного самоуправления Вышневолоцкого городского округа Тверской области в пределах своей компетенции вправе проверять деятельность Предприятия.</w:t>
      </w:r>
      <w:r w:rsidRPr="002E4B66">
        <w:rPr>
          <w:rFonts w:ascii="Times New Roman" w:hAnsi="Times New Roman" w:cs="Times New Roman"/>
          <w:bCs/>
          <w:sz w:val="28"/>
          <w:szCs w:val="28"/>
        </w:rPr>
        <w:t>».</w:t>
      </w:r>
      <w:bookmarkStart w:id="2" w:name="_GoBack"/>
      <w:bookmarkEnd w:id="2"/>
    </w:p>
    <w:sectPr w:rsidR="002E4B66" w:rsidRPr="002E4B66" w:rsidSect="00DC297C">
      <w:headerReference w:type="default" r:id="rId10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39EB7" w14:textId="77777777" w:rsidR="00357EAD" w:rsidRDefault="00357EAD" w:rsidP="008B40DE">
      <w:r>
        <w:separator/>
      </w:r>
    </w:p>
  </w:endnote>
  <w:endnote w:type="continuationSeparator" w:id="0">
    <w:p w14:paraId="4FF63D65" w14:textId="77777777" w:rsidR="00357EAD" w:rsidRDefault="00357EA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2BF5E" w14:textId="77777777" w:rsidR="00357EAD" w:rsidRDefault="00357EAD" w:rsidP="008B40DE">
      <w:r>
        <w:separator/>
      </w:r>
    </w:p>
  </w:footnote>
  <w:footnote w:type="continuationSeparator" w:id="0">
    <w:p w14:paraId="46B96596" w14:textId="77777777" w:rsidR="00357EAD" w:rsidRDefault="00357EAD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4469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496C"/>
    <w:rsid w:val="000973AB"/>
    <w:rsid w:val="000A0A8D"/>
    <w:rsid w:val="000A1071"/>
    <w:rsid w:val="000A3BE5"/>
    <w:rsid w:val="000A40D4"/>
    <w:rsid w:val="000A6C42"/>
    <w:rsid w:val="000B0833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16D1"/>
    <w:rsid w:val="001754D6"/>
    <w:rsid w:val="001755AB"/>
    <w:rsid w:val="0018047D"/>
    <w:rsid w:val="001851D1"/>
    <w:rsid w:val="001866BB"/>
    <w:rsid w:val="00187E17"/>
    <w:rsid w:val="001901C1"/>
    <w:rsid w:val="00192415"/>
    <w:rsid w:val="00193A8D"/>
    <w:rsid w:val="001958F1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67A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596D"/>
    <w:rsid w:val="00265DFB"/>
    <w:rsid w:val="0026628D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239C"/>
    <w:rsid w:val="003032A0"/>
    <w:rsid w:val="003103DF"/>
    <w:rsid w:val="0031086E"/>
    <w:rsid w:val="00310BAF"/>
    <w:rsid w:val="003112A6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3B5E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0C13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1EE5"/>
    <w:rsid w:val="004F324E"/>
    <w:rsid w:val="004F47D9"/>
    <w:rsid w:val="004F52BA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143D"/>
    <w:rsid w:val="00531DFF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1CF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62A6"/>
    <w:rsid w:val="005B72C8"/>
    <w:rsid w:val="005B79CC"/>
    <w:rsid w:val="005C27FD"/>
    <w:rsid w:val="005C367D"/>
    <w:rsid w:val="005C5F83"/>
    <w:rsid w:val="005D0A3A"/>
    <w:rsid w:val="005D10A9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35C2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50C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3E52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683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247C"/>
    <w:rsid w:val="00A25CC3"/>
    <w:rsid w:val="00A26DB8"/>
    <w:rsid w:val="00A2732F"/>
    <w:rsid w:val="00A27AFF"/>
    <w:rsid w:val="00A27F09"/>
    <w:rsid w:val="00A331CD"/>
    <w:rsid w:val="00A3354F"/>
    <w:rsid w:val="00A33DD6"/>
    <w:rsid w:val="00A365A5"/>
    <w:rsid w:val="00A409F5"/>
    <w:rsid w:val="00A4188C"/>
    <w:rsid w:val="00A434EF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23E"/>
    <w:rsid w:val="00A91853"/>
    <w:rsid w:val="00A9265B"/>
    <w:rsid w:val="00A92BD5"/>
    <w:rsid w:val="00A93A9B"/>
    <w:rsid w:val="00A96C7D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7BD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04C1"/>
    <w:rsid w:val="00BA1C4C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3463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66E"/>
    <w:rsid w:val="00C35DA2"/>
    <w:rsid w:val="00C36055"/>
    <w:rsid w:val="00C404E5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180C"/>
    <w:rsid w:val="00C51DEF"/>
    <w:rsid w:val="00C53329"/>
    <w:rsid w:val="00C558D7"/>
    <w:rsid w:val="00C55E50"/>
    <w:rsid w:val="00C57C95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8FD"/>
    <w:rsid w:val="00C96749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CF7055"/>
    <w:rsid w:val="00D0321B"/>
    <w:rsid w:val="00D13F1C"/>
    <w:rsid w:val="00D14461"/>
    <w:rsid w:val="00D165E9"/>
    <w:rsid w:val="00D16903"/>
    <w:rsid w:val="00D16A0A"/>
    <w:rsid w:val="00D203FB"/>
    <w:rsid w:val="00D21784"/>
    <w:rsid w:val="00D22369"/>
    <w:rsid w:val="00D24E8E"/>
    <w:rsid w:val="00D25366"/>
    <w:rsid w:val="00D31159"/>
    <w:rsid w:val="00D32D34"/>
    <w:rsid w:val="00D40EC5"/>
    <w:rsid w:val="00D42951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AAE"/>
    <w:rsid w:val="00D716FE"/>
    <w:rsid w:val="00D720AD"/>
    <w:rsid w:val="00D74C4E"/>
    <w:rsid w:val="00D760FA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A541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E04"/>
    <w:rsid w:val="00DF423A"/>
    <w:rsid w:val="00E0382E"/>
    <w:rsid w:val="00E10BA1"/>
    <w:rsid w:val="00E10E50"/>
    <w:rsid w:val="00E1170F"/>
    <w:rsid w:val="00E11CA6"/>
    <w:rsid w:val="00E13C1A"/>
    <w:rsid w:val="00E140E8"/>
    <w:rsid w:val="00E16653"/>
    <w:rsid w:val="00E17FA0"/>
    <w:rsid w:val="00E20899"/>
    <w:rsid w:val="00E2259B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3455"/>
    <w:rsid w:val="00E43B57"/>
    <w:rsid w:val="00E44FF3"/>
    <w:rsid w:val="00E467E6"/>
    <w:rsid w:val="00E5069E"/>
    <w:rsid w:val="00E516EC"/>
    <w:rsid w:val="00E52C5C"/>
    <w:rsid w:val="00E57CCA"/>
    <w:rsid w:val="00E60C06"/>
    <w:rsid w:val="00E6195E"/>
    <w:rsid w:val="00E649A8"/>
    <w:rsid w:val="00E66EAF"/>
    <w:rsid w:val="00E67C8D"/>
    <w:rsid w:val="00E729EE"/>
    <w:rsid w:val="00E75418"/>
    <w:rsid w:val="00E81321"/>
    <w:rsid w:val="00E82226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47C36"/>
    <w:rsid w:val="00F53BA4"/>
    <w:rsid w:val="00F55873"/>
    <w:rsid w:val="00F55DE8"/>
    <w:rsid w:val="00F56322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1D1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ffe">
    <w:name w:val="Unresolved Mention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f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-vo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32C2-12BA-4E85-97CF-B8DF7C1A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2020-02-13T08:09:00Z</cp:lastPrinted>
  <dcterms:created xsi:type="dcterms:W3CDTF">2020-02-13T10:24:00Z</dcterms:created>
  <dcterms:modified xsi:type="dcterms:W3CDTF">2020-02-13T10:32:00Z</dcterms:modified>
</cp:coreProperties>
</file>