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651" w:rsidRDefault="00044651" w:rsidP="00FF12D8">
      <w:pPr>
        <w:rPr>
          <w:sz w:val="2"/>
          <w:szCs w:val="2"/>
        </w:rPr>
      </w:pPr>
    </w:p>
    <w:p w:rsidR="00044651" w:rsidRDefault="00044651" w:rsidP="00764A5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5" o:title=""/>
          </v:shape>
          <o:OLEObject Type="Embed" ProgID="Word.Picture.8" ShapeID="_x0000_i1025" DrawAspect="Content" ObjectID="_1546928967" r:id="rId6"/>
        </w:object>
      </w:r>
    </w:p>
    <w:p w:rsidR="00044651" w:rsidRDefault="00044651" w:rsidP="00764A5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44651" w:rsidRDefault="00044651" w:rsidP="00764A5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АДМИНИСТРАЦИЯ ВЫШНЕВОЛОЦКОГО РАЙОНА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ТВЕРСКОЙ  ОБЛАСТИ</w:t>
      </w:r>
    </w:p>
    <w:p w:rsidR="00044651" w:rsidRDefault="00044651" w:rsidP="00764A5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44651" w:rsidRDefault="00044651" w:rsidP="00764A5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РАСПОРЯЖЕНИЕ</w:t>
      </w:r>
    </w:p>
    <w:p w:rsidR="00044651" w:rsidRDefault="00044651" w:rsidP="00764A5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44651" w:rsidRDefault="00044651" w:rsidP="00764A53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25.01.2017                              г. Вышний Волочек                                      № 26-р</w:t>
      </w:r>
    </w:p>
    <w:p w:rsidR="00044651" w:rsidRDefault="00044651" w:rsidP="00FF12D8">
      <w:pPr>
        <w:tabs>
          <w:tab w:val="left" w:pos="0"/>
        </w:tabs>
        <w:jc w:val="both"/>
        <w:rPr>
          <w:rFonts w:ascii="Times New Roman" w:hAnsi="Times New Roman" w:cs="Times New Roman"/>
        </w:rPr>
      </w:pPr>
    </w:p>
    <w:p w:rsidR="00044651" w:rsidRPr="00764A53" w:rsidRDefault="00044651" w:rsidP="00FD29E1">
      <w:pPr>
        <w:jc w:val="both"/>
        <w:rPr>
          <w:rFonts w:ascii="Times New Roman" w:hAnsi="Times New Roman" w:cs="Times New Roman"/>
          <w:sz w:val="28"/>
          <w:szCs w:val="28"/>
        </w:rPr>
      </w:pPr>
      <w:r w:rsidRPr="00764A53">
        <w:rPr>
          <w:rFonts w:ascii="Times New Roman" w:hAnsi="Times New Roman" w:cs="Times New Roman"/>
          <w:sz w:val="28"/>
          <w:szCs w:val="28"/>
        </w:rPr>
        <w:t>О признании утратившим силу распоряжения</w:t>
      </w:r>
    </w:p>
    <w:p w:rsidR="00044651" w:rsidRPr="00764A53" w:rsidRDefault="00044651" w:rsidP="00FD29E1">
      <w:pPr>
        <w:jc w:val="both"/>
        <w:rPr>
          <w:rFonts w:ascii="Times New Roman" w:hAnsi="Times New Roman" w:cs="Times New Roman"/>
          <w:sz w:val="28"/>
          <w:szCs w:val="28"/>
        </w:rPr>
      </w:pPr>
      <w:r w:rsidRPr="00764A53">
        <w:rPr>
          <w:rFonts w:ascii="Times New Roman" w:hAnsi="Times New Roman" w:cs="Times New Roman"/>
          <w:sz w:val="28"/>
          <w:szCs w:val="28"/>
        </w:rPr>
        <w:t xml:space="preserve"> Главы Вышневолоцкого района от 19.11.2012 № 333-р </w:t>
      </w:r>
    </w:p>
    <w:p w:rsidR="00044651" w:rsidRPr="00764A53" w:rsidRDefault="00044651" w:rsidP="00FD29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4651" w:rsidRPr="00764A53" w:rsidRDefault="00044651" w:rsidP="00FD29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4651" w:rsidRPr="00764A53" w:rsidRDefault="00044651" w:rsidP="00FF12D8">
      <w:pPr>
        <w:jc w:val="both"/>
        <w:rPr>
          <w:rFonts w:ascii="Times New Roman" w:hAnsi="Times New Roman" w:cs="Times New Roman"/>
          <w:sz w:val="28"/>
          <w:szCs w:val="28"/>
        </w:rPr>
      </w:pPr>
      <w:r w:rsidRPr="00764A53">
        <w:rPr>
          <w:rFonts w:ascii="Times New Roman" w:hAnsi="Times New Roman" w:cs="Times New Roman"/>
          <w:sz w:val="28"/>
          <w:szCs w:val="28"/>
        </w:rPr>
        <w:t xml:space="preserve">    В соответствии с Жилищным кодексом Российской Федерации и Уставом муниципального образования Вышневолоцкий район Тверской области:</w:t>
      </w:r>
    </w:p>
    <w:p w:rsidR="00044651" w:rsidRPr="00764A53" w:rsidRDefault="00044651" w:rsidP="00FF12D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4651" w:rsidRPr="00764A53" w:rsidRDefault="00044651" w:rsidP="00FF12D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64A53">
        <w:rPr>
          <w:rFonts w:ascii="Times New Roman" w:hAnsi="Times New Roman" w:cs="Times New Roman"/>
          <w:sz w:val="28"/>
          <w:szCs w:val="28"/>
        </w:rPr>
        <w:t>Признать утратившим силу распоряжение Главы Вышневолоцкого района от 19.11.2012 № 333-р «О создании приемочной комиссии по приемке переустройства и(или) перепланировки жилых и нежилых помещений, расположенных на территории Вышневолоцкого района».</w:t>
      </w:r>
    </w:p>
    <w:p w:rsidR="00044651" w:rsidRPr="00764A53" w:rsidRDefault="00044651" w:rsidP="004B1FC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4A53">
        <w:rPr>
          <w:rFonts w:ascii="Times New Roman" w:hAnsi="Times New Roman" w:cs="Times New Roman"/>
          <w:sz w:val="28"/>
          <w:szCs w:val="28"/>
        </w:rPr>
        <w:t>Настоящее распоряжение вступает в силу со дня его официального опубликования в газете «Муниципальный вестник. Вышневолоцкий район» и подлежит размещению на официальном сайте муниципального образования «Вышневолоцкий район» в информационно-телекоммуникационной сети "Интернет".</w:t>
      </w:r>
    </w:p>
    <w:p w:rsidR="00044651" w:rsidRPr="00764A53" w:rsidRDefault="00044651" w:rsidP="00FF12D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64A53">
        <w:rPr>
          <w:rFonts w:ascii="Times New Roman" w:hAnsi="Times New Roman" w:cs="Times New Roman"/>
          <w:sz w:val="28"/>
          <w:szCs w:val="28"/>
        </w:rPr>
        <w:t>Контроль за исполнением настоящего распоряжения возложить на заместителя главы администрации Вышневолоцкого района Спиридонову В.А.</w:t>
      </w:r>
    </w:p>
    <w:p w:rsidR="00044651" w:rsidRDefault="00044651" w:rsidP="00FF12D8">
      <w:pPr>
        <w:pStyle w:val="a"/>
        <w:jc w:val="both"/>
        <w:rPr>
          <w:rFonts w:ascii="Arial Unicode MS" w:eastAsia="Arial Unicode MS" w:hAnsi="Arial Unicode MS" w:cs="Arial Unicode MS"/>
          <w:color w:val="000000"/>
          <w:sz w:val="28"/>
          <w:szCs w:val="28"/>
        </w:rPr>
      </w:pPr>
    </w:p>
    <w:p w:rsidR="00044651" w:rsidRPr="00764A53" w:rsidRDefault="00044651" w:rsidP="00FF12D8">
      <w:pPr>
        <w:pStyle w:val="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 </w:t>
      </w:r>
      <w:r w:rsidRPr="00764A53">
        <w:rPr>
          <w:rFonts w:ascii="Times New Roman" w:hAnsi="Times New Roman" w:cs="Times New Roman"/>
          <w:sz w:val="28"/>
          <w:szCs w:val="28"/>
        </w:rPr>
        <w:t xml:space="preserve">Вышневолоцкого района </w:t>
      </w:r>
      <w:r w:rsidRPr="00764A53">
        <w:rPr>
          <w:rFonts w:ascii="Times New Roman" w:hAnsi="Times New Roman" w:cs="Times New Roman"/>
          <w:sz w:val="28"/>
          <w:szCs w:val="28"/>
        </w:rPr>
        <w:tab/>
      </w:r>
      <w:r w:rsidRPr="00764A53">
        <w:rPr>
          <w:rFonts w:ascii="Times New Roman" w:hAnsi="Times New Roman" w:cs="Times New Roman"/>
          <w:sz w:val="28"/>
          <w:szCs w:val="28"/>
        </w:rPr>
        <w:tab/>
      </w:r>
      <w:r w:rsidRPr="00764A53">
        <w:rPr>
          <w:rFonts w:ascii="Times New Roman" w:hAnsi="Times New Roman" w:cs="Times New Roman"/>
          <w:sz w:val="28"/>
          <w:szCs w:val="28"/>
        </w:rPr>
        <w:tab/>
        <w:t xml:space="preserve">                            Н.П. Рощина                             </w:t>
      </w:r>
    </w:p>
    <w:p w:rsidR="00044651" w:rsidRPr="002B3197" w:rsidRDefault="00044651" w:rsidP="00FF12D8">
      <w:pPr>
        <w:rPr>
          <w:rFonts w:ascii="Times New Roman" w:hAnsi="Times New Roman" w:cs="Times New Roman"/>
        </w:rPr>
      </w:pPr>
    </w:p>
    <w:sectPr w:rsidR="00044651" w:rsidRPr="002B3197" w:rsidSect="000D66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3A334C"/>
    <w:multiLevelType w:val="hybridMultilevel"/>
    <w:tmpl w:val="50AC501A"/>
    <w:lvl w:ilvl="0" w:tplc="90DCE6D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F12D8"/>
    <w:rsid w:val="00044651"/>
    <w:rsid w:val="000D66B2"/>
    <w:rsid w:val="00167450"/>
    <w:rsid w:val="002B3197"/>
    <w:rsid w:val="00322E0D"/>
    <w:rsid w:val="003F62F2"/>
    <w:rsid w:val="004B1FC4"/>
    <w:rsid w:val="00580711"/>
    <w:rsid w:val="005A348A"/>
    <w:rsid w:val="00612B1A"/>
    <w:rsid w:val="00617020"/>
    <w:rsid w:val="00764A53"/>
    <w:rsid w:val="0091569A"/>
    <w:rsid w:val="00DC4710"/>
    <w:rsid w:val="00FD29E1"/>
    <w:rsid w:val="00FF12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2D8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FF12D8"/>
    <w:pPr>
      <w:spacing w:after="200" w:line="276" w:lineRule="auto"/>
      <w:ind w:left="720"/>
    </w:pPr>
    <w:rPr>
      <w:rFonts w:ascii="Calibri" w:eastAsia="Times New Roman" w:hAnsi="Calibri" w:cs="Calibri"/>
      <w:color w:val="auto"/>
      <w:sz w:val="22"/>
      <w:szCs w:val="22"/>
    </w:rPr>
  </w:style>
  <w:style w:type="paragraph" w:customStyle="1" w:styleId="a">
    <w:name w:val="Прижатый влево"/>
    <w:basedOn w:val="Normal"/>
    <w:next w:val="Normal"/>
    <w:uiPriority w:val="99"/>
    <w:rsid w:val="00FF12D8"/>
    <w:pPr>
      <w:autoSpaceDE w:val="0"/>
      <w:autoSpaceDN w:val="0"/>
      <w:adjustRightInd w:val="0"/>
    </w:pPr>
    <w:rPr>
      <w:rFonts w:ascii="Arial" w:eastAsia="Times New Roman" w:hAnsi="Arial" w:cs="Arial"/>
      <w:color w:val="auto"/>
    </w:rPr>
  </w:style>
  <w:style w:type="paragraph" w:styleId="BalloonText">
    <w:name w:val="Balloon Text"/>
    <w:basedOn w:val="Normal"/>
    <w:link w:val="BalloonTextChar"/>
    <w:uiPriority w:val="99"/>
    <w:semiHidden/>
    <w:rsid w:val="00FD29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D29E1"/>
    <w:rPr>
      <w:rFonts w:ascii="Segoe UI" w:eastAsia="Arial Unicode MS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4292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38</TotalTime>
  <Pages>1</Pages>
  <Words>177</Words>
  <Characters>1014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РАСПОРЯЖЕНИЕ</dc:title>
  <dc:subject/>
  <dc:creator>Администратор</dc:creator>
  <cp:keywords/>
  <dc:description/>
  <cp:lastModifiedBy>1</cp:lastModifiedBy>
  <cp:revision>4</cp:revision>
  <cp:lastPrinted>2017-01-26T06:09:00Z</cp:lastPrinted>
  <dcterms:created xsi:type="dcterms:W3CDTF">2017-01-26T05:59:00Z</dcterms:created>
  <dcterms:modified xsi:type="dcterms:W3CDTF">2017-01-26T06:43:00Z</dcterms:modified>
</cp:coreProperties>
</file>