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BB3" w:rsidRPr="004F1F63" w:rsidRDefault="00800BB3" w:rsidP="004535E8">
      <w:pPr>
        <w:ind w:left="284"/>
        <w:jc w:val="center"/>
        <w:rPr>
          <w:rFonts w:ascii="Times New Roman" w:hAnsi="Times New Roman" w:cs="Times New Roman"/>
        </w:rPr>
      </w:pPr>
      <w:r w:rsidRPr="004F1F63">
        <w:rPr>
          <w:rFonts w:ascii="Times New Roman" w:hAnsi="Times New Roman" w:cs="Times New Roman"/>
        </w:rPr>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pt" o:ole="">
            <v:imagedata r:id="rId5" o:title=""/>
          </v:shape>
          <o:OLEObject Type="Embed" ProgID="Word.Picture.8" ShapeID="_x0000_i1025" DrawAspect="Content" ObjectID="_1572784836" r:id="rId6"/>
        </w:object>
      </w:r>
    </w:p>
    <w:p w:rsidR="00800BB3" w:rsidRPr="004F1F63" w:rsidRDefault="00800BB3" w:rsidP="004535E8">
      <w:pPr>
        <w:ind w:left="284"/>
        <w:jc w:val="center"/>
        <w:rPr>
          <w:rFonts w:ascii="Times New Roman" w:hAnsi="Times New Roman" w:cs="Times New Roman"/>
          <w:b/>
          <w:bCs/>
        </w:rPr>
      </w:pPr>
    </w:p>
    <w:p w:rsidR="00800BB3" w:rsidRPr="003E522F" w:rsidRDefault="00800BB3" w:rsidP="004535E8">
      <w:pPr>
        <w:ind w:left="284"/>
        <w:jc w:val="center"/>
        <w:rPr>
          <w:rFonts w:ascii="Times New Roman" w:hAnsi="Times New Roman" w:cs="Times New Roman"/>
          <w:b/>
          <w:bCs/>
          <w:sz w:val="28"/>
          <w:szCs w:val="28"/>
        </w:rPr>
      </w:pPr>
      <w:r w:rsidRPr="003E522F">
        <w:rPr>
          <w:rFonts w:ascii="Times New Roman" w:hAnsi="Times New Roman" w:cs="Times New Roman"/>
          <w:b/>
          <w:bCs/>
          <w:sz w:val="28"/>
          <w:szCs w:val="28"/>
        </w:rPr>
        <w:t>АДМИНИСТРАЦИЯ ВЫШНЕВОЛОЦКОГО РАЙОНА</w:t>
      </w:r>
    </w:p>
    <w:p w:rsidR="00800BB3" w:rsidRPr="003E522F" w:rsidRDefault="00800BB3" w:rsidP="004F1F63">
      <w:pPr>
        <w:ind w:left="284"/>
        <w:jc w:val="center"/>
        <w:rPr>
          <w:rFonts w:ascii="Times New Roman" w:hAnsi="Times New Roman" w:cs="Times New Roman"/>
          <w:b/>
          <w:bCs/>
          <w:sz w:val="28"/>
          <w:szCs w:val="28"/>
        </w:rPr>
      </w:pPr>
      <w:r w:rsidRPr="003E522F">
        <w:rPr>
          <w:rFonts w:ascii="Times New Roman" w:hAnsi="Times New Roman" w:cs="Times New Roman"/>
          <w:b/>
          <w:bCs/>
          <w:sz w:val="28"/>
          <w:szCs w:val="28"/>
        </w:rPr>
        <w:t>ТВЕРСКОЙ ОБЛАСТИ</w:t>
      </w:r>
    </w:p>
    <w:p w:rsidR="00800BB3" w:rsidRPr="003E522F" w:rsidRDefault="00800BB3" w:rsidP="004F1F63">
      <w:pPr>
        <w:ind w:left="284"/>
        <w:jc w:val="center"/>
        <w:rPr>
          <w:rFonts w:ascii="Times New Roman" w:hAnsi="Times New Roman" w:cs="Times New Roman"/>
          <w:b/>
          <w:bCs/>
          <w:sz w:val="28"/>
          <w:szCs w:val="28"/>
        </w:rPr>
      </w:pPr>
    </w:p>
    <w:p w:rsidR="00800BB3" w:rsidRPr="003E522F" w:rsidRDefault="00800BB3" w:rsidP="004535E8">
      <w:pPr>
        <w:ind w:left="284"/>
        <w:jc w:val="center"/>
        <w:rPr>
          <w:rFonts w:ascii="Times New Roman" w:hAnsi="Times New Roman" w:cs="Times New Roman"/>
          <w:b/>
          <w:bCs/>
          <w:sz w:val="28"/>
          <w:szCs w:val="28"/>
        </w:rPr>
      </w:pPr>
      <w:r w:rsidRPr="003E522F">
        <w:rPr>
          <w:rFonts w:ascii="Times New Roman" w:hAnsi="Times New Roman" w:cs="Times New Roman"/>
          <w:b/>
          <w:bCs/>
          <w:sz w:val="28"/>
          <w:szCs w:val="28"/>
        </w:rPr>
        <w:t>ПОСТАНОВЛЕНИЕ</w:t>
      </w:r>
    </w:p>
    <w:p w:rsidR="00800BB3" w:rsidRPr="004F1F63" w:rsidRDefault="00800BB3" w:rsidP="004535E8">
      <w:pPr>
        <w:ind w:left="284"/>
        <w:jc w:val="center"/>
        <w:rPr>
          <w:rFonts w:ascii="Times New Roman" w:hAnsi="Times New Roman" w:cs="Times New Roman"/>
          <w:b/>
          <w:bCs/>
        </w:rPr>
      </w:pPr>
    </w:p>
    <w:p w:rsidR="00800BB3" w:rsidRPr="004F1F63" w:rsidRDefault="00800BB3" w:rsidP="003E522F">
      <w:pPr>
        <w:ind w:firstLine="0"/>
        <w:rPr>
          <w:rFonts w:ascii="Times New Roman" w:hAnsi="Times New Roman" w:cs="Times New Roman"/>
        </w:rPr>
      </w:pPr>
      <w:r>
        <w:rPr>
          <w:rFonts w:ascii="Times New Roman" w:hAnsi="Times New Roman" w:cs="Times New Roman"/>
        </w:rPr>
        <w:t xml:space="preserve">     </w:t>
      </w:r>
      <w:r w:rsidRPr="004F1F63">
        <w:rPr>
          <w:rFonts w:ascii="Times New Roman" w:hAnsi="Times New Roman" w:cs="Times New Roman"/>
        </w:rPr>
        <w:t xml:space="preserve">01.11.2017        </w:t>
      </w:r>
      <w:r>
        <w:rPr>
          <w:rFonts w:ascii="Times New Roman" w:hAnsi="Times New Roman" w:cs="Times New Roman"/>
        </w:rPr>
        <w:t xml:space="preserve">       </w:t>
      </w:r>
      <w:r w:rsidRPr="004F1F63">
        <w:rPr>
          <w:rFonts w:ascii="Times New Roman" w:hAnsi="Times New Roman" w:cs="Times New Roman"/>
        </w:rPr>
        <w:t xml:space="preserve">               </w:t>
      </w:r>
      <w:r>
        <w:rPr>
          <w:rFonts w:ascii="Times New Roman" w:hAnsi="Times New Roman" w:cs="Times New Roman"/>
        </w:rPr>
        <w:t xml:space="preserve">            </w:t>
      </w:r>
      <w:r w:rsidRPr="004F1F63">
        <w:rPr>
          <w:rFonts w:ascii="Times New Roman" w:hAnsi="Times New Roman" w:cs="Times New Roman"/>
        </w:rPr>
        <w:t xml:space="preserve">    г. Вышний Волочёк                      </w:t>
      </w:r>
      <w:r>
        <w:rPr>
          <w:rFonts w:ascii="Times New Roman" w:hAnsi="Times New Roman" w:cs="Times New Roman"/>
        </w:rPr>
        <w:t xml:space="preserve">   </w:t>
      </w:r>
      <w:r w:rsidRPr="004F1F63">
        <w:rPr>
          <w:rFonts w:ascii="Times New Roman" w:hAnsi="Times New Roman" w:cs="Times New Roman"/>
        </w:rPr>
        <w:t xml:space="preserve">      </w:t>
      </w:r>
      <w:r>
        <w:rPr>
          <w:rFonts w:ascii="Times New Roman" w:hAnsi="Times New Roman" w:cs="Times New Roman"/>
        </w:rPr>
        <w:t xml:space="preserve">             </w:t>
      </w:r>
      <w:r w:rsidRPr="004F1F63">
        <w:rPr>
          <w:rFonts w:ascii="Times New Roman" w:hAnsi="Times New Roman" w:cs="Times New Roman"/>
        </w:rPr>
        <w:t xml:space="preserve">  № 181</w:t>
      </w:r>
    </w:p>
    <w:p w:rsidR="00800BB3" w:rsidRPr="004F1F63" w:rsidRDefault="00800BB3" w:rsidP="004535E8">
      <w:pPr>
        <w:ind w:left="284"/>
        <w:rPr>
          <w:rFonts w:ascii="Times New Roman" w:hAnsi="Times New Roman" w:cs="Times New Roman"/>
        </w:rPr>
      </w:pPr>
    </w:p>
    <w:p w:rsidR="00800BB3" w:rsidRDefault="00800BB3" w:rsidP="003E522F">
      <w:pPr>
        <w:ind w:left="284" w:firstLine="0"/>
        <w:jc w:val="center"/>
        <w:rPr>
          <w:rFonts w:ascii="Times New Roman" w:hAnsi="Times New Roman" w:cs="Times New Roman"/>
          <w:b/>
          <w:bCs/>
          <w:shd w:val="clear" w:color="auto" w:fill="FFFFFF"/>
        </w:rPr>
      </w:pPr>
      <w:r w:rsidRPr="004F1F63">
        <w:rPr>
          <w:rFonts w:ascii="Times New Roman" w:hAnsi="Times New Roman" w:cs="Times New Roman"/>
        </w:rPr>
        <w:t>«</w:t>
      </w:r>
      <w:r w:rsidRPr="004F1F63">
        <w:rPr>
          <w:rFonts w:ascii="Times New Roman" w:hAnsi="Times New Roman" w:cs="Times New Roman"/>
          <w:b/>
          <w:bCs/>
        </w:rPr>
        <w:t xml:space="preserve">О мерах </w:t>
      </w:r>
      <w:r w:rsidRPr="004F1F63">
        <w:rPr>
          <w:rFonts w:ascii="Times New Roman" w:hAnsi="Times New Roman" w:cs="Times New Roman"/>
          <w:b/>
          <w:bCs/>
          <w:shd w:val="clear" w:color="auto" w:fill="FFFFFF"/>
        </w:rPr>
        <w:t xml:space="preserve">по формированию и подготовке резерва управленческих кадров </w:t>
      </w:r>
    </w:p>
    <w:p w:rsidR="00800BB3" w:rsidRDefault="00800BB3" w:rsidP="003E522F">
      <w:pPr>
        <w:ind w:left="284" w:firstLine="0"/>
        <w:jc w:val="center"/>
        <w:rPr>
          <w:rFonts w:ascii="Times New Roman" w:hAnsi="Times New Roman" w:cs="Times New Roman"/>
          <w:b/>
          <w:bCs/>
        </w:rPr>
      </w:pPr>
      <w:r w:rsidRPr="004F1F63">
        <w:rPr>
          <w:rFonts w:ascii="Times New Roman" w:hAnsi="Times New Roman" w:cs="Times New Roman"/>
          <w:b/>
          <w:bCs/>
          <w:shd w:val="clear" w:color="auto" w:fill="FFFFFF"/>
        </w:rPr>
        <w:t>в администрации  Вышневолоцкого района</w:t>
      </w:r>
      <w:r w:rsidRPr="004F1F63">
        <w:rPr>
          <w:rFonts w:ascii="Times New Roman" w:hAnsi="Times New Roman" w:cs="Times New Roman"/>
          <w:b/>
          <w:bCs/>
        </w:rPr>
        <w:t>»</w:t>
      </w:r>
    </w:p>
    <w:p w:rsidR="00800BB3" w:rsidRPr="004F1F63" w:rsidRDefault="00800BB3" w:rsidP="003E522F">
      <w:pPr>
        <w:ind w:left="284" w:firstLine="0"/>
        <w:jc w:val="center"/>
        <w:rPr>
          <w:rFonts w:ascii="Times New Roman" w:hAnsi="Times New Roman" w:cs="Times New Roman"/>
          <w:b/>
          <w:bCs/>
        </w:rPr>
      </w:pPr>
    </w:p>
    <w:p w:rsidR="00800BB3" w:rsidRPr="004F1F63" w:rsidRDefault="00800BB3" w:rsidP="004535E8">
      <w:pPr>
        <w:ind w:left="284"/>
        <w:jc w:val="center"/>
        <w:rPr>
          <w:rFonts w:ascii="Times New Roman" w:hAnsi="Times New Roman" w:cs="Times New Roman"/>
          <w:b/>
          <w:bCs/>
        </w:rPr>
      </w:pP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 xml:space="preserve">В целях обеспечения выполнения поручения Президента Российской Федерации от 01.08.2008 № Пр-1573, реализации комплекса мер по формированию, подготовке и эффективному использованию резерва управленческих кадров для органов местного самоуправления, в соответствии с </w:t>
      </w:r>
      <w:hyperlink r:id="rId7" w:history="1">
        <w:r w:rsidRPr="004F1F63">
          <w:rPr>
            <w:rStyle w:val="a0"/>
            <w:rFonts w:ascii="Times New Roman" w:hAnsi="Times New Roman" w:cs="Times New Roman"/>
            <w:b w:val="0"/>
            <w:bCs w:val="0"/>
          </w:rPr>
          <w:t>постановлением</w:t>
        </w:r>
      </w:hyperlink>
      <w:r w:rsidRPr="004F1F63">
        <w:rPr>
          <w:rFonts w:ascii="Times New Roman" w:hAnsi="Times New Roman" w:cs="Times New Roman"/>
        </w:rPr>
        <w:t xml:space="preserve"> Правительства Тверской области от 18.06.2013 № 267-пп, Администрация  Вышневолоцкого района,</w:t>
      </w:r>
    </w:p>
    <w:p w:rsidR="00800BB3" w:rsidRPr="004F1F63" w:rsidRDefault="00800BB3" w:rsidP="004535E8">
      <w:pPr>
        <w:ind w:left="284"/>
        <w:rPr>
          <w:rFonts w:ascii="Times New Roman" w:hAnsi="Times New Roman" w:cs="Times New Roman"/>
        </w:rPr>
      </w:pPr>
    </w:p>
    <w:p w:rsidR="00800BB3" w:rsidRPr="004F1F63" w:rsidRDefault="00800BB3" w:rsidP="004535E8">
      <w:pPr>
        <w:ind w:left="284"/>
        <w:jc w:val="center"/>
        <w:rPr>
          <w:rFonts w:ascii="Times New Roman" w:hAnsi="Times New Roman" w:cs="Times New Roman"/>
        </w:rPr>
      </w:pPr>
      <w:r w:rsidRPr="004F1F63">
        <w:rPr>
          <w:rFonts w:ascii="Times New Roman" w:hAnsi="Times New Roman" w:cs="Times New Roman"/>
        </w:rPr>
        <w:t>ПОСТАНОВЛЯЕТ:</w:t>
      </w:r>
    </w:p>
    <w:p w:rsidR="00800BB3" w:rsidRPr="004F1F63" w:rsidRDefault="00800BB3" w:rsidP="004535E8">
      <w:pPr>
        <w:ind w:left="284"/>
        <w:jc w:val="center"/>
        <w:rPr>
          <w:rFonts w:ascii="Times New Roman" w:hAnsi="Times New Roman" w:cs="Times New Roman"/>
        </w:rPr>
      </w:pPr>
    </w:p>
    <w:p w:rsidR="00800BB3" w:rsidRDefault="00800BB3" w:rsidP="004535E8">
      <w:pPr>
        <w:ind w:left="284"/>
        <w:rPr>
          <w:rFonts w:ascii="Times New Roman" w:hAnsi="Times New Roman" w:cs="Times New Roman"/>
          <w:b/>
          <w:bCs/>
        </w:rPr>
      </w:pPr>
      <w:bookmarkStart w:id="0" w:name="sub_1"/>
      <w:r w:rsidRPr="004F1F63">
        <w:rPr>
          <w:rFonts w:ascii="Times New Roman" w:hAnsi="Times New Roman" w:cs="Times New Roman"/>
        </w:rPr>
        <w:t xml:space="preserve">1. Утвердить Порядок формирования резерва управленческих кадров в администрации Вышневолоцкого района (далее - Порядок) </w:t>
      </w:r>
      <w:r w:rsidRPr="004F1F63">
        <w:rPr>
          <w:rFonts w:ascii="Times New Roman" w:hAnsi="Times New Roman" w:cs="Times New Roman"/>
          <w:b/>
          <w:bCs/>
        </w:rPr>
        <w:t>(</w:t>
      </w:r>
      <w:hyperlink w:anchor="sub_49" w:history="1">
        <w:r w:rsidRPr="004F1F63">
          <w:rPr>
            <w:rStyle w:val="a0"/>
            <w:rFonts w:ascii="Times New Roman" w:hAnsi="Times New Roman" w:cs="Times New Roman"/>
            <w:b w:val="0"/>
            <w:bCs w:val="0"/>
          </w:rPr>
          <w:t>прилагается</w:t>
        </w:r>
      </w:hyperlink>
      <w:r w:rsidRPr="004F1F63">
        <w:rPr>
          <w:rFonts w:ascii="Times New Roman" w:hAnsi="Times New Roman" w:cs="Times New Roman"/>
          <w:b/>
          <w:bCs/>
        </w:rPr>
        <w:t xml:space="preserve"> ).</w:t>
      </w:r>
    </w:p>
    <w:p w:rsidR="00800BB3" w:rsidRPr="004F1F63" w:rsidRDefault="00800BB3" w:rsidP="004535E8">
      <w:pPr>
        <w:ind w:left="284"/>
        <w:rPr>
          <w:rFonts w:ascii="Times New Roman" w:hAnsi="Times New Roman" w:cs="Times New Roman"/>
          <w:b/>
          <w:bCs/>
        </w:rPr>
      </w:pPr>
    </w:p>
    <w:p w:rsidR="00800BB3" w:rsidRDefault="00800BB3" w:rsidP="004535E8">
      <w:pPr>
        <w:ind w:left="284"/>
        <w:rPr>
          <w:rFonts w:ascii="Times New Roman" w:hAnsi="Times New Roman" w:cs="Times New Roman"/>
        </w:rPr>
      </w:pPr>
      <w:bookmarkStart w:id="1" w:name="sub_2"/>
      <w:bookmarkEnd w:id="0"/>
      <w:r w:rsidRPr="004F1F63">
        <w:rPr>
          <w:rFonts w:ascii="Times New Roman" w:hAnsi="Times New Roman" w:cs="Times New Roman"/>
        </w:rPr>
        <w:t>2. Определить координатором мероприятий по формированию и подготовке резерва управленческих кадров (далее - Резерв) Комиссию по формированию и подготовке резерва управленческих кадров в администрации Вышневолоцкого района (далее - Комиссия).</w:t>
      </w:r>
    </w:p>
    <w:p w:rsidR="00800BB3" w:rsidRPr="004F1F6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bookmarkStart w:id="2" w:name="sub_3"/>
      <w:bookmarkEnd w:id="1"/>
      <w:r w:rsidRPr="004F1F63">
        <w:rPr>
          <w:rFonts w:ascii="Times New Roman" w:hAnsi="Times New Roman" w:cs="Times New Roman"/>
        </w:rPr>
        <w:t xml:space="preserve">3. Признать утратившим силу </w:t>
      </w:r>
      <w:hyperlink r:id="rId8" w:history="1">
        <w:r w:rsidRPr="004F1F63">
          <w:rPr>
            <w:rStyle w:val="a0"/>
            <w:rFonts w:ascii="Times New Roman" w:hAnsi="Times New Roman" w:cs="Times New Roman"/>
            <w:b w:val="0"/>
            <w:bCs w:val="0"/>
          </w:rPr>
          <w:t>постановление</w:t>
        </w:r>
      </w:hyperlink>
      <w:r w:rsidRPr="004F1F63">
        <w:rPr>
          <w:rFonts w:ascii="Times New Roman" w:hAnsi="Times New Roman" w:cs="Times New Roman"/>
        </w:rPr>
        <w:t xml:space="preserve"> администрации Вышневолоцкого района  от 19.11.2014 № 585 «О кадровом  управленческом  резерве муниципального образования Тверской  области «Вышневолоцкий район».</w:t>
      </w:r>
    </w:p>
    <w:p w:rsidR="00800BB3" w:rsidRPr="004F1F6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bookmarkStart w:id="3" w:name="sub_4"/>
      <w:bookmarkEnd w:id="2"/>
      <w:r w:rsidRPr="004F1F63">
        <w:rPr>
          <w:rFonts w:ascii="Times New Roman" w:hAnsi="Times New Roman" w:cs="Times New Roman"/>
        </w:rPr>
        <w:t>4. Контроль за исполнением настоящего постановления возложить на руководителя  Управления делами  администрации  Вышнево</w:t>
      </w:r>
      <w:r>
        <w:rPr>
          <w:rFonts w:ascii="Times New Roman" w:hAnsi="Times New Roman" w:cs="Times New Roman"/>
        </w:rPr>
        <w:t>лоцкого  района  Васильеву Ю.А.</w:t>
      </w: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bookmarkStart w:id="4" w:name="sub_5"/>
      <w:bookmarkEnd w:id="3"/>
      <w:r w:rsidRPr="004F1F63">
        <w:rPr>
          <w:rFonts w:ascii="Times New Roman" w:hAnsi="Times New Roman" w:cs="Times New Roman"/>
        </w:rPr>
        <w:t xml:space="preserve">5. Настоящее постановление вступает в силу со дня его </w:t>
      </w:r>
      <w:hyperlink r:id="rId9" w:history="1">
        <w:r w:rsidRPr="004F1F63">
          <w:rPr>
            <w:rStyle w:val="a0"/>
            <w:rFonts w:ascii="Times New Roman" w:hAnsi="Times New Roman" w:cs="Times New Roman"/>
            <w:b w:val="0"/>
            <w:bCs w:val="0"/>
          </w:rPr>
          <w:t>официального</w:t>
        </w:r>
      </w:hyperlink>
      <w:r w:rsidRPr="004F1F63">
        <w:rPr>
          <w:rFonts w:ascii="Times New Roman" w:hAnsi="Times New Roman" w:cs="Times New Roman"/>
        </w:rPr>
        <w:t xml:space="preserve"> опубликования в газете «Муниципальный вестник. Вышневолоцкий район», а также подлежит  размещению на официальном  сайте  муниципального  образования «Вышневолоцкий район» в сети Интернет.</w:t>
      </w:r>
    </w:p>
    <w:bookmarkEnd w:id="4"/>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p w:rsidR="00800BB3" w:rsidRPr="004F1F63" w:rsidRDefault="00800BB3" w:rsidP="004535E8">
      <w:pPr>
        <w:ind w:left="284" w:firstLine="0"/>
        <w:rPr>
          <w:rFonts w:ascii="Times New Roman" w:hAnsi="Times New Roman" w:cs="Times New Roman"/>
        </w:rPr>
      </w:pPr>
      <w:r w:rsidRPr="004F1F63">
        <w:rPr>
          <w:rFonts w:ascii="Times New Roman" w:hAnsi="Times New Roman" w:cs="Times New Roman"/>
        </w:rPr>
        <w:t xml:space="preserve">Глава  Вышневолоцкого района                                  </w:t>
      </w:r>
      <w:r>
        <w:rPr>
          <w:rFonts w:ascii="Times New Roman" w:hAnsi="Times New Roman" w:cs="Times New Roman"/>
        </w:rPr>
        <w:t xml:space="preserve">                         </w:t>
      </w:r>
      <w:r w:rsidRPr="004F1F63">
        <w:rPr>
          <w:rFonts w:ascii="Times New Roman" w:hAnsi="Times New Roman" w:cs="Times New Roman"/>
        </w:rPr>
        <w:t xml:space="preserve">                   Н.П. Рощина</w:t>
      </w:r>
    </w:p>
    <w:p w:rsidR="00800BB3" w:rsidRPr="004F1F63" w:rsidRDefault="00800BB3" w:rsidP="004535E8">
      <w:pPr>
        <w:ind w:left="284" w:firstLine="0"/>
        <w:rPr>
          <w:rFonts w:ascii="Times New Roman" w:hAnsi="Times New Roman" w:cs="Times New Roman"/>
        </w:rPr>
      </w:pPr>
    </w:p>
    <w:p w:rsidR="00800BB3" w:rsidRPr="004F1F63" w:rsidRDefault="00800BB3" w:rsidP="004535E8">
      <w:pPr>
        <w:ind w:left="284" w:firstLine="0"/>
        <w:rPr>
          <w:rFonts w:ascii="Times New Roman" w:hAnsi="Times New Roman" w:cs="Times New Roman"/>
        </w:rPr>
      </w:pPr>
    </w:p>
    <w:p w:rsidR="00800BB3" w:rsidRPr="004F1F63" w:rsidRDefault="00800BB3" w:rsidP="004535E8">
      <w:pPr>
        <w:ind w:left="284" w:firstLine="0"/>
        <w:rPr>
          <w:rFonts w:ascii="Times New Roman" w:hAnsi="Times New Roman" w:cs="Times New Roman"/>
        </w:rPr>
      </w:pPr>
    </w:p>
    <w:p w:rsidR="00800BB3" w:rsidRPr="004F1F63" w:rsidRDefault="00800BB3" w:rsidP="004535E8">
      <w:pPr>
        <w:ind w:left="284" w:firstLine="0"/>
        <w:rPr>
          <w:rFonts w:ascii="Times New Roman" w:hAnsi="Times New Roman" w:cs="Times New Roman"/>
        </w:rPr>
      </w:pPr>
    </w:p>
    <w:p w:rsidR="00800BB3" w:rsidRPr="004F1F63" w:rsidRDefault="00800BB3" w:rsidP="004535E8">
      <w:pPr>
        <w:ind w:left="284" w:firstLine="0"/>
        <w:rPr>
          <w:rFonts w:ascii="Times New Roman" w:hAnsi="Times New Roman" w:cs="Times New Roman"/>
        </w:rPr>
      </w:pPr>
    </w:p>
    <w:p w:rsidR="00800BB3" w:rsidRPr="004F1F63" w:rsidRDefault="00800BB3" w:rsidP="004535E8">
      <w:pPr>
        <w:ind w:left="284" w:firstLine="0"/>
        <w:rPr>
          <w:rFonts w:ascii="Times New Roman" w:hAnsi="Times New Roman" w:cs="Times New Roman"/>
        </w:rPr>
      </w:pPr>
    </w:p>
    <w:p w:rsidR="00800BB3" w:rsidRPr="004F1F63" w:rsidRDefault="00800BB3" w:rsidP="004535E8">
      <w:pPr>
        <w:ind w:left="284" w:firstLine="0"/>
        <w:rPr>
          <w:rFonts w:ascii="Times New Roman" w:hAnsi="Times New Roman" w:cs="Times New Roman"/>
        </w:rPr>
      </w:pPr>
    </w:p>
    <w:p w:rsidR="00800BB3" w:rsidRPr="004F1F63" w:rsidRDefault="00800BB3" w:rsidP="004535E8">
      <w:pPr>
        <w:ind w:left="284" w:firstLine="698"/>
        <w:jc w:val="right"/>
        <w:rPr>
          <w:rFonts w:ascii="Times New Roman" w:hAnsi="Times New Roman" w:cs="Times New Roman"/>
          <w:b/>
          <w:bCs/>
        </w:rPr>
      </w:pPr>
      <w:bookmarkStart w:id="5" w:name="sub_49"/>
      <w:r w:rsidRPr="004F1F63">
        <w:rPr>
          <w:rStyle w:val="a"/>
          <w:rFonts w:ascii="Times New Roman" w:hAnsi="Times New Roman" w:cs="Times New Roman"/>
          <w:b w:val="0"/>
          <w:bCs w:val="0"/>
          <w:color w:val="auto"/>
        </w:rPr>
        <w:t xml:space="preserve">Приложение </w:t>
      </w:r>
    </w:p>
    <w:bookmarkEnd w:id="5"/>
    <w:p w:rsidR="00800BB3" w:rsidRPr="004F1F63" w:rsidRDefault="00800BB3" w:rsidP="004535E8">
      <w:pPr>
        <w:ind w:left="284" w:firstLine="698"/>
        <w:jc w:val="right"/>
        <w:rPr>
          <w:rStyle w:val="a"/>
          <w:rFonts w:ascii="Times New Roman" w:hAnsi="Times New Roman" w:cs="Times New Roman"/>
          <w:b w:val="0"/>
          <w:bCs w:val="0"/>
          <w:color w:val="auto"/>
        </w:rPr>
      </w:pPr>
      <w:r w:rsidRPr="004F1F63">
        <w:rPr>
          <w:rStyle w:val="a"/>
          <w:rFonts w:ascii="Times New Roman" w:hAnsi="Times New Roman" w:cs="Times New Roman"/>
          <w:b w:val="0"/>
          <w:bCs w:val="0"/>
          <w:color w:val="auto"/>
        </w:rPr>
        <w:t xml:space="preserve">к </w:t>
      </w:r>
      <w:hyperlink w:anchor="sub_0" w:history="1">
        <w:r w:rsidRPr="004F1F63">
          <w:rPr>
            <w:rStyle w:val="a0"/>
            <w:rFonts w:ascii="Times New Roman" w:hAnsi="Times New Roman" w:cs="Times New Roman"/>
            <w:b w:val="0"/>
            <w:bCs w:val="0"/>
          </w:rPr>
          <w:t>постановлению</w:t>
        </w:r>
      </w:hyperlink>
      <w:r w:rsidRPr="004F1F63">
        <w:rPr>
          <w:rStyle w:val="a"/>
          <w:rFonts w:ascii="Times New Roman" w:hAnsi="Times New Roman" w:cs="Times New Roman"/>
          <w:b w:val="0"/>
          <w:bCs w:val="0"/>
          <w:color w:val="auto"/>
        </w:rPr>
        <w:t xml:space="preserve"> администрации </w:t>
      </w:r>
    </w:p>
    <w:p w:rsidR="00800BB3" w:rsidRPr="004F1F63" w:rsidRDefault="00800BB3" w:rsidP="004535E8">
      <w:pPr>
        <w:ind w:left="284" w:firstLine="698"/>
        <w:jc w:val="right"/>
        <w:rPr>
          <w:rFonts w:ascii="Times New Roman" w:hAnsi="Times New Roman" w:cs="Times New Roman"/>
          <w:b/>
          <w:bCs/>
        </w:rPr>
      </w:pPr>
      <w:r w:rsidRPr="004F1F63">
        <w:rPr>
          <w:rStyle w:val="a"/>
          <w:rFonts w:ascii="Times New Roman" w:hAnsi="Times New Roman" w:cs="Times New Roman"/>
          <w:b w:val="0"/>
          <w:bCs w:val="0"/>
          <w:color w:val="auto"/>
        </w:rPr>
        <w:t xml:space="preserve">Вышневолоцкого района </w:t>
      </w:r>
    </w:p>
    <w:p w:rsidR="00800BB3" w:rsidRDefault="00800BB3" w:rsidP="004535E8">
      <w:pPr>
        <w:ind w:left="284" w:firstLine="698"/>
        <w:jc w:val="right"/>
        <w:rPr>
          <w:rStyle w:val="a"/>
          <w:rFonts w:ascii="Times New Roman" w:hAnsi="Times New Roman" w:cs="Times New Roman"/>
          <w:b w:val="0"/>
          <w:bCs w:val="0"/>
          <w:color w:val="auto"/>
        </w:rPr>
      </w:pPr>
      <w:r w:rsidRPr="004F1F63">
        <w:rPr>
          <w:rStyle w:val="a"/>
          <w:rFonts w:ascii="Times New Roman" w:hAnsi="Times New Roman" w:cs="Times New Roman"/>
          <w:b w:val="0"/>
          <w:bCs w:val="0"/>
          <w:color w:val="auto"/>
        </w:rPr>
        <w:t>от 01.11.2017 № 181</w:t>
      </w:r>
    </w:p>
    <w:p w:rsidR="00800BB3" w:rsidRPr="004F1F63" w:rsidRDefault="00800BB3" w:rsidP="004535E8">
      <w:pPr>
        <w:ind w:left="284" w:firstLine="698"/>
        <w:jc w:val="right"/>
        <w:rPr>
          <w:rFonts w:ascii="Times New Roman" w:hAnsi="Times New Roman" w:cs="Times New Roman"/>
          <w:b/>
          <w:bCs/>
        </w:rPr>
      </w:pPr>
    </w:p>
    <w:p w:rsidR="00800BB3" w:rsidRPr="004F1F63" w:rsidRDefault="00800BB3" w:rsidP="004535E8">
      <w:pPr>
        <w:ind w:left="284"/>
        <w:rPr>
          <w:rFonts w:ascii="Times New Roman" w:hAnsi="Times New Roman" w:cs="Times New Roman"/>
        </w:rPr>
      </w:pPr>
    </w:p>
    <w:p w:rsidR="00800BB3" w:rsidRDefault="00800BB3" w:rsidP="006F1A08">
      <w:pPr>
        <w:ind w:left="284" w:firstLine="0"/>
        <w:jc w:val="center"/>
        <w:rPr>
          <w:rFonts w:ascii="Times New Roman" w:hAnsi="Times New Roman" w:cs="Times New Roman"/>
          <w:b/>
          <w:bCs/>
        </w:rPr>
      </w:pPr>
      <w:r w:rsidRPr="004F1F63">
        <w:rPr>
          <w:rFonts w:ascii="Times New Roman" w:hAnsi="Times New Roman" w:cs="Times New Roman"/>
          <w:b/>
          <w:bCs/>
        </w:rPr>
        <w:t>Порядок формирования резерва управленческих кадров в администрации Вышневолоцкого района</w:t>
      </w:r>
    </w:p>
    <w:p w:rsidR="00800BB3" w:rsidRPr="004F1F63" w:rsidRDefault="00800BB3" w:rsidP="006F1A08">
      <w:pPr>
        <w:ind w:left="284" w:firstLine="0"/>
        <w:jc w:val="center"/>
        <w:rPr>
          <w:rFonts w:ascii="Times New Roman" w:hAnsi="Times New Roman" w:cs="Times New Roman"/>
          <w:b/>
          <w:bCs/>
        </w:rPr>
      </w:pPr>
    </w:p>
    <w:p w:rsidR="00800BB3" w:rsidRPr="004F1F63" w:rsidRDefault="00800BB3" w:rsidP="004535E8">
      <w:pPr>
        <w:pStyle w:val="Heading1"/>
        <w:ind w:left="284"/>
        <w:rPr>
          <w:rFonts w:ascii="Times New Roman" w:hAnsi="Times New Roman" w:cs="Times New Roman"/>
          <w:color w:val="auto"/>
        </w:rPr>
      </w:pPr>
      <w:bookmarkStart w:id="6" w:name="sub_19"/>
      <w:r w:rsidRPr="004F1F63">
        <w:rPr>
          <w:rFonts w:ascii="Times New Roman" w:hAnsi="Times New Roman" w:cs="Times New Roman"/>
          <w:color w:val="auto"/>
        </w:rPr>
        <w:t xml:space="preserve">Раздел I </w:t>
      </w:r>
      <w:r w:rsidRPr="004F1F63">
        <w:rPr>
          <w:rFonts w:ascii="Times New Roman" w:hAnsi="Times New Roman" w:cs="Times New Roman"/>
          <w:color w:val="auto"/>
        </w:rPr>
        <w:br/>
        <w:t>Общие положения</w:t>
      </w:r>
    </w:p>
    <w:p w:rsidR="00800BB3" w:rsidRPr="004F1F63" w:rsidRDefault="00800BB3" w:rsidP="004535E8">
      <w:pPr>
        <w:ind w:left="284"/>
        <w:rPr>
          <w:rFonts w:ascii="Times New Roman" w:hAnsi="Times New Roman" w:cs="Times New Roman"/>
        </w:rPr>
      </w:pPr>
      <w:bookmarkStart w:id="7" w:name="sub_6"/>
      <w:bookmarkEnd w:id="6"/>
      <w:r w:rsidRPr="004F1F63">
        <w:rPr>
          <w:rFonts w:ascii="Times New Roman" w:hAnsi="Times New Roman" w:cs="Times New Roman"/>
        </w:rPr>
        <w:t>1. Настоящий Порядок определяет механизм отбора граждан для формирования резерва управленческих кадров администрации Вышневолоцкого района (далее - Резерв).</w:t>
      </w:r>
    </w:p>
    <w:p w:rsidR="00800BB3" w:rsidRPr="004F1F63" w:rsidRDefault="00800BB3" w:rsidP="004535E8">
      <w:pPr>
        <w:ind w:left="284"/>
        <w:rPr>
          <w:rFonts w:ascii="Times New Roman" w:hAnsi="Times New Roman" w:cs="Times New Roman"/>
        </w:rPr>
      </w:pPr>
      <w:bookmarkStart w:id="8" w:name="sub_7"/>
      <w:bookmarkEnd w:id="7"/>
      <w:r w:rsidRPr="004F1F63">
        <w:rPr>
          <w:rFonts w:ascii="Times New Roman" w:hAnsi="Times New Roman" w:cs="Times New Roman"/>
        </w:rPr>
        <w:t>2. Формирование Резерва - непрерывный процесс выявления и привлечения граждан для замещения в соответствии с законодательством вакантных руководящих должностей в администрации Вышневолоцкого района (в т.ч. в самостоятельных структурных  подразделениях администрации Вышневолоцкого района),  подведомственных ей организациях.</w:t>
      </w:r>
    </w:p>
    <w:p w:rsidR="00800BB3" w:rsidRPr="004F1F63" w:rsidRDefault="00800BB3" w:rsidP="004535E8">
      <w:pPr>
        <w:ind w:left="284"/>
        <w:rPr>
          <w:rFonts w:ascii="Times New Roman" w:hAnsi="Times New Roman" w:cs="Times New Roman"/>
        </w:rPr>
      </w:pPr>
      <w:bookmarkStart w:id="9" w:name="sub_8"/>
      <w:bookmarkEnd w:id="8"/>
      <w:r w:rsidRPr="004F1F63">
        <w:rPr>
          <w:rFonts w:ascii="Times New Roman" w:hAnsi="Times New Roman" w:cs="Times New Roman"/>
        </w:rPr>
        <w:t>3. Принципы формирования Резерва:</w:t>
      </w:r>
    </w:p>
    <w:bookmarkEnd w:id="9"/>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а) открытость;</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б) законность;</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в) единство требований, предъявляемых к гражданам для включения в Резерв (исключения из Резерва);</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г) добровольность включения граждан в Резерв;</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д) добровольность участия в проведении оценочных процедур граждан, изъявивших желание участвовать в отборе для включения в Резерв (далее - кандидаты), для оценки их профессиональных знаний и личностно-деловых качеств;</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е) согласие кандидатов на проведение проверки достоверности представленных ими сведений для включения в Резерв;</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ж) доступность информации о мероприятиях по формированию Резерва;</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з) непрерывность работы органов местного самоуправления с Резервом, постоянное обновление его состава.</w:t>
      </w:r>
    </w:p>
    <w:p w:rsidR="00800BB3" w:rsidRPr="004F1F63" w:rsidRDefault="00800BB3" w:rsidP="004535E8">
      <w:pPr>
        <w:ind w:left="284"/>
        <w:rPr>
          <w:rFonts w:ascii="Times New Roman" w:hAnsi="Times New Roman" w:cs="Times New Roman"/>
        </w:rPr>
      </w:pPr>
      <w:bookmarkStart w:id="10" w:name="sub_9"/>
      <w:r w:rsidRPr="004F1F63">
        <w:rPr>
          <w:rFonts w:ascii="Times New Roman" w:hAnsi="Times New Roman" w:cs="Times New Roman"/>
        </w:rPr>
        <w:t xml:space="preserve">4. Назначение лиц, включенных в Резерв, на вакантные руководящие должности в администрации Вышневолоцкого района (в т.ч. в самостоятельных  структурных  подразделениях администрации Вышневолоцкого  района), подведомственных ей организациях производится в порядке и на условиях, установленных соответственно </w:t>
      </w:r>
      <w:hyperlink r:id="rId10" w:history="1">
        <w:r w:rsidRPr="004F1F63">
          <w:rPr>
            <w:rStyle w:val="a0"/>
            <w:rFonts w:ascii="Times New Roman" w:hAnsi="Times New Roman" w:cs="Times New Roman"/>
            <w:b w:val="0"/>
            <w:bCs w:val="0"/>
          </w:rPr>
          <w:t>Федеральным законом</w:t>
        </w:r>
      </w:hyperlink>
      <w:r w:rsidRPr="004F1F63">
        <w:rPr>
          <w:rFonts w:ascii="Times New Roman" w:hAnsi="Times New Roman" w:cs="Times New Roman"/>
          <w:b/>
          <w:bCs/>
        </w:rPr>
        <w:t xml:space="preserve"> </w:t>
      </w:r>
      <w:r w:rsidRPr="004F1F63">
        <w:rPr>
          <w:rFonts w:ascii="Times New Roman" w:hAnsi="Times New Roman" w:cs="Times New Roman"/>
        </w:rPr>
        <w:t>от 02.03.2007 N 25-ФЗ «О муниципальной службе в Российской Федерации</w:t>
      </w:r>
      <w:r w:rsidRPr="004F1F63">
        <w:rPr>
          <w:rFonts w:ascii="Times New Roman" w:hAnsi="Times New Roman" w:cs="Times New Roman"/>
          <w:b/>
          <w:bCs/>
        </w:rPr>
        <w:t xml:space="preserve">», </w:t>
      </w:r>
      <w:hyperlink r:id="rId11" w:history="1">
        <w:r w:rsidRPr="004F1F63">
          <w:rPr>
            <w:rStyle w:val="a0"/>
            <w:rFonts w:ascii="Times New Roman" w:hAnsi="Times New Roman" w:cs="Times New Roman"/>
            <w:b w:val="0"/>
            <w:bCs w:val="0"/>
          </w:rPr>
          <w:t>законом</w:t>
        </w:r>
      </w:hyperlink>
      <w:r w:rsidRPr="004F1F63">
        <w:rPr>
          <w:rFonts w:ascii="Times New Roman" w:hAnsi="Times New Roman" w:cs="Times New Roman"/>
        </w:rPr>
        <w:t xml:space="preserve"> Тверской области от 09.11.2007 № 121-ЗО «О регулировании отдельных вопросов муниципальной службы в Тверской области</w:t>
      </w:r>
      <w:r w:rsidRPr="004F1F63">
        <w:rPr>
          <w:rFonts w:ascii="Times New Roman" w:hAnsi="Times New Roman" w:cs="Times New Roman"/>
          <w:b/>
          <w:bCs/>
        </w:rPr>
        <w:t xml:space="preserve">», </w:t>
      </w:r>
      <w:hyperlink r:id="rId12" w:history="1">
        <w:r w:rsidRPr="004F1F63">
          <w:rPr>
            <w:rStyle w:val="a0"/>
            <w:rFonts w:ascii="Times New Roman" w:hAnsi="Times New Roman" w:cs="Times New Roman"/>
            <w:b w:val="0"/>
            <w:bCs w:val="0"/>
          </w:rPr>
          <w:t>Положением</w:t>
        </w:r>
      </w:hyperlink>
      <w:r w:rsidRPr="004F1F63">
        <w:rPr>
          <w:rFonts w:ascii="Times New Roman" w:hAnsi="Times New Roman" w:cs="Times New Roman"/>
          <w:b/>
          <w:bCs/>
        </w:rPr>
        <w:t xml:space="preserve"> о</w:t>
      </w:r>
      <w:r w:rsidRPr="004F1F63">
        <w:rPr>
          <w:rFonts w:ascii="Times New Roman" w:hAnsi="Times New Roman" w:cs="Times New Roman"/>
        </w:rPr>
        <w:t xml:space="preserve"> муниципальной службе в муниципальном образовании Тверской области «Вышневолоцкий район», утвержденным </w:t>
      </w:r>
      <w:hyperlink r:id="rId13" w:history="1">
        <w:r w:rsidRPr="004F1F63">
          <w:rPr>
            <w:rStyle w:val="a0"/>
            <w:rFonts w:ascii="Times New Roman" w:hAnsi="Times New Roman" w:cs="Times New Roman"/>
            <w:b w:val="0"/>
            <w:bCs w:val="0"/>
          </w:rPr>
          <w:t>решением</w:t>
        </w:r>
      </w:hyperlink>
      <w:r w:rsidRPr="004F1F63">
        <w:rPr>
          <w:rFonts w:ascii="Times New Roman" w:hAnsi="Times New Roman" w:cs="Times New Roman"/>
        </w:rPr>
        <w:t xml:space="preserve"> Собрания депутатов  Вышневолоцкого  района от 24.03.2015 № 96.</w:t>
      </w:r>
    </w:p>
    <w:p w:rsidR="00800BB3" w:rsidRPr="004F1F63" w:rsidRDefault="00800BB3" w:rsidP="004535E8">
      <w:pPr>
        <w:ind w:left="284"/>
        <w:rPr>
          <w:rFonts w:ascii="Times New Roman" w:hAnsi="Times New Roman" w:cs="Times New Roman"/>
        </w:rPr>
      </w:pPr>
      <w:bookmarkStart w:id="11" w:name="sub_10"/>
      <w:bookmarkEnd w:id="10"/>
      <w:r w:rsidRPr="004F1F63">
        <w:rPr>
          <w:rFonts w:ascii="Times New Roman" w:hAnsi="Times New Roman" w:cs="Times New Roman"/>
        </w:rPr>
        <w:t>5. Резерв комплектуется из числа лиц, прошедших отбор на включение в Резерв в порядке, установленном в</w:t>
      </w:r>
      <w:r w:rsidRPr="004F1F63">
        <w:rPr>
          <w:rFonts w:ascii="Times New Roman" w:hAnsi="Times New Roman" w:cs="Times New Roman"/>
          <w:b/>
          <w:bCs/>
        </w:rPr>
        <w:t xml:space="preserve"> </w:t>
      </w:r>
      <w:hyperlink w:anchor="sub_26" w:history="1">
        <w:r w:rsidRPr="004F1F63">
          <w:rPr>
            <w:rStyle w:val="a0"/>
            <w:rFonts w:ascii="Times New Roman" w:hAnsi="Times New Roman" w:cs="Times New Roman"/>
            <w:b w:val="0"/>
            <w:bCs w:val="0"/>
          </w:rPr>
          <w:t>разделе II</w:t>
        </w:r>
      </w:hyperlink>
      <w:r w:rsidRPr="004F1F63">
        <w:rPr>
          <w:rFonts w:ascii="Times New Roman" w:hAnsi="Times New Roman" w:cs="Times New Roman"/>
          <w:b/>
          <w:bCs/>
        </w:rPr>
        <w:t xml:space="preserve"> </w:t>
      </w:r>
      <w:r w:rsidRPr="004F1F63">
        <w:rPr>
          <w:rFonts w:ascii="Times New Roman" w:hAnsi="Times New Roman" w:cs="Times New Roman"/>
        </w:rPr>
        <w:t>настоящего Порядка.</w:t>
      </w:r>
    </w:p>
    <w:p w:rsidR="00800BB3" w:rsidRDefault="00800BB3" w:rsidP="004535E8">
      <w:pPr>
        <w:ind w:left="284"/>
        <w:rPr>
          <w:rFonts w:ascii="Times New Roman" w:hAnsi="Times New Roman" w:cs="Times New Roman"/>
        </w:rPr>
      </w:pPr>
      <w:bookmarkStart w:id="12" w:name="sub_11"/>
      <w:bookmarkEnd w:id="11"/>
      <w:r w:rsidRPr="004F1F63">
        <w:rPr>
          <w:rFonts w:ascii="Times New Roman" w:hAnsi="Times New Roman" w:cs="Times New Roman"/>
        </w:rPr>
        <w:t>6.Резерв комплектуется Комиссией по формированию и подготовке резерва управленческих кадров в администрации Вышневолоцкого  района (далее - Комиссия) по предложениям самостоятельных структурных подразделений администрации  Вышневолоцкого района, структурных подразделений администрации Вышневолоцкого района, общественных организаций, образовательных организаций, независимых экспертов, иных организаций, а также из числа самовыдвиженцев по обязательному предоставлению письменного поручительства лица, занимающего вышестоящую руководящую должность, позволяющую дать качественную оценку уровню личных профессиональных компетенций и опыта кандидата.</w:t>
      </w: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bookmarkStart w:id="13" w:name="sub_12"/>
      <w:bookmarkEnd w:id="12"/>
      <w:r w:rsidRPr="004F1F63">
        <w:rPr>
          <w:rFonts w:ascii="Times New Roman" w:hAnsi="Times New Roman" w:cs="Times New Roman"/>
        </w:rPr>
        <w:t xml:space="preserve">7. Списки кандидатов на включение в Резерв от самостоятельных структурных подразделений администрации  Вышневолоцкого района, от структурных подразделений администрации  Вышневолоцкого района, в том числе от кандидатов-самовыдвиженцев, согласуются с заместителями главы администрации Вышневолоцкого района, курирующими направление деятельности субъекта выдвижения, и подаются в Комиссию по установленной форме </w:t>
      </w:r>
      <w:r w:rsidRPr="004F1F63">
        <w:rPr>
          <w:rFonts w:ascii="Times New Roman" w:hAnsi="Times New Roman" w:cs="Times New Roman"/>
          <w:b/>
          <w:bCs/>
        </w:rPr>
        <w:t>(</w:t>
      </w:r>
      <w:hyperlink w:anchor="sub_45" w:history="1">
        <w:r w:rsidRPr="004F1F63">
          <w:rPr>
            <w:rStyle w:val="a0"/>
            <w:rFonts w:ascii="Times New Roman" w:hAnsi="Times New Roman" w:cs="Times New Roman"/>
            <w:b w:val="0"/>
            <w:bCs w:val="0"/>
          </w:rPr>
          <w:t>приложение 1</w:t>
        </w:r>
      </w:hyperlink>
      <w:r w:rsidRPr="004F1F63">
        <w:rPr>
          <w:rFonts w:ascii="Times New Roman" w:hAnsi="Times New Roman" w:cs="Times New Roman"/>
        </w:rPr>
        <w:t xml:space="preserve"> к настоящему Порядку).</w:t>
      </w:r>
    </w:p>
    <w:p w:rsidR="00800BB3" w:rsidRPr="004F1F63" w:rsidRDefault="00800BB3" w:rsidP="004535E8">
      <w:pPr>
        <w:ind w:left="284"/>
        <w:rPr>
          <w:rFonts w:ascii="Times New Roman" w:hAnsi="Times New Roman" w:cs="Times New Roman"/>
        </w:rPr>
      </w:pPr>
      <w:bookmarkStart w:id="14" w:name="sub_13"/>
      <w:bookmarkEnd w:id="13"/>
      <w:r w:rsidRPr="004F1F63">
        <w:rPr>
          <w:rFonts w:ascii="Times New Roman" w:hAnsi="Times New Roman" w:cs="Times New Roman"/>
        </w:rPr>
        <w:t>8. Формирование Резерва проводится на две целевые группы должностей:</w:t>
      </w:r>
    </w:p>
    <w:bookmarkEnd w:id="14"/>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а) группа 1. Резерв управленческих кадров на замещение муниципальных  должностей и руководящих должностей  в администрации  Вышневолоцкого  района, в самостоятельных структурных  подразделениях администрации  Вышневолоцкого  района;</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б) группа 2. Резерв управленческих кадров на должности руководителей муниципальных учреждений и предприятий Вышневолоцкого района.</w:t>
      </w:r>
    </w:p>
    <w:p w:rsidR="00800BB3" w:rsidRPr="004F1F63" w:rsidRDefault="00800BB3" w:rsidP="004535E8">
      <w:pPr>
        <w:ind w:left="284"/>
        <w:rPr>
          <w:rFonts w:ascii="Times New Roman" w:hAnsi="Times New Roman" w:cs="Times New Roman"/>
        </w:rPr>
      </w:pPr>
      <w:bookmarkStart w:id="15" w:name="sub_14"/>
      <w:r w:rsidRPr="004F1F63">
        <w:rPr>
          <w:rFonts w:ascii="Times New Roman" w:hAnsi="Times New Roman" w:cs="Times New Roman"/>
        </w:rPr>
        <w:t>9. Мотивированным решением Комиссии внутри каждой группы кандидаты распределяются по уровням готовности к занятию управленческих должностей:</w:t>
      </w:r>
    </w:p>
    <w:bookmarkEnd w:id="15"/>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а) «высший» - компетенции, опыт и общий уровень подготовки резервиста достаточны для назначения на вышестоящую управленческую должность;</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б) «перспективный» - перспективные (в том числе молодые) руководители, которые после получения дополнительного профессионального образования, по итогам и с учетом сдачи соответствующих экзаменов и тестирования могут претендовать на замещение управленческих должностей.</w:t>
      </w:r>
    </w:p>
    <w:p w:rsidR="00800BB3" w:rsidRPr="004F1F63" w:rsidRDefault="00800BB3" w:rsidP="004535E8">
      <w:pPr>
        <w:ind w:left="284"/>
        <w:rPr>
          <w:rFonts w:ascii="Times New Roman" w:hAnsi="Times New Roman" w:cs="Times New Roman"/>
        </w:rPr>
      </w:pPr>
      <w:bookmarkStart w:id="16" w:name="sub_15"/>
      <w:r w:rsidRPr="004F1F63">
        <w:rPr>
          <w:rFonts w:ascii="Times New Roman" w:hAnsi="Times New Roman" w:cs="Times New Roman"/>
        </w:rPr>
        <w:t>10. Резерв обновляется один раз в год.</w:t>
      </w:r>
    </w:p>
    <w:p w:rsidR="00800BB3" w:rsidRPr="004F1F63" w:rsidRDefault="00800BB3" w:rsidP="004535E8">
      <w:pPr>
        <w:ind w:left="284"/>
        <w:rPr>
          <w:rFonts w:ascii="Times New Roman" w:hAnsi="Times New Roman" w:cs="Times New Roman"/>
        </w:rPr>
      </w:pPr>
      <w:bookmarkStart w:id="17" w:name="sub_16"/>
      <w:bookmarkEnd w:id="16"/>
      <w:r w:rsidRPr="004F1F63">
        <w:rPr>
          <w:rFonts w:ascii="Times New Roman" w:hAnsi="Times New Roman" w:cs="Times New Roman"/>
        </w:rPr>
        <w:t>11. Утверждение списка Резерва производится Главой Вышневолоцкого  района.</w:t>
      </w:r>
    </w:p>
    <w:p w:rsidR="00800BB3" w:rsidRPr="004F1F63" w:rsidRDefault="00800BB3" w:rsidP="004535E8">
      <w:pPr>
        <w:ind w:left="284"/>
        <w:rPr>
          <w:rFonts w:ascii="Times New Roman" w:hAnsi="Times New Roman" w:cs="Times New Roman"/>
        </w:rPr>
      </w:pPr>
      <w:bookmarkStart w:id="18" w:name="sub_17"/>
      <w:bookmarkEnd w:id="17"/>
      <w:r w:rsidRPr="004F1F63">
        <w:rPr>
          <w:rFonts w:ascii="Times New Roman" w:hAnsi="Times New Roman" w:cs="Times New Roman"/>
        </w:rPr>
        <w:t xml:space="preserve">12. Назначения из Резерва на должности в соответствующих целевых группах, перечисленных в </w:t>
      </w:r>
      <w:hyperlink w:anchor="sub_14" w:history="1">
        <w:r w:rsidRPr="004F1F63">
          <w:rPr>
            <w:rStyle w:val="a0"/>
            <w:rFonts w:ascii="Times New Roman" w:hAnsi="Times New Roman" w:cs="Times New Roman"/>
            <w:b w:val="0"/>
            <w:bCs w:val="0"/>
          </w:rPr>
          <w:t>пункте 9</w:t>
        </w:r>
      </w:hyperlink>
      <w:r w:rsidRPr="004F1F63">
        <w:rPr>
          <w:rFonts w:ascii="Times New Roman" w:hAnsi="Times New Roman" w:cs="Times New Roman"/>
        </w:rPr>
        <w:t xml:space="preserve"> настоящего Порядка, производятся уполномоченными должностными лицами в соответствии с законодательством.</w:t>
      </w:r>
    </w:p>
    <w:p w:rsidR="00800BB3" w:rsidRPr="004F1F63" w:rsidRDefault="00800BB3" w:rsidP="004535E8">
      <w:pPr>
        <w:ind w:left="284"/>
        <w:rPr>
          <w:rFonts w:ascii="Times New Roman" w:hAnsi="Times New Roman" w:cs="Times New Roman"/>
        </w:rPr>
      </w:pPr>
      <w:bookmarkStart w:id="19" w:name="sub_18"/>
      <w:bookmarkEnd w:id="18"/>
      <w:r w:rsidRPr="004F1F63">
        <w:rPr>
          <w:rFonts w:ascii="Times New Roman" w:hAnsi="Times New Roman" w:cs="Times New Roman"/>
        </w:rPr>
        <w:t>13. Включение в состав Резерва рекомендуется на период до трех лет.</w:t>
      </w:r>
    </w:p>
    <w:bookmarkEnd w:id="19"/>
    <w:p w:rsidR="00800BB3" w:rsidRDefault="00800BB3" w:rsidP="004535E8">
      <w:pPr>
        <w:ind w:left="284"/>
        <w:rPr>
          <w:rFonts w:ascii="Times New Roman" w:hAnsi="Times New Roman" w:cs="Times New Roman"/>
        </w:rPr>
      </w:pPr>
      <w:r w:rsidRPr="004F1F63">
        <w:rPr>
          <w:rFonts w:ascii="Times New Roman" w:hAnsi="Times New Roman" w:cs="Times New Roman"/>
        </w:rPr>
        <w:t>Мотивированным решением Комиссии допускается включение в Резерв лиц категории «временно неработающие», находящиеся в этом статусе не более одного года и обладающие подтвержденными компетенциями, профессиональными достижениями и опытом. Лица, относящиеся к категории «временно неработающий», включаются в Резерв на период до одного года. При изменении статуса время пребывания в Резерве продлевается решением Комиссии на срок до трех лет (включая период пребывания в Резерве в статусе «временно неработающие»).</w:t>
      </w:r>
    </w:p>
    <w:p w:rsidR="00800BB3" w:rsidRPr="004F1F63" w:rsidRDefault="00800BB3" w:rsidP="004535E8">
      <w:pPr>
        <w:ind w:left="284"/>
        <w:rPr>
          <w:rFonts w:ascii="Times New Roman" w:hAnsi="Times New Roman" w:cs="Times New Roman"/>
        </w:rPr>
      </w:pPr>
    </w:p>
    <w:p w:rsidR="00800BB3" w:rsidRPr="004F1F63" w:rsidRDefault="00800BB3" w:rsidP="004535E8">
      <w:pPr>
        <w:pStyle w:val="Heading1"/>
        <w:ind w:left="284"/>
        <w:rPr>
          <w:rFonts w:ascii="Times New Roman" w:hAnsi="Times New Roman" w:cs="Times New Roman"/>
          <w:color w:val="auto"/>
        </w:rPr>
      </w:pPr>
      <w:bookmarkStart w:id="20" w:name="sub_26"/>
      <w:r w:rsidRPr="004F1F63">
        <w:rPr>
          <w:rFonts w:ascii="Times New Roman" w:hAnsi="Times New Roman" w:cs="Times New Roman"/>
          <w:color w:val="auto"/>
        </w:rPr>
        <w:t>Раздел II</w:t>
      </w:r>
      <w:r w:rsidRPr="004F1F63">
        <w:rPr>
          <w:rFonts w:ascii="Times New Roman" w:hAnsi="Times New Roman" w:cs="Times New Roman"/>
          <w:color w:val="auto"/>
        </w:rPr>
        <w:br/>
        <w:t xml:space="preserve"> Порядок отбора кандидатов в Резерв</w:t>
      </w:r>
      <w:bookmarkEnd w:id="20"/>
      <w:r w:rsidRPr="004F1F63">
        <w:rPr>
          <w:rFonts w:ascii="Times New Roman" w:hAnsi="Times New Roman" w:cs="Times New Roman"/>
          <w:color w:val="auto"/>
        </w:rPr>
        <w:t xml:space="preserve"> </w:t>
      </w:r>
    </w:p>
    <w:p w:rsidR="00800BB3" w:rsidRPr="004F1F63" w:rsidRDefault="00800BB3" w:rsidP="004535E8">
      <w:pPr>
        <w:ind w:left="284"/>
        <w:rPr>
          <w:rFonts w:ascii="Times New Roman" w:hAnsi="Times New Roman" w:cs="Times New Roman"/>
        </w:rPr>
      </w:pPr>
      <w:bookmarkStart w:id="21" w:name="sub_20"/>
      <w:r w:rsidRPr="004F1F63">
        <w:rPr>
          <w:rFonts w:ascii="Times New Roman" w:hAnsi="Times New Roman" w:cs="Times New Roman"/>
        </w:rPr>
        <w:t>14. Кандидатами для участия в отборе на включение в Резерв являются граждане, удовлетворяющие следующим требованиям:</w:t>
      </w:r>
    </w:p>
    <w:bookmarkEnd w:id="21"/>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а) возраст от 25 до 50 лет;</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б) высшее образование;</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в) не менее 3 лет стажа работы по специальности и (или)</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 не менее одного года опыта руководящей работы,</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 не менее 2 лет стажа муниципальной (государственной гражданской) службы;</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г) гражданство Российской Федерации;</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д) отсутствие неснятой или непогашенной судимости;</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е) психическое здоровье (кандидат не должен состоять на учете в психоневрологическом диспансере);</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ж) личностно-деловые качества.</w:t>
      </w:r>
    </w:p>
    <w:p w:rsidR="00800BB3" w:rsidRPr="004F1F63" w:rsidRDefault="00800BB3" w:rsidP="004535E8">
      <w:pPr>
        <w:ind w:left="284"/>
        <w:rPr>
          <w:rFonts w:ascii="Times New Roman" w:hAnsi="Times New Roman" w:cs="Times New Roman"/>
        </w:rPr>
      </w:pPr>
      <w:bookmarkStart w:id="22" w:name="sub_21"/>
      <w:r w:rsidRPr="004F1F63">
        <w:rPr>
          <w:rFonts w:ascii="Times New Roman" w:hAnsi="Times New Roman" w:cs="Times New Roman"/>
        </w:rPr>
        <w:t>15. Комиссией могут создаваться экспертные группы по рассмотрению кандидатур на включение в резерв.</w:t>
      </w:r>
    </w:p>
    <w:p w:rsidR="00800BB3" w:rsidRPr="004F1F63" w:rsidRDefault="00800BB3" w:rsidP="004535E8">
      <w:pPr>
        <w:ind w:left="284"/>
        <w:rPr>
          <w:rFonts w:ascii="Times New Roman" w:hAnsi="Times New Roman" w:cs="Times New Roman"/>
        </w:rPr>
      </w:pPr>
      <w:bookmarkStart w:id="23" w:name="sub_22"/>
      <w:bookmarkEnd w:id="22"/>
      <w:r w:rsidRPr="004F1F63">
        <w:rPr>
          <w:rFonts w:ascii="Times New Roman" w:hAnsi="Times New Roman" w:cs="Times New Roman"/>
        </w:rPr>
        <w:t>16. Руководители самостоятельных структурных подразделений администрации Вышневолоцкого района, а также структурных подразделений администрации Вышневолоцкого района по согласованию с курирующими заместителями главы администрации Вышневолоцкого района ежеквартально направляют предложения (списки кандидатов) в Комиссию.</w:t>
      </w:r>
    </w:p>
    <w:p w:rsidR="00800BB3" w:rsidRPr="004F1F63" w:rsidRDefault="00800BB3" w:rsidP="004535E8">
      <w:pPr>
        <w:ind w:left="284"/>
        <w:rPr>
          <w:rFonts w:ascii="Times New Roman" w:hAnsi="Times New Roman" w:cs="Times New Roman"/>
        </w:rPr>
      </w:pPr>
      <w:bookmarkStart w:id="24" w:name="sub_23"/>
      <w:bookmarkEnd w:id="23"/>
      <w:r w:rsidRPr="004F1F63">
        <w:rPr>
          <w:rFonts w:ascii="Times New Roman" w:hAnsi="Times New Roman" w:cs="Times New Roman"/>
        </w:rPr>
        <w:t>17. Дополнительно к спискам кандидатов прилагаются документы, подтверждающие соответствие кандидатов требованиям отбора, а именно:</w:t>
      </w:r>
    </w:p>
    <w:bookmarkEnd w:id="24"/>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 xml:space="preserve">а) заявление кандидата об участии в отборе по форме согласно </w:t>
      </w:r>
      <w:hyperlink w:anchor="sub_46" w:history="1">
        <w:r w:rsidRPr="004F1F63">
          <w:rPr>
            <w:rStyle w:val="a0"/>
            <w:rFonts w:ascii="Times New Roman" w:hAnsi="Times New Roman" w:cs="Times New Roman"/>
            <w:b w:val="0"/>
            <w:bCs w:val="0"/>
          </w:rPr>
          <w:t>приложению 2</w:t>
        </w:r>
      </w:hyperlink>
      <w:r w:rsidRPr="004F1F63">
        <w:rPr>
          <w:rFonts w:ascii="Times New Roman" w:hAnsi="Times New Roman" w:cs="Times New Roman"/>
        </w:rPr>
        <w:t xml:space="preserve"> к настоящему Порядку;</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 xml:space="preserve">б) собственноручно заполненн и подписанные анкета по формам согласно </w:t>
      </w:r>
      <w:hyperlink w:anchor="sub_47" w:history="1">
        <w:r w:rsidRPr="004F1F63">
          <w:rPr>
            <w:rStyle w:val="a0"/>
            <w:rFonts w:ascii="Times New Roman" w:hAnsi="Times New Roman" w:cs="Times New Roman"/>
            <w:b w:val="0"/>
            <w:bCs w:val="0"/>
          </w:rPr>
          <w:t>приложения 3</w:t>
        </w:r>
      </w:hyperlink>
      <w:r w:rsidRPr="004F1F63">
        <w:rPr>
          <w:rFonts w:ascii="Times New Roman" w:hAnsi="Times New Roman" w:cs="Times New Roman"/>
          <w:b/>
          <w:bCs/>
        </w:rPr>
        <w:t xml:space="preserve"> </w:t>
      </w:r>
      <w:r w:rsidRPr="004F1F63">
        <w:rPr>
          <w:rFonts w:ascii="Times New Roman" w:hAnsi="Times New Roman" w:cs="Times New Roman"/>
        </w:rPr>
        <w:t>к настоящему Порядку;</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в) копия паспорта;</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г) заверенная копия трудовой книжки;</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д) копии документов, подтверждающих наличие высшего образования;</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е) справка об отсутствии психического заболевания;</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ж)кандидат в статусе «самовыдвиженец» в обязательном порядке предоставляет письменную рекомендацию лица, занимающего вышестоящую руководящую должность, позволяющую дать качественную оценку уровню личностных профессиональных компетенций и опыта кандидата.</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Кандидат вправе дополнительно представить копии документов о дополнительном профессиональном образовании, наличии ученой степени, ученого звания, иных знаков отличия и признания заслуг перед обществом, резюме.</w:t>
      </w:r>
    </w:p>
    <w:p w:rsidR="00800BB3" w:rsidRPr="004F1F63" w:rsidRDefault="00800BB3" w:rsidP="004535E8">
      <w:pPr>
        <w:ind w:left="284"/>
        <w:rPr>
          <w:rFonts w:ascii="Times New Roman" w:hAnsi="Times New Roman" w:cs="Times New Roman"/>
        </w:rPr>
      </w:pPr>
      <w:bookmarkStart w:id="25" w:name="sub_24"/>
      <w:r w:rsidRPr="004F1F63">
        <w:rPr>
          <w:rFonts w:ascii="Times New Roman" w:hAnsi="Times New Roman" w:cs="Times New Roman"/>
        </w:rPr>
        <w:t>18. Заявление от кандидата, не соответствующего установленным настоящим Порядком требованиям, не рассматривается Комиссией, представленные им документы подлежат возврату в месячный срок со дня принятия решения о возврате данных документов.</w:t>
      </w:r>
    </w:p>
    <w:p w:rsidR="00800BB3" w:rsidRDefault="00800BB3" w:rsidP="004535E8">
      <w:pPr>
        <w:ind w:left="284"/>
        <w:rPr>
          <w:rFonts w:ascii="Times New Roman" w:hAnsi="Times New Roman" w:cs="Times New Roman"/>
        </w:rPr>
      </w:pPr>
      <w:bookmarkStart w:id="26" w:name="sub_25"/>
      <w:bookmarkEnd w:id="25"/>
      <w:r w:rsidRPr="004F1F63">
        <w:rPr>
          <w:rFonts w:ascii="Times New Roman" w:hAnsi="Times New Roman" w:cs="Times New Roman"/>
        </w:rPr>
        <w:t>19. Комиссия для принятия решения о включении кандидата в список Резерва может использовать не противоречащие законодательству методы комплексной оценки деловых и личностных качеств кандидатов.</w:t>
      </w:r>
    </w:p>
    <w:p w:rsidR="00800BB3" w:rsidRPr="004F1F63" w:rsidRDefault="00800BB3" w:rsidP="004535E8">
      <w:pPr>
        <w:ind w:left="284"/>
        <w:rPr>
          <w:rFonts w:ascii="Times New Roman" w:hAnsi="Times New Roman" w:cs="Times New Roman"/>
        </w:rPr>
      </w:pPr>
    </w:p>
    <w:p w:rsidR="00800BB3" w:rsidRPr="004F1F63" w:rsidRDefault="00800BB3" w:rsidP="004535E8">
      <w:pPr>
        <w:pStyle w:val="Heading1"/>
        <w:ind w:left="284"/>
        <w:rPr>
          <w:rFonts w:ascii="Times New Roman" w:hAnsi="Times New Roman" w:cs="Times New Roman"/>
          <w:color w:val="auto"/>
        </w:rPr>
      </w:pPr>
      <w:bookmarkStart w:id="27" w:name="sub_30"/>
      <w:bookmarkEnd w:id="26"/>
      <w:r w:rsidRPr="004F1F63">
        <w:rPr>
          <w:rFonts w:ascii="Times New Roman" w:hAnsi="Times New Roman" w:cs="Times New Roman"/>
          <w:color w:val="auto"/>
        </w:rPr>
        <w:t xml:space="preserve">Раздел III </w:t>
      </w:r>
      <w:r w:rsidRPr="004F1F63">
        <w:rPr>
          <w:rFonts w:ascii="Times New Roman" w:hAnsi="Times New Roman" w:cs="Times New Roman"/>
          <w:color w:val="auto"/>
        </w:rPr>
        <w:br/>
        <w:t>Порядок включения кандидатов в Резерв</w:t>
      </w:r>
    </w:p>
    <w:p w:rsidR="00800BB3" w:rsidRPr="004F1F63" w:rsidRDefault="00800BB3" w:rsidP="004535E8">
      <w:pPr>
        <w:ind w:left="284"/>
        <w:rPr>
          <w:rFonts w:ascii="Times New Roman" w:hAnsi="Times New Roman" w:cs="Times New Roman"/>
        </w:rPr>
      </w:pPr>
      <w:bookmarkStart w:id="28" w:name="sub_27"/>
      <w:bookmarkEnd w:id="27"/>
      <w:r w:rsidRPr="004F1F63">
        <w:rPr>
          <w:rFonts w:ascii="Times New Roman" w:hAnsi="Times New Roman" w:cs="Times New Roman"/>
        </w:rPr>
        <w:t>20. Решение о рекомендации кандидатов в Резерв принимается Комиссией.</w:t>
      </w:r>
    </w:p>
    <w:p w:rsidR="00800BB3" w:rsidRPr="004F1F63" w:rsidRDefault="00800BB3" w:rsidP="004535E8">
      <w:pPr>
        <w:ind w:left="284"/>
        <w:rPr>
          <w:rFonts w:ascii="Times New Roman" w:hAnsi="Times New Roman" w:cs="Times New Roman"/>
        </w:rPr>
      </w:pPr>
      <w:bookmarkStart w:id="29" w:name="sub_28"/>
      <w:bookmarkEnd w:id="28"/>
      <w:r w:rsidRPr="004F1F63">
        <w:rPr>
          <w:rFonts w:ascii="Times New Roman" w:hAnsi="Times New Roman" w:cs="Times New Roman"/>
        </w:rPr>
        <w:t>21. На основании решения Комиссии предложения по персональному составу кандидатов по целевым группам для включения в Резерв сводятся в единый список учета Резерва и направляются Главе Вышневолоцкого района для утверждения.</w:t>
      </w:r>
    </w:p>
    <w:p w:rsidR="00800BB3" w:rsidRPr="004F1F63" w:rsidRDefault="00800BB3" w:rsidP="004535E8">
      <w:pPr>
        <w:ind w:left="284"/>
        <w:rPr>
          <w:rFonts w:ascii="Times New Roman" w:hAnsi="Times New Roman" w:cs="Times New Roman"/>
        </w:rPr>
      </w:pPr>
      <w:bookmarkStart w:id="30" w:name="sub_29"/>
      <w:bookmarkEnd w:id="29"/>
      <w:r w:rsidRPr="004F1F63">
        <w:rPr>
          <w:rFonts w:ascii="Times New Roman" w:hAnsi="Times New Roman" w:cs="Times New Roman"/>
        </w:rPr>
        <w:t>22. Секретарь Комиссии в месячный срок после утверждения Главой Вышневолоцкого района списка Резерва направляет:</w:t>
      </w:r>
    </w:p>
    <w:bookmarkEnd w:id="30"/>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а) субъектам выдвижения список лиц, включенных в Резерв, для дальнейшего информирования;</w:t>
      </w:r>
    </w:p>
    <w:p w:rsidR="00800BB3" w:rsidRDefault="00800BB3" w:rsidP="004535E8">
      <w:pPr>
        <w:ind w:left="284"/>
        <w:rPr>
          <w:rFonts w:ascii="Times New Roman" w:hAnsi="Times New Roman" w:cs="Times New Roman"/>
        </w:rPr>
      </w:pPr>
      <w:r w:rsidRPr="004F1F63">
        <w:rPr>
          <w:rFonts w:ascii="Times New Roman" w:hAnsi="Times New Roman" w:cs="Times New Roman"/>
        </w:rPr>
        <w:t>б) кандидатам из числа самовыдвиженцев уведомления об их включении в Резерв.</w:t>
      </w:r>
    </w:p>
    <w:p w:rsidR="00800BB3" w:rsidRPr="004F1F63" w:rsidRDefault="00800BB3" w:rsidP="004535E8">
      <w:pPr>
        <w:ind w:left="284"/>
        <w:rPr>
          <w:rFonts w:ascii="Times New Roman" w:hAnsi="Times New Roman" w:cs="Times New Roman"/>
        </w:rPr>
      </w:pPr>
    </w:p>
    <w:p w:rsidR="00800BB3" w:rsidRPr="004F1F63" w:rsidRDefault="00800BB3" w:rsidP="004535E8">
      <w:pPr>
        <w:pStyle w:val="Heading1"/>
        <w:ind w:left="284"/>
        <w:rPr>
          <w:rFonts w:ascii="Times New Roman" w:hAnsi="Times New Roman" w:cs="Times New Roman"/>
          <w:color w:val="auto"/>
        </w:rPr>
      </w:pPr>
      <w:bookmarkStart w:id="31" w:name="sub_36"/>
      <w:r w:rsidRPr="004F1F63">
        <w:rPr>
          <w:rFonts w:ascii="Times New Roman" w:hAnsi="Times New Roman" w:cs="Times New Roman"/>
          <w:color w:val="auto"/>
        </w:rPr>
        <w:t xml:space="preserve">Раздел IV </w:t>
      </w:r>
      <w:r w:rsidRPr="004F1F63">
        <w:rPr>
          <w:rFonts w:ascii="Times New Roman" w:hAnsi="Times New Roman" w:cs="Times New Roman"/>
          <w:color w:val="auto"/>
        </w:rPr>
        <w:br/>
        <w:t>Порядок исключения лиц из Резерва</w:t>
      </w:r>
    </w:p>
    <w:p w:rsidR="00800BB3" w:rsidRPr="004F1F63" w:rsidRDefault="00800BB3" w:rsidP="004535E8">
      <w:pPr>
        <w:ind w:left="284"/>
        <w:rPr>
          <w:rFonts w:ascii="Times New Roman" w:hAnsi="Times New Roman" w:cs="Times New Roman"/>
        </w:rPr>
      </w:pPr>
      <w:bookmarkStart w:id="32" w:name="sub_31"/>
      <w:bookmarkEnd w:id="31"/>
      <w:r w:rsidRPr="004F1F63">
        <w:rPr>
          <w:rFonts w:ascii="Times New Roman" w:hAnsi="Times New Roman" w:cs="Times New Roman"/>
        </w:rPr>
        <w:t>23. Решение о рекомендации исключения лиц из Резерва принимается Комиссией.</w:t>
      </w:r>
    </w:p>
    <w:p w:rsidR="00800BB3" w:rsidRPr="004F1F63" w:rsidRDefault="00800BB3" w:rsidP="004535E8">
      <w:pPr>
        <w:ind w:left="284"/>
        <w:rPr>
          <w:rFonts w:ascii="Times New Roman" w:hAnsi="Times New Roman" w:cs="Times New Roman"/>
        </w:rPr>
      </w:pPr>
      <w:bookmarkStart w:id="33" w:name="sub_32"/>
      <w:bookmarkEnd w:id="32"/>
      <w:r w:rsidRPr="004F1F63">
        <w:rPr>
          <w:rFonts w:ascii="Times New Roman" w:hAnsi="Times New Roman" w:cs="Times New Roman"/>
        </w:rPr>
        <w:t>24. На основании решения Комиссии предложения по персональному составу лиц для исключения из Резерва направляются Главе Вышневолоцкого района для утверждения.</w:t>
      </w:r>
    </w:p>
    <w:p w:rsidR="00800BB3" w:rsidRPr="004F1F63" w:rsidRDefault="00800BB3" w:rsidP="004535E8">
      <w:pPr>
        <w:ind w:left="284"/>
        <w:rPr>
          <w:rFonts w:ascii="Times New Roman" w:hAnsi="Times New Roman" w:cs="Times New Roman"/>
        </w:rPr>
      </w:pPr>
      <w:bookmarkStart w:id="34" w:name="sub_33"/>
      <w:bookmarkEnd w:id="33"/>
      <w:r w:rsidRPr="004F1F63">
        <w:rPr>
          <w:rFonts w:ascii="Times New Roman" w:hAnsi="Times New Roman" w:cs="Times New Roman"/>
        </w:rPr>
        <w:t>25. Секретарь Комиссии в месячный срок после утверждения Главой  Вышневолоцкого  района персонального состава лиц для исключения из Резерва направляет:</w:t>
      </w:r>
    </w:p>
    <w:bookmarkEnd w:id="34"/>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а) субъектам выдвижения список лиц, исключенных из Резерва, для дальнейшего информирования;</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б) лицам из числа самовыдвиженцев уведомления об их исключении из Резерва.</w:t>
      </w:r>
    </w:p>
    <w:p w:rsidR="00800BB3" w:rsidRPr="004F1F63" w:rsidRDefault="00800BB3" w:rsidP="004535E8">
      <w:pPr>
        <w:ind w:left="284"/>
        <w:rPr>
          <w:rFonts w:ascii="Times New Roman" w:hAnsi="Times New Roman" w:cs="Times New Roman"/>
        </w:rPr>
      </w:pPr>
      <w:bookmarkStart w:id="35" w:name="sub_34"/>
      <w:r w:rsidRPr="004F1F63">
        <w:rPr>
          <w:rFonts w:ascii="Times New Roman" w:hAnsi="Times New Roman" w:cs="Times New Roman"/>
        </w:rPr>
        <w:t>26. Лицо, состоящее в Резерве, исключается из Резерва в случаях:</w:t>
      </w:r>
    </w:p>
    <w:bookmarkEnd w:id="35"/>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а) выявления недостоверности представленных сведений для включения в Резерв;</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б) повторного отказа от предложенной для замещения должности, предусмотренной перечнем целевых групп;</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в) осуждения лица к уголовному наказанию по приговору суда, вступившему в законную силу;</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г) наличия психического заболевания (постановки на учет в психоневрологическом диспансере);</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д) признания его недееспособным или ограниченно дееспособным решением суда, вступившим в законную силу;</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е) на основании личного заявления;</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ж) достижения лицом 50 лет;</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з) достижения предельного срока, установленного для нахождения в Резерве;</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и) назначения из Резерва на должность соответствующей целевой группе;</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к)систематического отказа от прохождения программ дополнительного профессионального образования, участия в мероприятиях, проводимых в рамках работы с Резервом;</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л) увольнения с муниципальной службы по инициативе представителя нанимателя (работодателя) по причине грубого нарушения служебных обязанностей;</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м) выхода из гражданства Российской Федерации;</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н) увольнения с государственной гражданской или муниципальной службы Тверской области;</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о) переезда в другой субъект Российской Федерации;</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п) смерти.</w:t>
      </w:r>
    </w:p>
    <w:p w:rsidR="00800BB3" w:rsidRDefault="00800BB3" w:rsidP="004535E8">
      <w:pPr>
        <w:ind w:left="284"/>
        <w:rPr>
          <w:rFonts w:ascii="Times New Roman" w:hAnsi="Times New Roman" w:cs="Times New Roman"/>
        </w:rPr>
      </w:pPr>
      <w:bookmarkStart w:id="36" w:name="sub_35"/>
      <w:r w:rsidRPr="004F1F63">
        <w:rPr>
          <w:rFonts w:ascii="Times New Roman" w:hAnsi="Times New Roman" w:cs="Times New Roman"/>
        </w:rPr>
        <w:t>27. Решение об исключении лиц из Резерва принимается Главой  Вышневолоцкого  района.</w:t>
      </w:r>
    </w:p>
    <w:p w:rsidR="00800BB3" w:rsidRPr="004F1F63" w:rsidRDefault="00800BB3" w:rsidP="004535E8">
      <w:pPr>
        <w:ind w:left="284"/>
        <w:rPr>
          <w:rFonts w:ascii="Times New Roman" w:hAnsi="Times New Roman" w:cs="Times New Roman"/>
        </w:rPr>
      </w:pPr>
    </w:p>
    <w:p w:rsidR="00800BB3" w:rsidRPr="004F1F63" w:rsidRDefault="00800BB3" w:rsidP="004535E8">
      <w:pPr>
        <w:pStyle w:val="Heading1"/>
        <w:ind w:left="284"/>
        <w:rPr>
          <w:rFonts w:ascii="Times New Roman" w:hAnsi="Times New Roman" w:cs="Times New Roman"/>
          <w:color w:val="auto"/>
        </w:rPr>
      </w:pPr>
      <w:bookmarkStart w:id="37" w:name="sub_38"/>
      <w:bookmarkEnd w:id="36"/>
      <w:r w:rsidRPr="004F1F63">
        <w:rPr>
          <w:rFonts w:ascii="Times New Roman" w:hAnsi="Times New Roman" w:cs="Times New Roman"/>
          <w:color w:val="auto"/>
        </w:rPr>
        <w:t xml:space="preserve">Раздел V </w:t>
      </w:r>
      <w:r w:rsidRPr="004F1F63">
        <w:rPr>
          <w:rFonts w:ascii="Times New Roman" w:hAnsi="Times New Roman" w:cs="Times New Roman"/>
          <w:color w:val="auto"/>
        </w:rPr>
        <w:br/>
        <w:t>Повторное включение в Резерв</w:t>
      </w:r>
    </w:p>
    <w:p w:rsidR="00800BB3" w:rsidRPr="004F1F63" w:rsidRDefault="00800BB3" w:rsidP="004535E8">
      <w:pPr>
        <w:ind w:left="284"/>
        <w:rPr>
          <w:rFonts w:ascii="Times New Roman" w:hAnsi="Times New Roman" w:cs="Times New Roman"/>
        </w:rPr>
      </w:pPr>
      <w:bookmarkStart w:id="38" w:name="sub_37"/>
      <w:bookmarkEnd w:id="37"/>
      <w:r w:rsidRPr="004F1F63">
        <w:rPr>
          <w:rFonts w:ascii="Times New Roman" w:hAnsi="Times New Roman" w:cs="Times New Roman"/>
        </w:rPr>
        <w:t>28. Решением Комиссии лицо, исключенное из Резерва, может быть повторно рекомендовано в Резерв в следующих случаях:</w:t>
      </w:r>
    </w:p>
    <w:bookmarkEnd w:id="38"/>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а) исключение в связи с назначением из Резерва на вышестоящую должность или на должность с большим объемом полномочий. Повторное включение в Резерв возможно не ранее чем через один год (в случае успешного исполнения управленческих обязанностей на новом месте работы, подтвержденного представлением непосредственного руководителя). Лица, находящиеся в статусе «исполняющий обязанности» не могут быть включены в Резерв до полного вступления в должность;</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б) исключение в связи с достижением предельного срока пребывания в Резерве в категории «временно неработающий». Повторное включение в Резерв возможно не ранее чем через один год после трудоустройства (в случае успешного исполнения функциональных обязанностей на новом месте работы, подтвержденного представлением непосредственного руководителя).</w:t>
      </w:r>
    </w:p>
    <w:p w:rsidR="00800BB3" w:rsidRDefault="00800BB3" w:rsidP="004535E8">
      <w:pPr>
        <w:shd w:val="clear" w:color="auto" w:fill="FFFFFF"/>
        <w:ind w:left="284"/>
        <w:rPr>
          <w:rFonts w:ascii="Times New Roman" w:hAnsi="Times New Roman" w:cs="Times New Roman"/>
        </w:rPr>
      </w:pPr>
      <w:r w:rsidRPr="004F1F63">
        <w:rPr>
          <w:rFonts w:ascii="Times New Roman" w:hAnsi="Times New Roman" w:cs="Times New Roman"/>
        </w:rPr>
        <w:t>в) исключение в связи с достижением предельного срока пребывания в Резерве, допускается не ранее чем через один год после его исключения из Резерва.</w:t>
      </w:r>
    </w:p>
    <w:p w:rsidR="00800BB3" w:rsidRPr="004F1F63" w:rsidRDefault="00800BB3" w:rsidP="004535E8">
      <w:pPr>
        <w:shd w:val="clear" w:color="auto" w:fill="FFFFFF"/>
        <w:ind w:left="284"/>
        <w:rPr>
          <w:rFonts w:ascii="Times New Roman" w:hAnsi="Times New Roman" w:cs="Times New Roman"/>
        </w:rPr>
      </w:pPr>
      <w:r>
        <w:rPr>
          <w:rFonts w:ascii="Times New Roman" w:hAnsi="Times New Roman" w:cs="Times New Roman"/>
        </w:rPr>
        <w:t xml:space="preserve">                                                                                                                                                                                                                                                                                                                                                </w:t>
      </w:r>
    </w:p>
    <w:p w:rsidR="00800BB3" w:rsidRPr="004F1F63" w:rsidRDefault="00800BB3" w:rsidP="004535E8">
      <w:pPr>
        <w:pStyle w:val="Heading1"/>
        <w:ind w:left="284"/>
        <w:rPr>
          <w:rFonts w:ascii="Times New Roman" w:hAnsi="Times New Roman" w:cs="Times New Roman"/>
          <w:color w:val="auto"/>
        </w:rPr>
      </w:pPr>
      <w:bookmarkStart w:id="39" w:name="sub_44"/>
      <w:r w:rsidRPr="004F1F63">
        <w:rPr>
          <w:rFonts w:ascii="Times New Roman" w:hAnsi="Times New Roman" w:cs="Times New Roman"/>
          <w:color w:val="auto"/>
        </w:rPr>
        <w:t xml:space="preserve">Раздел VI </w:t>
      </w:r>
      <w:r w:rsidRPr="004F1F63">
        <w:rPr>
          <w:rFonts w:ascii="Times New Roman" w:hAnsi="Times New Roman" w:cs="Times New Roman"/>
          <w:color w:val="auto"/>
        </w:rPr>
        <w:br/>
        <w:t>Подготовка лиц, включенных в Резерв</w:t>
      </w:r>
    </w:p>
    <w:p w:rsidR="00800BB3" w:rsidRPr="004F1F63" w:rsidRDefault="00800BB3" w:rsidP="004535E8">
      <w:pPr>
        <w:ind w:left="284"/>
        <w:rPr>
          <w:rFonts w:ascii="Times New Roman" w:hAnsi="Times New Roman" w:cs="Times New Roman"/>
        </w:rPr>
      </w:pPr>
      <w:bookmarkStart w:id="40" w:name="sub_39"/>
      <w:bookmarkEnd w:id="39"/>
      <w:r w:rsidRPr="004F1F63">
        <w:rPr>
          <w:rFonts w:ascii="Times New Roman" w:hAnsi="Times New Roman" w:cs="Times New Roman"/>
        </w:rPr>
        <w:t>29. Подготовка лиц, включенных в Резерв, осуществляется на базе образовательных организаций высшего и дополнительного профессионального образования в соответствии с законодательством.</w:t>
      </w:r>
    </w:p>
    <w:p w:rsidR="00800BB3" w:rsidRPr="004F1F63" w:rsidRDefault="00800BB3" w:rsidP="004535E8">
      <w:pPr>
        <w:ind w:left="284"/>
        <w:rPr>
          <w:rFonts w:ascii="Times New Roman" w:hAnsi="Times New Roman" w:cs="Times New Roman"/>
        </w:rPr>
      </w:pPr>
      <w:bookmarkStart w:id="41" w:name="sub_40"/>
      <w:bookmarkEnd w:id="40"/>
      <w:r w:rsidRPr="004F1F63">
        <w:rPr>
          <w:rFonts w:ascii="Times New Roman" w:hAnsi="Times New Roman" w:cs="Times New Roman"/>
        </w:rPr>
        <w:t>33. Меры по организации подготовки лиц, включенных в Резерв, осуществляются Комиссией на основе индивидуальных планов профессионального развития данных лиц.</w:t>
      </w:r>
    </w:p>
    <w:p w:rsidR="00800BB3" w:rsidRPr="004F1F63" w:rsidRDefault="00800BB3" w:rsidP="004535E8">
      <w:pPr>
        <w:ind w:left="284"/>
        <w:rPr>
          <w:rFonts w:ascii="Times New Roman" w:hAnsi="Times New Roman" w:cs="Times New Roman"/>
        </w:rPr>
      </w:pPr>
      <w:bookmarkStart w:id="42" w:name="sub_41"/>
      <w:bookmarkEnd w:id="41"/>
      <w:r w:rsidRPr="004F1F63">
        <w:rPr>
          <w:rFonts w:ascii="Times New Roman" w:hAnsi="Times New Roman" w:cs="Times New Roman"/>
        </w:rPr>
        <w:t>34. Для лиц, включенных в Резерв, могут быть предусмотрены мероприятия по профессиональному развитию, включающие временное исполнение обязанностей по вышестоящей должности, делегирование полномочий для решения отдельных вопросов по вышестоящей должности, участие в проектной деятельности и т.п.</w:t>
      </w:r>
    </w:p>
    <w:p w:rsidR="00800BB3" w:rsidRPr="004F1F63" w:rsidRDefault="00800BB3" w:rsidP="004535E8">
      <w:pPr>
        <w:ind w:left="284"/>
        <w:rPr>
          <w:rFonts w:ascii="Times New Roman" w:hAnsi="Times New Roman" w:cs="Times New Roman"/>
        </w:rPr>
      </w:pPr>
      <w:bookmarkStart w:id="43" w:name="sub_42"/>
      <w:bookmarkEnd w:id="42"/>
      <w:r w:rsidRPr="004F1F63">
        <w:rPr>
          <w:rFonts w:ascii="Times New Roman" w:hAnsi="Times New Roman" w:cs="Times New Roman"/>
        </w:rPr>
        <w:t>35. Секретарь Комиссии осуществляет мониторинг профессионального развития лиц, включенных в Резерв.</w:t>
      </w:r>
    </w:p>
    <w:p w:rsidR="00800BB3" w:rsidRPr="004F1F63" w:rsidRDefault="00800BB3" w:rsidP="004535E8">
      <w:pPr>
        <w:ind w:left="284"/>
        <w:rPr>
          <w:rFonts w:ascii="Times New Roman" w:hAnsi="Times New Roman" w:cs="Times New Roman"/>
        </w:rPr>
      </w:pPr>
      <w:bookmarkStart w:id="44" w:name="sub_43"/>
      <w:bookmarkEnd w:id="43"/>
      <w:r w:rsidRPr="004F1F63">
        <w:rPr>
          <w:rFonts w:ascii="Times New Roman" w:hAnsi="Times New Roman" w:cs="Times New Roman"/>
        </w:rPr>
        <w:t>36. Комиссия вправе ходатайствовать о поощрении руководителей самостоятельных структурных подразделений администрации Вышневолоцкого района, руководителей структурных подразделений администрации Вышневолоцкого района, а также иных организаций за активную работу по формированию Резерва.</w:t>
      </w:r>
    </w:p>
    <w:bookmarkEnd w:id="44"/>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p w:rsidR="00800BB3" w:rsidRPr="004F1F63" w:rsidRDefault="00800BB3" w:rsidP="004535E8">
      <w:pPr>
        <w:ind w:left="284" w:firstLine="698"/>
        <w:jc w:val="right"/>
        <w:rPr>
          <w:rFonts w:ascii="Times New Roman" w:hAnsi="Times New Roman" w:cs="Times New Roman"/>
          <w:b/>
          <w:bCs/>
        </w:rPr>
      </w:pPr>
      <w:bookmarkStart w:id="45" w:name="sub_45"/>
      <w:r w:rsidRPr="004F1F63">
        <w:rPr>
          <w:rStyle w:val="a"/>
          <w:rFonts w:ascii="Times New Roman" w:hAnsi="Times New Roman" w:cs="Times New Roman"/>
          <w:b w:val="0"/>
          <w:bCs w:val="0"/>
          <w:color w:val="auto"/>
        </w:rPr>
        <w:t>Приложение 1</w:t>
      </w:r>
    </w:p>
    <w:bookmarkEnd w:id="45"/>
    <w:p w:rsidR="00800BB3" w:rsidRPr="004F1F63" w:rsidRDefault="00800BB3" w:rsidP="004535E8">
      <w:pPr>
        <w:ind w:left="284" w:firstLine="698"/>
        <w:jc w:val="right"/>
        <w:rPr>
          <w:rFonts w:ascii="Times New Roman" w:hAnsi="Times New Roman" w:cs="Times New Roman"/>
          <w:b/>
          <w:bCs/>
        </w:rPr>
      </w:pPr>
      <w:r w:rsidRPr="004F1F63">
        <w:rPr>
          <w:rStyle w:val="a"/>
          <w:rFonts w:ascii="Times New Roman" w:hAnsi="Times New Roman" w:cs="Times New Roman"/>
          <w:b w:val="0"/>
          <w:bCs w:val="0"/>
          <w:color w:val="auto"/>
        </w:rPr>
        <w:t>к</w:t>
      </w:r>
      <w:r w:rsidRPr="004F1F63">
        <w:rPr>
          <w:rStyle w:val="a"/>
          <w:rFonts w:ascii="Times New Roman" w:hAnsi="Times New Roman" w:cs="Times New Roman"/>
          <w:color w:val="auto"/>
        </w:rPr>
        <w:t xml:space="preserve"> </w:t>
      </w:r>
      <w:hyperlink w:anchor="sub_49" w:history="1">
        <w:r w:rsidRPr="004F1F63">
          <w:rPr>
            <w:rStyle w:val="a0"/>
            <w:rFonts w:ascii="Times New Roman" w:hAnsi="Times New Roman" w:cs="Times New Roman"/>
            <w:b w:val="0"/>
            <w:bCs w:val="0"/>
          </w:rPr>
          <w:t>Порядку</w:t>
        </w:r>
      </w:hyperlink>
      <w:r w:rsidRPr="004F1F63">
        <w:rPr>
          <w:rStyle w:val="a"/>
          <w:rFonts w:ascii="Times New Roman" w:hAnsi="Times New Roman" w:cs="Times New Roman"/>
          <w:b w:val="0"/>
          <w:bCs w:val="0"/>
          <w:color w:val="auto"/>
        </w:rPr>
        <w:t xml:space="preserve"> формирования резерва управленческих кадров </w:t>
      </w:r>
    </w:p>
    <w:p w:rsidR="00800BB3" w:rsidRPr="004F1F63" w:rsidRDefault="00800BB3" w:rsidP="004535E8">
      <w:pPr>
        <w:ind w:left="284" w:firstLine="698"/>
        <w:jc w:val="right"/>
        <w:rPr>
          <w:rFonts w:ascii="Times New Roman" w:hAnsi="Times New Roman" w:cs="Times New Roman"/>
          <w:b/>
          <w:bCs/>
        </w:rPr>
      </w:pPr>
      <w:r w:rsidRPr="004F1F63">
        <w:rPr>
          <w:rStyle w:val="a"/>
          <w:rFonts w:ascii="Times New Roman" w:hAnsi="Times New Roman" w:cs="Times New Roman"/>
          <w:b w:val="0"/>
          <w:bCs w:val="0"/>
          <w:color w:val="auto"/>
        </w:rPr>
        <w:t>администрации Вышневолоцкого района</w:t>
      </w:r>
    </w:p>
    <w:p w:rsidR="00800BB3" w:rsidRPr="004F1F63" w:rsidRDefault="00800BB3" w:rsidP="004535E8">
      <w:pPr>
        <w:ind w:left="284"/>
        <w:rPr>
          <w:rFonts w:ascii="Times New Roman" w:hAnsi="Times New Roman" w:cs="Times New Roman"/>
        </w:rPr>
      </w:pP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Согласовано</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Глава  Вышневолоцкого  района</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_____________________________</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Ф.И.О.</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_____________________________</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подпись</w:t>
      </w:r>
    </w:p>
    <w:p w:rsidR="00800BB3" w:rsidRPr="004F1F63" w:rsidRDefault="00800BB3" w:rsidP="004535E8">
      <w:pPr>
        <w:ind w:left="284"/>
        <w:rPr>
          <w:rFonts w:ascii="Times New Roman" w:hAnsi="Times New Roman" w:cs="Times New Roman"/>
        </w:rPr>
      </w:pPr>
    </w:p>
    <w:p w:rsidR="00800BB3" w:rsidRPr="004F1F63" w:rsidRDefault="00800BB3" w:rsidP="004535E8">
      <w:pPr>
        <w:ind w:left="284" w:firstLine="851"/>
        <w:rPr>
          <w:rFonts w:ascii="Times New Roman" w:hAnsi="Times New Roman" w:cs="Times New Roman"/>
        </w:rPr>
      </w:pP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В комиссию по формированию</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и подготовке резерва</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управленческих кадров</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администрации Вышневолоцкого района</w:t>
      </w: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p w:rsidR="00800BB3" w:rsidRPr="004F1F63" w:rsidRDefault="00800BB3" w:rsidP="004535E8">
      <w:pPr>
        <w:pStyle w:val="Heading1"/>
        <w:ind w:left="284"/>
        <w:rPr>
          <w:rFonts w:ascii="Times New Roman" w:hAnsi="Times New Roman" w:cs="Times New Roman"/>
          <w:color w:val="auto"/>
        </w:rPr>
      </w:pPr>
      <w:r w:rsidRPr="004F1F63">
        <w:rPr>
          <w:rFonts w:ascii="Times New Roman" w:hAnsi="Times New Roman" w:cs="Times New Roman"/>
          <w:color w:val="auto"/>
        </w:rPr>
        <w:t xml:space="preserve">Представление </w:t>
      </w:r>
      <w:r w:rsidRPr="004F1F63">
        <w:rPr>
          <w:rFonts w:ascii="Times New Roman" w:hAnsi="Times New Roman" w:cs="Times New Roman"/>
          <w:color w:val="auto"/>
        </w:rPr>
        <w:br/>
        <w:t>о включении в резерв управленческих кадров администрации Вышневолоцкого района</w:t>
      </w: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Наименование организации фамилия, имя, отчество, должность для включения в резерв управленческих кадров администрации Вышневолоцкого  района</w:t>
      </w:r>
    </w:p>
    <w:p w:rsidR="00800BB3" w:rsidRPr="004F1F63" w:rsidRDefault="00800BB3" w:rsidP="004535E8">
      <w:pPr>
        <w:ind w:left="284"/>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071"/>
        <w:gridCol w:w="7170"/>
      </w:tblGrid>
      <w:tr w:rsidR="00800BB3" w:rsidRPr="00813390">
        <w:tc>
          <w:tcPr>
            <w:tcW w:w="2071" w:type="dxa"/>
            <w:tcBorders>
              <w:top w:val="nil"/>
              <w:left w:val="nil"/>
              <w:bottom w:val="nil"/>
              <w:right w:val="nil"/>
            </w:tcBorders>
          </w:tcPr>
          <w:p w:rsidR="00800BB3" w:rsidRPr="00813390" w:rsidRDefault="00800BB3" w:rsidP="004535E8">
            <w:pPr>
              <w:pStyle w:val="a3"/>
              <w:ind w:left="284"/>
              <w:rPr>
                <w:rFonts w:ascii="Times New Roman" w:hAnsi="Times New Roman" w:cs="Times New Roman"/>
              </w:rPr>
            </w:pPr>
            <w:r w:rsidRPr="00813390">
              <w:rPr>
                <w:rFonts w:ascii="Times New Roman" w:hAnsi="Times New Roman" w:cs="Times New Roman"/>
              </w:rPr>
              <w:t>Приложение:</w:t>
            </w:r>
          </w:p>
        </w:tc>
        <w:tc>
          <w:tcPr>
            <w:tcW w:w="7170" w:type="dxa"/>
            <w:tcBorders>
              <w:top w:val="nil"/>
              <w:left w:val="nil"/>
              <w:bottom w:val="nil"/>
              <w:right w:val="nil"/>
            </w:tcBorders>
          </w:tcPr>
          <w:p w:rsidR="00800BB3" w:rsidRPr="00813390" w:rsidRDefault="00800BB3" w:rsidP="004535E8">
            <w:pPr>
              <w:pStyle w:val="a3"/>
              <w:ind w:left="284"/>
              <w:rPr>
                <w:rFonts w:ascii="Times New Roman" w:hAnsi="Times New Roman" w:cs="Times New Roman"/>
              </w:rPr>
            </w:pPr>
            <w:r w:rsidRPr="00813390">
              <w:rPr>
                <w:rFonts w:ascii="Times New Roman" w:hAnsi="Times New Roman" w:cs="Times New Roman"/>
              </w:rPr>
              <w:t>Документы, характеризующие кандидата на __ л. в 1 экз.</w:t>
            </w:r>
          </w:p>
        </w:tc>
      </w:tr>
    </w:tbl>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107"/>
        <w:gridCol w:w="3067"/>
        <w:gridCol w:w="3067"/>
      </w:tblGrid>
      <w:tr w:rsidR="00800BB3" w:rsidRPr="00813390">
        <w:tc>
          <w:tcPr>
            <w:tcW w:w="3107" w:type="dxa"/>
            <w:tcBorders>
              <w:top w:val="nil"/>
              <w:left w:val="nil"/>
              <w:bottom w:val="nil"/>
              <w:right w:val="nil"/>
            </w:tcBorders>
          </w:tcPr>
          <w:p w:rsidR="00800BB3" w:rsidRPr="00813390" w:rsidRDefault="00800BB3" w:rsidP="004535E8">
            <w:pPr>
              <w:pStyle w:val="a3"/>
              <w:ind w:left="284"/>
              <w:rPr>
                <w:rFonts w:ascii="Times New Roman" w:hAnsi="Times New Roman" w:cs="Times New Roman"/>
              </w:rPr>
            </w:pPr>
            <w:r w:rsidRPr="00813390">
              <w:rPr>
                <w:rFonts w:ascii="Times New Roman" w:hAnsi="Times New Roman" w:cs="Times New Roman"/>
              </w:rPr>
              <w:t>Наименование должности</w:t>
            </w:r>
          </w:p>
        </w:tc>
        <w:tc>
          <w:tcPr>
            <w:tcW w:w="3067" w:type="dxa"/>
            <w:tcBorders>
              <w:top w:val="nil"/>
              <w:left w:val="nil"/>
              <w:bottom w:val="nil"/>
              <w:right w:val="nil"/>
            </w:tcBorders>
          </w:tcPr>
          <w:p w:rsidR="00800BB3" w:rsidRPr="00813390" w:rsidRDefault="00800BB3" w:rsidP="004535E8">
            <w:pPr>
              <w:pStyle w:val="a3"/>
              <w:ind w:left="284"/>
              <w:rPr>
                <w:rFonts w:ascii="Times New Roman" w:hAnsi="Times New Roman" w:cs="Times New Roman"/>
              </w:rPr>
            </w:pPr>
            <w:r w:rsidRPr="00813390">
              <w:rPr>
                <w:rFonts w:ascii="Times New Roman" w:hAnsi="Times New Roman" w:cs="Times New Roman"/>
              </w:rPr>
              <w:t>личная подпись</w:t>
            </w:r>
          </w:p>
        </w:tc>
        <w:tc>
          <w:tcPr>
            <w:tcW w:w="3067" w:type="dxa"/>
            <w:tcBorders>
              <w:top w:val="nil"/>
              <w:left w:val="nil"/>
              <w:bottom w:val="nil"/>
              <w:right w:val="nil"/>
            </w:tcBorders>
            <w:vAlign w:val="bottom"/>
          </w:tcPr>
          <w:p w:rsidR="00800BB3" w:rsidRPr="00813390" w:rsidRDefault="00800BB3" w:rsidP="004535E8">
            <w:pPr>
              <w:pStyle w:val="a3"/>
              <w:ind w:left="284"/>
              <w:jc w:val="right"/>
              <w:rPr>
                <w:rFonts w:ascii="Times New Roman" w:hAnsi="Times New Roman" w:cs="Times New Roman"/>
              </w:rPr>
            </w:pPr>
            <w:r w:rsidRPr="00813390">
              <w:rPr>
                <w:rFonts w:ascii="Times New Roman" w:hAnsi="Times New Roman" w:cs="Times New Roman"/>
              </w:rPr>
              <w:t>И.О. Фамилия</w:t>
            </w:r>
          </w:p>
        </w:tc>
      </w:tr>
    </w:tbl>
    <w:p w:rsidR="00800BB3" w:rsidRPr="004F1F63" w:rsidRDefault="00800BB3" w:rsidP="004535E8">
      <w:pPr>
        <w:ind w:left="284"/>
        <w:rPr>
          <w:rFonts w:ascii="Times New Roman" w:hAnsi="Times New Roman" w:cs="Times New Roman"/>
        </w:rPr>
      </w:pPr>
    </w:p>
    <w:p w:rsidR="00800BB3" w:rsidRPr="004F1F63" w:rsidRDefault="00800BB3" w:rsidP="004535E8">
      <w:pPr>
        <w:ind w:left="284" w:firstLine="698"/>
        <w:jc w:val="right"/>
        <w:rPr>
          <w:rStyle w:val="a"/>
          <w:rFonts w:ascii="Times New Roman" w:hAnsi="Times New Roman" w:cs="Times New Roman"/>
          <w:b w:val="0"/>
          <w:bCs w:val="0"/>
          <w:color w:val="auto"/>
        </w:rPr>
      </w:pPr>
      <w:bookmarkStart w:id="46" w:name="sub_46"/>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p>
    <w:p w:rsidR="00800BB3" w:rsidRPr="004F1F63" w:rsidRDefault="00800BB3" w:rsidP="004535E8">
      <w:pPr>
        <w:ind w:left="284" w:firstLine="698"/>
        <w:jc w:val="right"/>
        <w:rPr>
          <w:rStyle w:val="a"/>
          <w:rFonts w:ascii="Times New Roman" w:hAnsi="Times New Roman" w:cs="Times New Roman"/>
          <w:b w:val="0"/>
          <w:bCs w:val="0"/>
          <w:color w:val="auto"/>
        </w:rPr>
      </w:pPr>
      <w:r w:rsidRPr="004F1F63">
        <w:rPr>
          <w:rStyle w:val="a"/>
          <w:rFonts w:ascii="Times New Roman" w:hAnsi="Times New Roman" w:cs="Times New Roman"/>
          <w:b w:val="0"/>
          <w:bCs w:val="0"/>
          <w:color w:val="auto"/>
        </w:rPr>
        <w:t>Приложение 2</w:t>
      </w:r>
    </w:p>
    <w:p w:rsidR="00800BB3" w:rsidRPr="004F1F63" w:rsidRDefault="00800BB3" w:rsidP="004535E8">
      <w:pPr>
        <w:ind w:left="284" w:firstLine="698"/>
        <w:jc w:val="right"/>
        <w:rPr>
          <w:rFonts w:ascii="Times New Roman" w:hAnsi="Times New Roman" w:cs="Times New Roman"/>
          <w:b/>
          <w:bCs/>
        </w:rPr>
      </w:pPr>
      <w:r w:rsidRPr="004F1F63">
        <w:rPr>
          <w:rStyle w:val="a"/>
          <w:rFonts w:ascii="Times New Roman" w:hAnsi="Times New Roman" w:cs="Times New Roman"/>
          <w:b w:val="0"/>
          <w:bCs w:val="0"/>
          <w:color w:val="auto"/>
        </w:rPr>
        <w:t xml:space="preserve">к </w:t>
      </w:r>
      <w:hyperlink w:anchor="sub_49" w:history="1">
        <w:r w:rsidRPr="004F1F63">
          <w:rPr>
            <w:rStyle w:val="a0"/>
            <w:rFonts w:ascii="Times New Roman" w:hAnsi="Times New Roman" w:cs="Times New Roman"/>
            <w:b w:val="0"/>
            <w:bCs w:val="0"/>
          </w:rPr>
          <w:t>Порядку</w:t>
        </w:r>
      </w:hyperlink>
      <w:r w:rsidRPr="004F1F63">
        <w:rPr>
          <w:rStyle w:val="a"/>
          <w:rFonts w:ascii="Times New Roman" w:hAnsi="Times New Roman" w:cs="Times New Roman"/>
          <w:b w:val="0"/>
          <w:bCs w:val="0"/>
          <w:color w:val="auto"/>
        </w:rPr>
        <w:t xml:space="preserve"> формирования резерва управленческих кадров </w:t>
      </w:r>
    </w:p>
    <w:p w:rsidR="00800BB3" w:rsidRPr="004F1F63" w:rsidRDefault="00800BB3" w:rsidP="004535E8">
      <w:pPr>
        <w:ind w:left="284" w:firstLine="698"/>
        <w:jc w:val="right"/>
        <w:rPr>
          <w:rFonts w:ascii="Times New Roman" w:hAnsi="Times New Roman" w:cs="Times New Roman"/>
          <w:b/>
          <w:bCs/>
        </w:rPr>
      </w:pPr>
      <w:r w:rsidRPr="004F1F63">
        <w:rPr>
          <w:rStyle w:val="a"/>
          <w:rFonts w:ascii="Times New Roman" w:hAnsi="Times New Roman" w:cs="Times New Roman"/>
          <w:b w:val="0"/>
          <w:bCs w:val="0"/>
          <w:color w:val="auto"/>
        </w:rPr>
        <w:t>администрации Вышневолоцкого района</w:t>
      </w:r>
    </w:p>
    <w:p w:rsidR="00800BB3" w:rsidRPr="004F1F63" w:rsidRDefault="00800BB3" w:rsidP="004535E8">
      <w:pPr>
        <w:ind w:left="284" w:firstLine="698"/>
        <w:jc w:val="right"/>
        <w:rPr>
          <w:rFonts w:ascii="Times New Roman" w:hAnsi="Times New Roman" w:cs="Times New Roman"/>
        </w:rPr>
      </w:pPr>
    </w:p>
    <w:bookmarkEnd w:id="46"/>
    <w:p w:rsidR="00800BB3" w:rsidRPr="004F1F63" w:rsidRDefault="00800BB3" w:rsidP="004535E8">
      <w:pPr>
        <w:ind w:left="284"/>
        <w:rPr>
          <w:rFonts w:ascii="Times New Roman" w:hAnsi="Times New Roman" w:cs="Times New Roman"/>
        </w:rPr>
      </w:pP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В администрацию Вышневолоцкого района</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либо в самостоятельное структурное подразделение</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администрации Вышневолоцкого района</w:t>
      </w:r>
    </w:p>
    <w:p w:rsidR="00800BB3" w:rsidRPr="004F1F63" w:rsidRDefault="00800BB3" w:rsidP="004535E8">
      <w:pPr>
        <w:ind w:left="284" w:firstLine="698"/>
        <w:jc w:val="right"/>
        <w:rPr>
          <w:rFonts w:ascii="Times New Roman" w:hAnsi="Times New Roman" w:cs="Times New Roman"/>
        </w:rPr>
      </w:pP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от ________________________________________,</w:t>
      </w:r>
    </w:p>
    <w:p w:rsidR="00800BB3" w:rsidRPr="004F1F63" w:rsidRDefault="00800BB3" w:rsidP="004535E8">
      <w:pPr>
        <w:ind w:left="284" w:firstLine="698"/>
        <w:jc w:val="center"/>
        <w:rPr>
          <w:rFonts w:ascii="Times New Roman" w:hAnsi="Times New Roman" w:cs="Times New Roman"/>
        </w:rPr>
      </w:pPr>
      <w:r w:rsidRPr="004F1F63">
        <w:rPr>
          <w:rFonts w:ascii="Times New Roman" w:hAnsi="Times New Roman" w:cs="Times New Roman"/>
        </w:rPr>
        <w:t xml:space="preserve">                                                          (фамилия, имя, отчество)</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__________________________________________,</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проживающего по адресу:_____________________</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__________________________________________,</w:t>
      </w:r>
    </w:p>
    <w:p w:rsidR="00800BB3" w:rsidRPr="004F1F63" w:rsidRDefault="00800BB3" w:rsidP="004535E8">
      <w:pPr>
        <w:ind w:left="284" w:firstLine="698"/>
        <w:jc w:val="right"/>
        <w:rPr>
          <w:rFonts w:ascii="Times New Roman" w:hAnsi="Times New Roman" w:cs="Times New Roman"/>
        </w:rPr>
      </w:pPr>
      <w:r w:rsidRPr="004F1F63">
        <w:rPr>
          <w:rFonts w:ascii="Times New Roman" w:hAnsi="Times New Roman" w:cs="Times New Roman"/>
        </w:rPr>
        <w:t>паспорт серия___________№__________________</w:t>
      </w:r>
    </w:p>
    <w:p w:rsidR="00800BB3" w:rsidRPr="004F1F63" w:rsidRDefault="00800BB3" w:rsidP="004535E8">
      <w:pPr>
        <w:ind w:left="284" w:firstLine="698"/>
        <w:jc w:val="center"/>
        <w:rPr>
          <w:rFonts w:ascii="Times New Roman" w:hAnsi="Times New Roman" w:cs="Times New Roman"/>
        </w:rPr>
      </w:pPr>
      <w:r w:rsidRPr="004F1F63">
        <w:rPr>
          <w:rFonts w:ascii="Times New Roman" w:hAnsi="Times New Roman" w:cs="Times New Roman"/>
        </w:rPr>
        <w:t xml:space="preserve">                                         выдан____________________________________</w:t>
      </w:r>
    </w:p>
    <w:p w:rsidR="00800BB3" w:rsidRPr="004F1F63" w:rsidRDefault="00800BB3" w:rsidP="004535E8">
      <w:pPr>
        <w:ind w:left="284"/>
        <w:rPr>
          <w:rFonts w:ascii="Times New Roman" w:hAnsi="Times New Roman" w:cs="Times New Roman"/>
        </w:rPr>
      </w:pPr>
    </w:p>
    <w:p w:rsidR="00800BB3" w:rsidRPr="004F1F63" w:rsidRDefault="00800BB3" w:rsidP="004535E8">
      <w:pPr>
        <w:pStyle w:val="Heading1"/>
        <w:ind w:left="284"/>
        <w:rPr>
          <w:rFonts w:ascii="Times New Roman" w:hAnsi="Times New Roman" w:cs="Times New Roman"/>
        </w:rPr>
      </w:pPr>
      <w:r w:rsidRPr="004F1F63">
        <w:rPr>
          <w:rFonts w:ascii="Times New Roman" w:hAnsi="Times New Roman" w:cs="Times New Roman"/>
        </w:rPr>
        <w:t>Заявление</w:t>
      </w: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Прошу принять мои документы для участия в отборе на включение в резерв управленческих кадров администрации Вышневолоцкого района.</w:t>
      </w: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Согласен:</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на прохождение отборочных процедур, включая тестирование для оценки профессиональных знаний, тестирование для оценки личностно-деловых качеств;</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на проверку достоверности представленных мною сведений;</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на передачу моих персональных данных ответственным за формирование резерва управленческих кадров администрации Вышневолоцкого района в Комиссию по формированию и подготовке резерва управленческих кадров администрации Вышневолоцкого района;</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на обработку приведенных в анкете моих персональных данных (Ф.И.О., фотографии, место работы, информация об образовании, должность, год рождения) администрацией города Твери и размещение их в базе данных;</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с тем, что мои персональные данные будут ограниченно доступны и использоваться для решения задач подбора, ротации, обучения и развития персонала.</w:t>
      </w: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 xml:space="preserve">Я проинформирован(а), что под обработкой персональных данных понимаются действия (операции) с персональными данными в рамках выполнения </w:t>
      </w:r>
      <w:hyperlink r:id="rId14" w:history="1">
        <w:r w:rsidRPr="004F1F63">
          <w:rPr>
            <w:rStyle w:val="a0"/>
            <w:rFonts w:ascii="Times New Roman" w:hAnsi="Times New Roman" w:cs="Times New Roman"/>
            <w:b w:val="0"/>
            <w:bCs w:val="0"/>
          </w:rPr>
          <w:t>Федерального закона</w:t>
        </w:r>
      </w:hyperlink>
      <w:r w:rsidRPr="004F1F63">
        <w:rPr>
          <w:rFonts w:ascii="Times New Roman" w:hAnsi="Times New Roman" w:cs="Times New Roman"/>
          <w:b/>
          <w:bCs/>
        </w:rPr>
        <w:t xml:space="preserve"> </w:t>
      </w:r>
      <w:r w:rsidRPr="004F1F63">
        <w:rPr>
          <w:rFonts w:ascii="Times New Roman" w:hAnsi="Times New Roman" w:cs="Times New Roman"/>
        </w:rPr>
        <w:t>от 27.07.2006 №  152-ФЗ «О персональных данных», конфиденциальность персональных данных соблюдается в рамках исполнения законодательства Российской Федерации.</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Необходимые документы прилагаю на _____л.</w:t>
      </w:r>
    </w:p>
    <w:p w:rsidR="00800BB3" w:rsidRPr="004F1F63" w:rsidRDefault="00800BB3" w:rsidP="004535E8">
      <w:pPr>
        <w:ind w:left="284"/>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3920"/>
      </w:tblGrid>
      <w:tr w:rsidR="00800BB3" w:rsidRPr="00813390">
        <w:tc>
          <w:tcPr>
            <w:tcW w:w="5040" w:type="dxa"/>
            <w:tcBorders>
              <w:top w:val="nil"/>
              <w:left w:val="nil"/>
              <w:bottom w:val="nil"/>
              <w:right w:val="nil"/>
            </w:tcBorders>
          </w:tcPr>
          <w:p w:rsidR="00800BB3" w:rsidRPr="00813390" w:rsidRDefault="00800BB3" w:rsidP="004535E8">
            <w:pPr>
              <w:pStyle w:val="a3"/>
              <w:ind w:left="284"/>
              <w:rPr>
                <w:rFonts w:ascii="Times New Roman" w:hAnsi="Times New Roman" w:cs="Times New Roman"/>
              </w:rPr>
            </w:pPr>
            <w:r w:rsidRPr="00813390">
              <w:rPr>
                <w:rFonts w:ascii="Times New Roman" w:hAnsi="Times New Roman" w:cs="Times New Roman"/>
              </w:rPr>
              <w:t>Дата</w:t>
            </w:r>
          </w:p>
        </w:tc>
        <w:tc>
          <w:tcPr>
            <w:tcW w:w="3920" w:type="dxa"/>
            <w:tcBorders>
              <w:top w:val="nil"/>
              <w:left w:val="nil"/>
              <w:bottom w:val="nil"/>
              <w:right w:val="nil"/>
            </w:tcBorders>
          </w:tcPr>
          <w:p w:rsidR="00800BB3" w:rsidRPr="00813390" w:rsidRDefault="00800BB3" w:rsidP="004535E8">
            <w:pPr>
              <w:pStyle w:val="a3"/>
              <w:ind w:left="284"/>
              <w:rPr>
                <w:rFonts w:ascii="Times New Roman" w:hAnsi="Times New Roman" w:cs="Times New Roman"/>
              </w:rPr>
            </w:pPr>
            <w:r w:rsidRPr="00813390">
              <w:rPr>
                <w:rFonts w:ascii="Times New Roman" w:hAnsi="Times New Roman" w:cs="Times New Roman"/>
              </w:rPr>
              <w:t>Подпись</w:t>
            </w:r>
          </w:p>
        </w:tc>
      </w:tr>
    </w:tbl>
    <w:p w:rsidR="00800BB3" w:rsidRPr="004F1F63" w:rsidRDefault="00800BB3" w:rsidP="004535E8">
      <w:pPr>
        <w:ind w:left="284"/>
        <w:rPr>
          <w:rFonts w:ascii="Times New Roman" w:hAnsi="Times New Roman" w:cs="Times New Roman"/>
        </w:rPr>
      </w:pPr>
    </w:p>
    <w:p w:rsidR="00800BB3" w:rsidRPr="004F1F63" w:rsidRDefault="00800BB3" w:rsidP="004535E8">
      <w:pPr>
        <w:ind w:left="284" w:firstLine="698"/>
        <w:jc w:val="right"/>
        <w:rPr>
          <w:rStyle w:val="a"/>
          <w:rFonts w:ascii="Times New Roman" w:hAnsi="Times New Roman" w:cs="Times New Roman"/>
          <w:b w:val="0"/>
          <w:bCs w:val="0"/>
        </w:rPr>
      </w:pPr>
      <w:bookmarkStart w:id="47" w:name="sub_47"/>
    </w:p>
    <w:p w:rsidR="00800BB3" w:rsidRPr="004F1F63" w:rsidRDefault="00800BB3" w:rsidP="004535E8">
      <w:pPr>
        <w:ind w:left="284" w:firstLine="698"/>
        <w:jc w:val="right"/>
        <w:rPr>
          <w:rStyle w:val="a"/>
          <w:rFonts w:ascii="Times New Roman" w:hAnsi="Times New Roman" w:cs="Times New Roman"/>
          <w:b w:val="0"/>
          <w:bCs w:val="0"/>
        </w:rPr>
      </w:pPr>
    </w:p>
    <w:p w:rsidR="00800BB3" w:rsidRPr="004F1F63" w:rsidRDefault="00800BB3" w:rsidP="004535E8">
      <w:pPr>
        <w:ind w:left="284" w:firstLine="698"/>
        <w:jc w:val="right"/>
        <w:rPr>
          <w:rStyle w:val="a"/>
          <w:rFonts w:ascii="Times New Roman" w:hAnsi="Times New Roman" w:cs="Times New Roman"/>
          <w:b w:val="0"/>
          <w:bCs w:val="0"/>
        </w:rPr>
      </w:pPr>
    </w:p>
    <w:p w:rsidR="00800BB3" w:rsidRPr="004F1F63" w:rsidRDefault="00800BB3" w:rsidP="004535E8">
      <w:pPr>
        <w:ind w:left="284" w:firstLine="698"/>
        <w:jc w:val="right"/>
        <w:rPr>
          <w:rStyle w:val="a"/>
          <w:rFonts w:ascii="Times New Roman" w:hAnsi="Times New Roman" w:cs="Times New Roman"/>
          <w:b w:val="0"/>
          <w:bCs w:val="0"/>
        </w:rPr>
      </w:pPr>
    </w:p>
    <w:p w:rsidR="00800BB3" w:rsidRPr="004F1F63" w:rsidRDefault="00800BB3" w:rsidP="004535E8">
      <w:pPr>
        <w:ind w:left="284" w:firstLine="698"/>
        <w:jc w:val="right"/>
        <w:rPr>
          <w:rStyle w:val="a"/>
          <w:rFonts w:ascii="Times New Roman" w:hAnsi="Times New Roman" w:cs="Times New Roman"/>
          <w:b w:val="0"/>
          <w:bCs w:val="0"/>
        </w:rPr>
      </w:pPr>
    </w:p>
    <w:p w:rsidR="00800BB3" w:rsidRPr="004F1F63" w:rsidRDefault="00800BB3" w:rsidP="004535E8">
      <w:pPr>
        <w:ind w:left="284" w:firstLine="698"/>
        <w:jc w:val="right"/>
        <w:rPr>
          <w:rStyle w:val="a"/>
          <w:rFonts w:ascii="Times New Roman" w:hAnsi="Times New Roman" w:cs="Times New Roman"/>
          <w:b w:val="0"/>
          <w:bCs w:val="0"/>
        </w:rPr>
      </w:pPr>
    </w:p>
    <w:p w:rsidR="00800BB3" w:rsidRPr="004F1F63" w:rsidRDefault="00800BB3" w:rsidP="004535E8">
      <w:pPr>
        <w:ind w:left="284" w:firstLine="698"/>
        <w:jc w:val="right"/>
        <w:rPr>
          <w:rStyle w:val="a"/>
          <w:rFonts w:ascii="Times New Roman" w:hAnsi="Times New Roman" w:cs="Times New Roman"/>
          <w:b w:val="0"/>
          <w:bCs w:val="0"/>
        </w:rPr>
      </w:pPr>
    </w:p>
    <w:p w:rsidR="00800BB3" w:rsidRPr="004F1F63" w:rsidRDefault="00800BB3" w:rsidP="004535E8">
      <w:pPr>
        <w:ind w:left="284" w:firstLine="698"/>
        <w:jc w:val="right"/>
        <w:rPr>
          <w:rStyle w:val="a"/>
          <w:rFonts w:ascii="Times New Roman" w:hAnsi="Times New Roman" w:cs="Times New Roman"/>
          <w:b w:val="0"/>
          <w:bCs w:val="0"/>
        </w:rPr>
      </w:pPr>
    </w:p>
    <w:p w:rsidR="00800BB3" w:rsidRPr="004F1F63" w:rsidRDefault="00800BB3" w:rsidP="004535E8">
      <w:pPr>
        <w:ind w:left="284" w:firstLine="698"/>
        <w:jc w:val="right"/>
        <w:rPr>
          <w:rStyle w:val="a"/>
          <w:rFonts w:ascii="Times New Roman" w:hAnsi="Times New Roman" w:cs="Times New Roman"/>
          <w:b w:val="0"/>
          <w:bCs w:val="0"/>
        </w:rPr>
      </w:pPr>
    </w:p>
    <w:p w:rsidR="00800BB3" w:rsidRPr="004F1F63" w:rsidRDefault="00800BB3" w:rsidP="004535E8">
      <w:pPr>
        <w:ind w:left="284" w:firstLine="698"/>
        <w:jc w:val="right"/>
        <w:rPr>
          <w:rStyle w:val="a"/>
          <w:rFonts w:ascii="Times New Roman" w:hAnsi="Times New Roman" w:cs="Times New Roman"/>
          <w:b w:val="0"/>
          <w:bCs w:val="0"/>
        </w:rPr>
      </w:pPr>
      <w:r w:rsidRPr="004F1F63">
        <w:rPr>
          <w:rStyle w:val="a"/>
          <w:rFonts w:ascii="Times New Roman" w:hAnsi="Times New Roman" w:cs="Times New Roman"/>
          <w:b w:val="0"/>
          <w:bCs w:val="0"/>
        </w:rPr>
        <w:t>Приложение 3</w:t>
      </w:r>
    </w:p>
    <w:p w:rsidR="00800BB3" w:rsidRPr="004F1F63" w:rsidRDefault="00800BB3" w:rsidP="004535E8">
      <w:pPr>
        <w:ind w:left="284" w:firstLine="698"/>
        <w:jc w:val="right"/>
        <w:rPr>
          <w:rFonts w:ascii="Times New Roman" w:hAnsi="Times New Roman" w:cs="Times New Roman"/>
          <w:b/>
          <w:bCs/>
        </w:rPr>
      </w:pPr>
      <w:r w:rsidRPr="004F1F63">
        <w:rPr>
          <w:rStyle w:val="a"/>
          <w:rFonts w:ascii="Times New Roman" w:hAnsi="Times New Roman" w:cs="Times New Roman"/>
          <w:b w:val="0"/>
          <w:bCs w:val="0"/>
          <w:color w:val="auto"/>
        </w:rPr>
        <w:t xml:space="preserve">к </w:t>
      </w:r>
      <w:hyperlink w:anchor="sub_49" w:history="1">
        <w:r w:rsidRPr="004F1F63">
          <w:rPr>
            <w:rStyle w:val="a0"/>
            <w:rFonts w:ascii="Times New Roman" w:hAnsi="Times New Roman" w:cs="Times New Roman"/>
            <w:b w:val="0"/>
            <w:bCs w:val="0"/>
          </w:rPr>
          <w:t>Порядку</w:t>
        </w:r>
      </w:hyperlink>
      <w:r w:rsidRPr="004F1F63">
        <w:rPr>
          <w:rStyle w:val="a"/>
          <w:rFonts w:ascii="Times New Roman" w:hAnsi="Times New Roman" w:cs="Times New Roman"/>
          <w:b w:val="0"/>
          <w:bCs w:val="0"/>
          <w:color w:val="auto"/>
        </w:rPr>
        <w:t xml:space="preserve"> формирования резерва управленческих кадров </w:t>
      </w:r>
    </w:p>
    <w:p w:rsidR="00800BB3" w:rsidRPr="004F1F63" w:rsidRDefault="00800BB3" w:rsidP="004535E8">
      <w:pPr>
        <w:ind w:left="284" w:firstLine="698"/>
        <w:jc w:val="right"/>
        <w:rPr>
          <w:rFonts w:ascii="Times New Roman" w:hAnsi="Times New Roman" w:cs="Times New Roman"/>
          <w:b/>
          <w:bCs/>
        </w:rPr>
      </w:pPr>
      <w:r w:rsidRPr="004F1F63">
        <w:rPr>
          <w:rStyle w:val="a"/>
          <w:rFonts w:ascii="Times New Roman" w:hAnsi="Times New Roman" w:cs="Times New Roman"/>
          <w:b w:val="0"/>
          <w:bCs w:val="0"/>
          <w:color w:val="auto"/>
        </w:rPr>
        <w:t>администрации Вышневолоцкого района</w:t>
      </w:r>
    </w:p>
    <w:p w:rsidR="00800BB3" w:rsidRPr="004F1F63" w:rsidRDefault="00800BB3" w:rsidP="004535E8">
      <w:pPr>
        <w:ind w:left="284" w:firstLine="698"/>
        <w:jc w:val="right"/>
        <w:rPr>
          <w:rFonts w:ascii="Times New Roman" w:hAnsi="Times New Roman" w:cs="Times New Roman"/>
        </w:rPr>
      </w:pPr>
    </w:p>
    <w:bookmarkEnd w:id="47"/>
    <w:p w:rsidR="00800BB3" w:rsidRPr="004F1F63" w:rsidRDefault="00800BB3" w:rsidP="004535E8">
      <w:pPr>
        <w:pStyle w:val="Heading1"/>
        <w:ind w:left="284"/>
        <w:rPr>
          <w:rFonts w:ascii="Times New Roman" w:hAnsi="Times New Roman" w:cs="Times New Roman"/>
        </w:rPr>
      </w:pPr>
      <w:r w:rsidRPr="004F1F63">
        <w:rPr>
          <w:rFonts w:ascii="Times New Roman" w:hAnsi="Times New Roman" w:cs="Times New Roman"/>
        </w:rPr>
        <w:t>Анкета</w:t>
      </w:r>
    </w:p>
    <w:p w:rsidR="00800BB3" w:rsidRPr="004F1F63" w:rsidRDefault="00800BB3" w:rsidP="004535E8">
      <w:pPr>
        <w:ind w:left="284"/>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tblBorders>
        <w:tblLayout w:type="fixed"/>
        <w:tblLook w:val="0000"/>
      </w:tblPr>
      <w:tblGrid>
        <w:gridCol w:w="236"/>
        <w:gridCol w:w="372"/>
        <w:gridCol w:w="850"/>
        <w:gridCol w:w="426"/>
        <w:gridCol w:w="5446"/>
        <w:gridCol w:w="932"/>
        <w:gridCol w:w="1853"/>
      </w:tblGrid>
      <w:tr w:rsidR="00800BB3" w:rsidRPr="00813390">
        <w:tc>
          <w:tcPr>
            <w:tcW w:w="8262" w:type="dxa"/>
            <w:gridSpan w:val="6"/>
            <w:tcBorders>
              <w:top w:val="nil"/>
              <w:left w:val="nil"/>
              <w:bottom w:val="nil"/>
              <w:right w:val="nil"/>
            </w:tcBorders>
          </w:tcPr>
          <w:p w:rsidR="00800BB3" w:rsidRPr="00813390" w:rsidRDefault="00800BB3" w:rsidP="004535E8">
            <w:pPr>
              <w:pStyle w:val="a3"/>
              <w:ind w:left="284"/>
              <w:rPr>
                <w:rFonts w:ascii="Times New Roman" w:hAnsi="Times New Roman" w:cs="Times New Roman"/>
              </w:rPr>
            </w:pPr>
          </w:p>
          <w:p w:rsidR="00800BB3" w:rsidRPr="00813390" w:rsidRDefault="00800BB3" w:rsidP="004535E8">
            <w:pPr>
              <w:pStyle w:val="a3"/>
              <w:ind w:left="284"/>
              <w:rPr>
                <w:rFonts w:ascii="Times New Roman" w:hAnsi="Times New Roman" w:cs="Times New Roman"/>
              </w:rPr>
            </w:pPr>
          </w:p>
        </w:tc>
        <w:tc>
          <w:tcPr>
            <w:tcW w:w="1853" w:type="dxa"/>
            <w:vMerge w:val="restart"/>
            <w:tcBorders>
              <w:top w:val="single" w:sz="4" w:space="0" w:color="auto"/>
              <w:left w:val="single" w:sz="4" w:space="0" w:color="auto"/>
              <w:bottom w:val="single" w:sz="4" w:space="0" w:color="auto"/>
            </w:tcBorders>
            <w:vAlign w:val="center"/>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Место</w:t>
            </w:r>
            <w:r w:rsidRPr="00813390">
              <w:rPr>
                <w:rFonts w:ascii="Times New Roman" w:hAnsi="Times New Roman" w:cs="Times New Roman"/>
              </w:rPr>
              <w:br/>
              <w:t>для</w:t>
            </w:r>
            <w:r w:rsidRPr="00813390">
              <w:rPr>
                <w:rFonts w:ascii="Times New Roman" w:hAnsi="Times New Roman" w:cs="Times New Roman"/>
              </w:rPr>
              <w:br/>
              <w:t>фотографии</w:t>
            </w:r>
          </w:p>
        </w:tc>
      </w:tr>
      <w:tr w:rsidR="00800BB3" w:rsidRPr="00813390">
        <w:tc>
          <w:tcPr>
            <w:tcW w:w="608" w:type="dxa"/>
            <w:gridSpan w:val="2"/>
            <w:tcBorders>
              <w:top w:val="nil"/>
              <w:left w:val="nil"/>
              <w:bottom w:val="nil"/>
              <w:right w:val="nil"/>
            </w:tcBorders>
            <w:vAlign w:val="bottom"/>
          </w:tcPr>
          <w:p w:rsidR="00800BB3" w:rsidRPr="00813390" w:rsidRDefault="00800BB3" w:rsidP="004B54AD">
            <w:pPr>
              <w:pStyle w:val="a4"/>
              <w:rPr>
                <w:rFonts w:ascii="Times New Roman" w:hAnsi="Times New Roman" w:cs="Times New Roman"/>
              </w:rPr>
            </w:pPr>
            <w:r w:rsidRPr="00813390">
              <w:rPr>
                <w:rFonts w:ascii="Times New Roman" w:hAnsi="Times New Roman" w:cs="Times New Roman"/>
              </w:rPr>
              <w:t>1.</w:t>
            </w:r>
          </w:p>
        </w:tc>
        <w:tc>
          <w:tcPr>
            <w:tcW w:w="1276" w:type="dxa"/>
            <w:gridSpan w:val="2"/>
            <w:tcBorders>
              <w:top w:val="nil"/>
              <w:left w:val="nil"/>
              <w:bottom w:val="nil"/>
              <w:right w:val="nil"/>
            </w:tcBorders>
            <w:vAlign w:val="bottom"/>
          </w:tcPr>
          <w:p w:rsidR="00800BB3" w:rsidRPr="00813390" w:rsidRDefault="00800BB3" w:rsidP="004B54AD">
            <w:pPr>
              <w:pStyle w:val="a4"/>
              <w:rPr>
                <w:rFonts w:ascii="Times New Roman" w:hAnsi="Times New Roman" w:cs="Times New Roman"/>
              </w:rPr>
            </w:pPr>
            <w:r w:rsidRPr="00813390">
              <w:rPr>
                <w:rFonts w:ascii="Times New Roman" w:hAnsi="Times New Roman" w:cs="Times New Roman"/>
              </w:rPr>
              <w:t>Фамилия</w:t>
            </w:r>
          </w:p>
        </w:tc>
        <w:tc>
          <w:tcPr>
            <w:tcW w:w="5446" w:type="dxa"/>
            <w:tcBorders>
              <w:top w:val="nil"/>
              <w:left w:val="nil"/>
              <w:bottom w:val="single" w:sz="4" w:space="0" w:color="auto"/>
              <w:right w:val="nil"/>
            </w:tcBorders>
            <w:vAlign w:val="bottom"/>
          </w:tcPr>
          <w:p w:rsidR="00800BB3" w:rsidRPr="00813390" w:rsidRDefault="00800BB3" w:rsidP="004535E8">
            <w:pPr>
              <w:pStyle w:val="a3"/>
              <w:ind w:left="284"/>
              <w:rPr>
                <w:rFonts w:ascii="Times New Roman" w:hAnsi="Times New Roman" w:cs="Times New Roman"/>
              </w:rPr>
            </w:pPr>
          </w:p>
        </w:tc>
        <w:tc>
          <w:tcPr>
            <w:tcW w:w="932" w:type="dxa"/>
            <w:tcBorders>
              <w:top w:val="nil"/>
              <w:left w:val="nil"/>
              <w:bottom w:val="nil"/>
              <w:right w:val="nil"/>
            </w:tcBorders>
            <w:vAlign w:val="bottom"/>
          </w:tcPr>
          <w:p w:rsidR="00800BB3" w:rsidRPr="00813390" w:rsidRDefault="00800BB3" w:rsidP="004535E8">
            <w:pPr>
              <w:pStyle w:val="a3"/>
              <w:ind w:left="284"/>
              <w:rPr>
                <w:rFonts w:ascii="Times New Roman" w:hAnsi="Times New Roman" w:cs="Times New Roman"/>
              </w:rPr>
            </w:pPr>
          </w:p>
        </w:tc>
        <w:tc>
          <w:tcPr>
            <w:tcW w:w="1853" w:type="dxa"/>
            <w:vMerge/>
            <w:tcBorders>
              <w:top w:val="single" w:sz="4" w:space="0" w:color="auto"/>
              <w:left w:val="single" w:sz="4" w:space="0" w:color="auto"/>
              <w:bottom w:val="single" w:sz="4" w:space="0" w:color="auto"/>
            </w:tcBorders>
          </w:tcPr>
          <w:p w:rsidR="00800BB3" w:rsidRPr="00813390" w:rsidRDefault="00800BB3" w:rsidP="004535E8">
            <w:pPr>
              <w:pStyle w:val="a3"/>
              <w:ind w:left="284"/>
              <w:rPr>
                <w:rFonts w:ascii="Times New Roman" w:hAnsi="Times New Roman" w:cs="Times New Roman"/>
              </w:rPr>
            </w:pPr>
          </w:p>
        </w:tc>
      </w:tr>
      <w:tr w:rsidR="00800BB3" w:rsidRPr="00813390">
        <w:tc>
          <w:tcPr>
            <w:tcW w:w="236" w:type="dxa"/>
            <w:tcBorders>
              <w:top w:val="nil"/>
              <w:left w:val="nil"/>
              <w:bottom w:val="nil"/>
              <w:right w:val="nil"/>
            </w:tcBorders>
            <w:vAlign w:val="bottom"/>
          </w:tcPr>
          <w:p w:rsidR="00800BB3" w:rsidRPr="00813390" w:rsidRDefault="00800BB3" w:rsidP="004535E8">
            <w:pPr>
              <w:pStyle w:val="a3"/>
              <w:ind w:left="284"/>
              <w:rPr>
                <w:rFonts w:ascii="Times New Roman" w:hAnsi="Times New Roman" w:cs="Times New Roman"/>
              </w:rPr>
            </w:pPr>
          </w:p>
        </w:tc>
        <w:tc>
          <w:tcPr>
            <w:tcW w:w="1222" w:type="dxa"/>
            <w:gridSpan w:val="2"/>
            <w:tcBorders>
              <w:top w:val="nil"/>
              <w:left w:val="nil"/>
              <w:bottom w:val="nil"/>
              <w:right w:val="nil"/>
            </w:tcBorders>
            <w:vAlign w:val="bottom"/>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Имя</w:t>
            </w:r>
          </w:p>
        </w:tc>
        <w:tc>
          <w:tcPr>
            <w:tcW w:w="5872" w:type="dxa"/>
            <w:gridSpan w:val="2"/>
            <w:tcBorders>
              <w:top w:val="nil"/>
              <w:left w:val="nil"/>
              <w:bottom w:val="single" w:sz="4" w:space="0" w:color="auto"/>
              <w:right w:val="nil"/>
            </w:tcBorders>
            <w:vAlign w:val="bottom"/>
          </w:tcPr>
          <w:p w:rsidR="00800BB3" w:rsidRPr="00813390" w:rsidRDefault="00800BB3" w:rsidP="004535E8">
            <w:pPr>
              <w:pStyle w:val="a3"/>
              <w:ind w:left="284"/>
              <w:rPr>
                <w:rFonts w:ascii="Times New Roman" w:hAnsi="Times New Roman" w:cs="Times New Roman"/>
              </w:rPr>
            </w:pPr>
          </w:p>
        </w:tc>
        <w:tc>
          <w:tcPr>
            <w:tcW w:w="932" w:type="dxa"/>
            <w:tcBorders>
              <w:top w:val="nil"/>
              <w:left w:val="nil"/>
              <w:bottom w:val="nil"/>
              <w:right w:val="nil"/>
            </w:tcBorders>
            <w:vAlign w:val="bottom"/>
          </w:tcPr>
          <w:p w:rsidR="00800BB3" w:rsidRPr="00813390" w:rsidRDefault="00800BB3" w:rsidP="004535E8">
            <w:pPr>
              <w:pStyle w:val="a3"/>
              <w:ind w:left="284"/>
              <w:rPr>
                <w:rFonts w:ascii="Times New Roman" w:hAnsi="Times New Roman" w:cs="Times New Roman"/>
              </w:rPr>
            </w:pPr>
          </w:p>
        </w:tc>
        <w:tc>
          <w:tcPr>
            <w:tcW w:w="1853" w:type="dxa"/>
            <w:vMerge/>
            <w:tcBorders>
              <w:top w:val="single" w:sz="4" w:space="0" w:color="auto"/>
              <w:left w:val="single" w:sz="4" w:space="0" w:color="auto"/>
              <w:bottom w:val="single" w:sz="4" w:space="0" w:color="auto"/>
            </w:tcBorders>
          </w:tcPr>
          <w:p w:rsidR="00800BB3" w:rsidRPr="00813390" w:rsidRDefault="00800BB3" w:rsidP="004535E8">
            <w:pPr>
              <w:pStyle w:val="a3"/>
              <w:ind w:left="284"/>
              <w:rPr>
                <w:rFonts w:ascii="Times New Roman" w:hAnsi="Times New Roman" w:cs="Times New Roman"/>
              </w:rPr>
            </w:pPr>
          </w:p>
        </w:tc>
      </w:tr>
      <w:tr w:rsidR="00800BB3" w:rsidRPr="00813390">
        <w:tc>
          <w:tcPr>
            <w:tcW w:w="236" w:type="dxa"/>
            <w:tcBorders>
              <w:top w:val="nil"/>
              <w:left w:val="nil"/>
              <w:bottom w:val="nil"/>
              <w:right w:val="nil"/>
            </w:tcBorders>
            <w:vAlign w:val="bottom"/>
          </w:tcPr>
          <w:p w:rsidR="00800BB3" w:rsidRPr="00813390" w:rsidRDefault="00800BB3" w:rsidP="004535E8">
            <w:pPr>
              <w:pStyle w:val="a3"/>
              <w:ind w:left="284"/>
              <w:rPr>
                <w:rFonts w:ascii="Times New Roman" w:hAnsi="Times New Roman" w:cs="Times New Roman"/>
              </w:rPr>
            </w:pPr>
          </w:p>
        </w:tc>
        <w:tc>
          <w:tcPr>
            <w:tcW w:w="1648" w:type="dxa"/>
            <w:gridSpan w:val="3"/>
            <w:tcBorders>
              <w:top w:val="nil"/>
              <w:left w:val="nil"/>
              <w:bottom w:val="nil"/>
              <w:right w:val="nil"/>
            </w:tcBorders>
            <w:vAlign w:val="bottom"/>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Отчество</w:t>
            </w:r>
          </w:p>
        </w:tc>
        <w:tc>
          <w:tcPr>
            <w:tcW w:w="5446" w:type="dxa"/>
            <w:tcBorders>
              <w:top w:val="nil"/>
              <w:left w:val="nil"/>
              <w:bottom w:val="single" w:sz="4" w:space="0" w:color="auto"/>
              <w:right w:val="nil"/>
            </w:tcBorders>
            <w:vAlign w:val="bottom"/>
          </w:tcPr>
          <w:p w:rsidR="00800BB3" w:rsidRPr="00813390" w:rsidRDefault="00800BB3" w:rsidP="004535E8">
            <w:pPr>
              <w:pStyle w:val="a3"/>
              <w:ind w:left="284"/>
              <w:rPr>
                <w:rFonts w:ascii="Times New Roman" w:hAnsi="Times New Roman" w:cs="Times New Roman"/>
              </w:rPr>
            </w:pPr>
          </w:p>
        </w:tc>
        <w:tc>
          <w:tcPr>
            <w:tcW w:w="932" w:type="dxa"/>
            <w:tcBorders>
              <w:top w:val="nil"/>
              <w:left w:val="nil"/>
              <w:bottom w:val="nil"/>
              <w:right w:val="nil"/>
            </w:tcBorders>
            <w:vAlign w:val="bottom"/>
          </w:tcPr>
          <w:p w:rsidR="00800BB3" w:rsidRPr="00813390" w:rsidRDefault="00800BB3" w:rsidP="004535E8">
            <w:pPr>
              <w:pStyle w:val="a3"/>
              <w:ind w:left="284"/>
              <w:rPr>
                <w:rFonts w:ascii="Times New Roman" w:hAnsi="Times New Roman" w:cs="Times New Roman"/>
              </w:rPr>
            </w:pPr>
          </w:p>
        </w:tc>
        <w:tc>
          <w:tcPr>
            <w:tcW w:w="1853" w:type="dxa"/>
            <w:vMerge/>
            <w:tcBorders>
              <w:top w:val="single" w:sz="4" w:space="0" w:color="auto"/>
              <w:left w:val="single" w:sz="4" w:space="0" w:color="auto"/>
              <w:bottom w:val="single" w:sz="4" w:space="0" w:color="auto"/>
            </w:tcBorders>
          </w:tcPr>
          <w:p w:rsidR="00800BB3" w:rsidRPr="00813390" w:rsidRDefault="00800BB3" w:rsidP="004535E8">
            <w:pPr>
              <w:pStyle w:val="a3"/>
              <w:ind w:left="284"/>
              <w:rPr>
                <w:rFonts w:ascii="Times New Roman" w:hAnsi="Times New Roman" w:cs="Times New Roman"/>
              </w:rPr>
            </w:pPr>
          </w:p>
        </w:tc>
      </w:tr>
    </w:tbl>
    <w:p w:rsidR="00800BB3" w:rsidRPr="004F1F63" w:rsidRDefault="00800BB3" w:rsidP="004535E8">
      <w:pPr>
        <w:ind w:left="284"/>
        <w:rPr>
          <w:rFonts w:ascii="Times New Roman" w:hAnsi="Times New Roman" w:cs="Times New Roman"/>
        </w:rPr>
      </w:pPr>
    </w:p>
    <w:tbl>
      <w:tblPr>
        <w:tblW w:w="100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3"/>
        <w:gridCol w:w="4127"/>
      </w:tblGrid>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2. Если изменяли фамилию, имя или отчество, то укажите их, а также когда, где и по какой причине изменяли</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3. Семейное положение (статус, наличие детей)</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4. Число, месяц, год и место рождения (село, деревня, город, район, область, край, республика, страна)</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5. Период (общее время) проживания в субъекте РФ (суммарное, лет)</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6. Домашний адрес (адрес регистрации, фактического проживания), контактная информация</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7. Гражданство (если изменяли, то укажите, когда и по какой причине, если имеете гражданство другого государства - укажите)</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8. Образование (когда и какие учебные заведения окончили, номера дипломов)</w:t>
            </w:r>
          </w:p>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Направление подготовки или специальность по диплому</w:t>
            </w:r>
            <w:r w:rsidRPr="00813390">
              <w:rPr>
                <w:rFonts w:ascii="Times New Roman" w:hAnsi="Times New Roman" w:cs="Times New Roman"/>
              </w:rPr>
              <w:br/>
              <w:t>Квалификация по диплому</w:t>
            </w:r>
          </w:p>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(указываются от более раннего к последующему)</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9.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813390">
              <w:rPr>
                <w:rFonts w:ascii="Times New Roman" w:hAnsi="Times New Roman" w:cs="Times New Roman"/>
              </w:rPr>
              <w:br/>
              <w:t>Ученая степень, ученое звание (когда присвоены, номера дипломов, аттестатов)</w:t>
            </w:r>
          </w:p>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(указываются от более раннего к последующему)</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10. Дополнительное профессиональное образование: профессиональная переподготовка, повышение квалификации, (когда и какие учебные заведения окончили, названия программ, количество часов)</w:t>
            </w:r>
          </w:p>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(указываются от более раннего к последующему за последние 3 года)</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11. Сведения о службе в вооруженных силах, органах безопасности и правопорядка (период прохождения службы, вид службы, должность/звание)</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12.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3"/>
              <w:ind w:left="284"/>
              <w:rPr>
                <w:rFonts w:ascii="Times New Roman" w:hAnsi="Times New Roman" w:cs="Times New Roman"/>
              </w:rPr>
            </w:pPr>
            <w:r w:rsidRPr="00813390">
              <w:rPr>
                <w:rFonts w:ascii="Times New Roman" w:hAnsi="Times New Roman" w:cs="Times New Roman"/>
              </w:rPr>
              <w:t>13. Владение программным обеспечением</w:t>
            </w:r>
          </w:p>
          <w:p w:rsidR="00800BB3" w:rsidRPr="00813390" w:rsidRDefault="00800BB3" w:rsidP="004535E8">
            <w:pPr>
              <w:pStyle w:val="a3"/>
              <w:ind w:left="284"/>
              <w:rPr>
                <w:rFonts w:ascii="Times New Roman" w:hAnsi="Times New Roman" w:cs="Times New Roman"/>
              </w:rPr>
            </w:pPr>
            <w:r w:rsidRPr="00813390">
              <w:rPr>
                <w:rFonts w:ascii="Times New Roman" w:hAnsi="Times New Roman" w:cs="Times New Roman"/>
              </w:rPr>
              <w:t>(каким, в какой степени)</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14.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15. Сведения об участии в выборных кампаниях в качестве кандидата</w:t>
            </w:r>
          </w:p>
        </w:tc>
        <w:tc>
          <w:tcPr>
            <w:tcW w:w="4127" w:type="dxa"/>
          </w:tcPr>
          <w:p w:rsidR="00800BB3" w:rsidRPr="00813390" w:rsidRDefault="00800BB3" w:rsidP="004535E8">
            <w:pPr>
              <w:pStyle w:val="a3"/>
              <w:ind w:left="284"/>
              <w:rPr>
                <w:rFonts w:ascii="Times New Roman" w:hAnsi="Times New Roman" w:cs="Times New Roman"/>
              </w:rPr>
            </w:pPr>
          </w:p>
        </w:tc>
      </w:tr>
      <w:tr w:rsidR="00800BB3" w:rsidRPr="00813390" w:rsidTr="00BB5B34">
        <w:tc>
          <w:tcPr>
            <w:tcW w:w="5953" w:type="dxa"/>
          </w:tcPr>
          <w:p w:rsidR="00800BB3" w:rsidRPr="00813390" w:rsidRDefault="00800BB3" w:rsidP="004535E8">
            <w:pPr>
              <w:pStyle w:val="a4"/>
              <w:ind w:left="284"/>
              <w:rPr>
                <w:rFonts w:ascii="Times New Roman" w:hAnsi="Times New Roman" w:cs="Times New Roman"/>
              </w:rPr>
            </w:pPr>
            <w:r w:rsidRPr="00813390">
              <w:rPr>
                <w:rFonts w:ascii="Times New Roman" w:hAnsi="Times New Roman" w:cs="Times New Roman"/>
              </w:rPr>
              <w:t>16. Были ли Вы судимы, когда и за что</w:t>
            </w:r>
          </w:p>
        </w:tc>
        <w:tc>
          <w:tcPr>
            <w:tcW w:w="4127" w:type="dxa"/>
          </w:tcPr>
          <w:p w:rsidR="00800BB3" w:rsidRPr="00813390" w:rsidRDefault="00800BB3" w:rsidP="004535E8">
            <w:pPr>
              <w:pStyle w:val="a3"/>
              <w:ind w:left="284"/>
              <w:rPr>
                <w:rFonts w:ascii="Times New Roman" w:hAnsi="Times New Roman" w:cs="Times New Roman"/>
              </w:rPr>
            </w:pPr>
          </w:p>
        </w:tc>
      </w:tr>
    </w:tbl>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17. Выполняемая работа с начала трудовой деятельности (включая работу по совместительству, предпринимательскую деятельность, на выборных должностях):</w:t>
      </w:r>
    </w:p>
    <w:p w:rsidR="00800BB3" w:rsidRPr="004F1F63" w:rsidRDefault="00800BB3" w:rsidP="004535E8">
      <w:pPr>
        <w:ind w:left="284"/>
        <w:rPr>
          <w:rFonts w:ascii="Times New Roman" w:hAnsi="Times New Roman" w:cs="Times New Roman"/>
        </w:rPr>
      </w:pPr>
    </w:p>
    <w:tbl>
      <w:tblPr>
        <w:tblW w:w="10080" w:type="dxa"/>
        <w:tblInd w:w="2" w:type="dxa"/>
        <w:tblBorders>
          <w:top w:val="single" w:sz="4" w:space="0" w:color="auto"/>
          <w:left w:val="single" w:sz="4" w:space="0" w:color="auto"/>
          <w:bottom w:val="single" w:sz="4" w:space="0" w:color="auto"/>
          <w:right w:val="single" w:sz="4" w:space="0" w:color="auto"/>
        </w:tblBorders>
        <w:tblLayout w:type="fixed"/>
        <w:tblLook w:val="0000"/>
      </w:tblPr>
      <w:tblGrid>
        <w:gridCol w:w="1651"/>
        <w:gridCol w:w="1109"/>
        <w:gridCol w:w="3120"/>
        <w:gridCol w:w="2400"/>
        <w:gridCol w:w="1800"/>
      </w:tblGrid>
      <w:tr w:rsidR="00800BB3" w:rsidRPr="00813390" w:rsidTr="00BB5B34">
        <w:tc>
          <w:tcPr>
            <w:tcW w:w="2760" w:type="dxa"/>
            <w:gridSpan w:val="2"/>
            <w:tcBorders>
              <w:top w:val="single" w:sz="4" w:space="0" w:color="auto"/>
              <w:bottom w:val="single" w:sz="4" w:space="0" w:color="auto"/>
              <w:right w:val="nil"/>
            </w:tcBorders>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Число, месяц и год (по каждой должности)</w:t>
            </w:r>
          </w:p>
        </w:tc>
        <w:tc>
          <w:tcPr>
            <w:tcW w:w="3120" w:type="dxa"/>
            <w:vMerge w:val="restart"/>
            <w:tcBorders>
              <w:top w:val="single" w:sz="4" w:space="0" w:color="auto"/>
              <w:left w:val="single" w:sz="4" w:space="0" w:color="auto"/>
              <w:bottom w:val="single" w:sz="4" w:space="0" w:color="auto"/>
              <w:right w:val="nil"/>
            </w:tcBorders>
            <w:vAlign w:val="center"/>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Должность с указанием</w:t>
            </w:r>
            <w:r w:rsidRPr="00813390">
              <w:rPr>
                <w:rFonts w:ascii="Times New Roman" w:hAnsi="Times New Roman" w:cs="Times New Roman"/>
              </w:rPr>
              <w:br/>
              <w:t>организации</w:t>
            </w:r>
          </w:p>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(ключевые функции)</w:t>
            </w:r>
          </w:p>
        </w:tc>
        <w:tc>
          <w:tcPr>
            <w:tcW w:w="2400"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Адрес</w:t>
            </w:r>
            <w:r w:rsidRPr="00813390">
              <w:rPr>
                <w:rFonts w:ascii="Times New Roman" w:hAnsi="Times New Roman" w:cs="Times New Roman"/>
              </w:rPr>
              <w:br/>
              <w:t>организации</w:t>
            </w:r>
            <w:r w:rsidRPr="00813390">
              <w:rPr>
                <w:rFonts w:ascii="Times New Roman" w:hAnsi="Times New Roman" w:cs="Times New Roman"/>
              </w:rPr>
              <w:br/>
              <w:t>(в т.ч. за границей)</w:t>
            </w:r>
          </w:p>
        </w:tc>
        <w:tc>
          <w:tcPr>
            <w:tcW w:w="1800" w:type="dxa"/>
            <w:tcBorders>
              <w:top w:val="single" w:sz="4" w:space="0" w:color="auto"/>
              <w:left w:val="single" w:sz="4" w:space="0" w:color="auto"/>
              <w:bottom w:val="single" w:sz="4" w:space="0" w:color="auto"/>
            </w:tcBorders>
          </w:tcPr>
          <w:p w:rsidR="00800BB3" w:rsidRDefault="00800BB3" w:rsidP="004535E8">
            <w:pPr>
              <w:pStyle w:val="a3"/>
              <w:ind w:left="284"/>
              <w:jc w:val="center"/>
              <w:rPr>
                <w:rFonts w:ascii="Times New Roman" w:hAnsi="Times New Roman" w:cs="Times New Roman"/>
              </w:rPr>
            </w:pPr>
            <w:r w:rsidRPr="00813390">
              <w:rPr>
                <w:rFonts w:ascii="Times New Roman" w:hAnsi="Times New Roman" w:cs="Times New Roman"/>
              </w:rPr>
              <w:t xml:space="preserve">Причины </w:t>
            </w:r>
          </w:p>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ухода</w:t>
            </w:r>
          </w:p>
        </w:tc>
      </w:tr>
      <w:tr w:rsidR="00800BB3" w:rsidRPr="00813390" w:rsidTr="00BB5B34">
        <w:tc>
          <w:tcPr>
            <w:tcW w:w="1651" w:type="dxa"/>
            <w:tcBorders>
              <w:top w:val="single" w:sz="4" w:space="0" w:color="auto"/>
              <w:bottom w:val="single" w:sz="4" w:space="0" w:color="auto"/>
              <w:right w:val="nil"/>
            </w:tcBorders>
          </w:tcPr>
          <w:p w:rsidR="00800BB3" w:rsidRPr="00813390" w:rsidRDefault="00800BB3" w:rsidP="00E37F1E">
            <w:pPr>
              <w:pStyle w:val="a3"/>
              <w:rPr>
                <w:rFonts w:ascii="Times New Roman" w:hAnsi="Times New Roman" w:cs="Times New Roman"/>
              </w:rPr>
            </w:pPr>
            <w:r w:rsidRPr="00813390">
              <w:rPr>
                <w:rFonts w:ascii="Times New Roman" w:hAnsi="Times New Roman" w:cs="Times New Roman"/>
              </w:rPr>
              <w:t>поступления</w:t>
            </w:r>
          </w:p>
        </w:tc>
        <w:tc>
          <w:tcPr>
            <w:tcW w:w="1109"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ухода</w:t>
            </w:r>
          </w:p>
        </w:tc>
        <w:tc>
          <w:tcPr>
            <w:tcW w:w="3120" w:type="dxa"/>
            <w:vMerge/>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400"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1800" w:type="dxa"/>
            <w:tcBorders>
              <w:top w:val="single" w:sz="4" w:space="0" w:color="auto"/>
              <w:left w:val="single" w:sz="4" w:space="0" w:color="auto"/>
              <w:bottom w:val="single" w:sz="4" w:space="0" w:color="auto"/>
            </w:tcBorders>
          </w:tcPr>
          <w:p w:rsidR="00800BB3" w:rsidRPr="00813390" w:rsidRDefault="00800BB3" w:rsidP="004535E8">
            <w:pPr>
              <w:pStyle w:val="a3"/>
              <w:ind w:left="284"/>
              <w:rPr>
                <w:rFonts w:ascii="Times New Roman" w:hAnsi="Times New Roman" w:cs="Times New Roman"/>
              </w:rPr>
            </w:pPr>
          </w:p>
        </w:tc>
      </w:tr>
      <w:tr w:rsidR="00800BB3" w:rsidRPr="00813390" w:rsidTr="00BB5B34">
        <w:tc>
          <w:tcPr>
            <w:tcW w:w="1651" w:type="dxa"/>
            <w:tcBorders>
              <w:top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1109"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3120"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400"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1800" w:type="dxa"/>
            <w:tcBorders>
              <w:top w:val="single" w:sz="4" w:space="0" w:color="auto"/>
              <w:left w:val="single" w:sz="4" w:space="0" w:color="auto"/>
              <w:bottom w:val="single" w:sz="4" w:space="0" w:color="auto"/>
            </w:tcBorders>
          </w:tcPr>
          <w:p w:rsidR="00800BB3" w:rsidRPr="00813390" w:rsidRDefault="00800BB3" w:rsidP="004535E8">
            <w:pPr>
              <w:pStyle w:val="a3"/>
              <w:ind w:left="284"/>
              <w:rPr>
                <w:rFonts w:ascii="Times New Roman" w:hAnsi="Times New Roman" w:cs="Times New Roman"/>
              </w:rPr>
            </w:pPr>
          </w:p>
        </w:tc>
      </w:tr>
    </w:tbl>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При заполнении данного пункта необходимо именовать организации так, как они назывались в свое время.</w:t>
      </w:r>
    </w:p>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18. Ваши достижения (реализованные проекты):</w:t>
      </w:r>
    </w:p>
    <w:p w:rsidR="00800BB3" w:rsidRPr="004F1F63" w:rsidRDefault="00800BB3" w:rsidP="004535E8">
      <w:pPr>
        <w:ind w:left="284"/>
        <w:rPr>
          <w:rFonts w:ascii="Times New Roman" w:hAnsi="Times New Roman" w:cs="Times New Roman"/>
        </w:rPr>
      </w:pPr>
    </w:p>
    <w:tbl>
      <w:tblPr>
        <w:tblW w:w="10501" w:type="dxa"/>
        <w:tblInd w:w="2" w:type="dxa"/>
        <w:tblBorders>
          <w:top w:val="single" w:sz="4" w:space="0" w:color="auto"/>
          <w:left w:val="single" w:sz="4" w:space="0" w:color="auto"/>
          <w:bottom w:val="single" w:sz="4" w:space="0" w:color="auto"/>
          <w:right w:val="single" w:sz="4" w:space="0" w:color="auto"/>
        </w:tblBorders>
        <w:tblLayout w:type="fixed"/>
        <w:tblLook w:val="0000"/>
      </w:tblPr>
      <w:tblGrid>
        <w:gridCol w:w="781"/>
        <w:gridCol w:w="1499"/>
        <w:gridCol w:w="2160"/>
        <w:gridCol w:w="1440"/>
        <w:gridCol w:w="4621"/>
      </w:tblGrid>
      <w:tr w:rsidR="00800BB3" w:rsidRPr="00813390" w:rsidTr="003146B7">
        <w:trPr>
          <w:trHeight w:val="1233"/>
        </w:trPr>
        <w:tc>
          <w:tcPr>
            <w:tcW w:w="781" w:type="dxa"/>
            <w:tcBorders>
              <w:top w:val="single" w:sz="4" w:space="0" w:color="auto"/>
              <w:bottom w:val="single" w:sz="4" w:space="0" w:color="auto"/>
              <w:right w:val="nil"/>
            </w:tcBorders>
          </w:tcPr>
          <w:p w:rsidR="00800BB3" w:rsidRDefault="00800BB3" w:rsidP="00E37F1E">
            <w:pPr>
              <w:pStyle w:val="a3"/>
              <w:rPr>
                <w:rFonts w:ascii="Times New Roman" w:hAnsi="Times New Roman" w:cs="Times New Roman"/>
              </w:rPr>
            </w:pPr>
            <w:r w:rsidRPr="00813390">
              <w:rPr>
                <w:rFonts w:ascii="Times New Roman" w:hAnsi="Times New Roman" w:cs="Times New Roman"/>
              </w:rPr>
              <w:t>N</w:t>
            </w:r>
          </w:p>
          <w:p w:rsidR="00800BB3" w:rsidRPr="00813390" w:rsidRDefault="00800BB3" w:rsidP="00E37F1E">
            <w:pPr>
              <w:pStyle w:val="a3"/>
              <w:rPr>
                <w:rFonts w:ascii="Times New Roman" w:hAnsi="Times New Roman" w:cs="Times New Roman"/>
              </w:rPr>
            </w:pPr>
            <w:r w:rsidRPr="00813390">
              <w:rPr>
                <w:rFonts w:ascii="Times New Roman" w:hAnsi="Times New Roman" w:cs="Times New Roman"/>
              </w:rPr>
              <w:t>п/п</w:t>
            </w:r>
          </w:p>
        </w:tc>
        <w:tc>
          <w:tcPr>
            <w:tcW w:w="1499"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Название проекта</w:t>
            </w:r>
          </w:p>
        </w:tc>
        <w:tc>
          <w:tcPr>
            <w:tcW w:w="2160"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Уровень проекта (федеральный, региональный, местный)</w:t>
            </w:r>
          </w:p>
        </w:tc>
        <w:tc>
          <w:tcPr>
            <w:tcW w:w="1440" w:type="dxa"/>
            <w:tcBorders>
              <w:top w:val="single" w:sz="4" w:space="0" w:color="auto"/>
              <w:left w:val="single" w:sz="4" w:space="0" w:color="auto"/>
              <w:bottom w:val="single" w:sz="4" w:space="0" w:color="auto"/>
              <w:right w:val="nil"/>
            </w:tcBorders>
          </w:tcPr>
          <w:p w:rsidR="00800BB3" w:rsidRDefault="00800BB3" w:rsidP="004535E8">
            <w:pPr>
              <w:pStyle w:val="a3"/>
              <w:ind w:left="284"/>
              <w:jc w:val="center"/>
              <w:rPr>
                <w:rFonts w:ascii="Times New Roman" w:hAnsi="Times New Roman" w:cs="Times New Roman"/>
              </w:rPr>
            </w:pPr>
            <w:r w:rsidRPr="00813390">
              <w:rPr>
                <w:rFonts w:ascii="Times New Roman" w:hAnsi="Times New Roman" w:cs="Times New Roman"/>
              </w:rPr>
              <w:t>Пример</w:t>
            </w:r>
            <w:r>
              <w:rPr>
                <w:rFonts w:ascii="Times New Roman" w:hAnsi="Times New Roman" w:cs="Times New Roman"/>
              </w:rPr>
              <w:t>-</w:t>
            </w:r>
            <w:r w:rsidRPr="00813390">
              <w:rPr>
                <w:rFonts w:ascii="Times New Roman" w:hAnsi="Times New Roman" w:cs="Times New Roman"/>
              </w:rPr>
              <w:t xml:space="preserve">ный </w:t>
            </w:r>
          </w:p>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бюджет</w:t>
            </w:r>
          </w:p>
        </w:tc>
        <w:tc>
          <w:tcPr>
            <w:tcW w:w="4621" w:type="dxa"/>
            <w:tcBorders>
              <w:top w:val="single" w:sz="4" w:space="0" w:color="auto"/>
              <w:left w:val="single" w:sz="4" w:space="0" w:color="auto"/>
              <w:bottom w:val="single" w:sz="4" w:space="0" w:color="auto"/>
            </w:tcBorders>
          </w:tcPr>
          <w:p w:rsidR="00800BB3" w:rsidRDefault="00800BB3" w:rsidP="003146B7">
            <w:pPr>
              <w:pStyle w:val="a3"/>
              <w:ind w:left="284"/>
              <w:jc w:val="center"/>
              <w:rPr>
                <w:rFonts w:ascii="Times New Roman" w:hAnsi="Times New Roman" w:cs="Times New Roman"/>
              </w:rPr>
            </w:pPr>
            <w:r w:rsidRPr="00813390">
              <w:rPr>
                <w:rFonts w:ascii="Times New Roman" w:hAnsi="Times New Roman" w:cs="Times New Roman"/>
              </w:rPr>
              <w:t>Ваша роль в проекте</w:t>
            </w:r>
          </w:p>
          <w:p w:rsidR="00800BB3" w:rsidRDefault="00800BB3" w:rsidP="003146B7">
            <w:pPr>
              <w:pStyle w:val="a3"/>
              <w:ind w:left="284"/>
              <w:jc w:val="center"/>
              <w:rPr>
                <w:rFonts w:ascii="Times New Roman" w:hAnsi="Times New Roman" w:cs="Times New Roman"/>
              </w:rPr>
            </w:pPr>
            <w:r w:rsidRPr="00813390">
              <w:rPr>
                <w:rFonts w:ascii="Times New Roman" w:hAnsi="Times New Roman" w:cs="Times New Roman"/>
              </w:rPr>
              <w:t>(инициатор, руководитель, координатор,</w:t>
            </w:r>
          </w:p>
          <w:p w:rsidR="00800BB3" w:rsidRPr="00813390" w:rsidRDefault="00800BB3" w:rsidP="003146B7">
            <w:pPr>
              <w:pStyle w:val="a3"/>
              <w:ind w:left="284"/>
              <w:jc w:val="center"/>
              <w:rPr>
                <w:rFonts w:ascii="Times New Roman" w:hAnsi="Times New Roman" w:cs="Times New Roman"/>
              </w:rPr>
            </w:pPr>
            <w:r w:rsidRPr="00813390">
              <w:rPr>
                <w:rFonts w:ascii="Times New Roman" w:hAnsi="Times New Roman" w:cs="Times New Roman"/>
              </w:rPr>
              <w:t>участник и т.п.)</w:t>
            </w:r>
          </w:p>
        </w:tc>
      </w:tr>
      <w:tr w:rsidR="00800BB3" w:rsidRPr="00813390" w:rsidTr="003146B7">
        <w:tc>
          <w:tcPr>
            <w:tcW w:w="781" w:type="dxa"/>
            <w:tcBorders>
              <w:top w:val="single" w:sz="4" w:space="0" w:color="auto"/>
              <w:bottom w:val="single" w:sz="4" w:space="0" w:color="auto"/>
              <w:right w:val="nil"/>
            </w:tcBorders>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1</w:t>
            </w:r>
          </w:p>
        </w:tc>
        <w:tc>
          <w:tcPr>
            <w:tcW w:w="1499"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160"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1440"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4621" w:type="dxa"/>
            <w:tcBorders>
              <w:top w:val="single" w:sz="4" w:space="0" w:color="auto"/>
              <w:left w:val="single" w:sz="4" w:space="0" w:color="auto"/>
              <w:bottom w:val="single" w:sz="4" w:space="0" w:color="auto"/>
            </w:tcBorders>
          </w:tcPr>
          <w:p w:rsidR="00800BB3" w:rsidRPr="00813390" w:rsidRDefault="00800BB3" w:rsidP="004535E8">
            <w:pPr>
              <w:pStyle w:val="a3"/>
              <w:ind w:left="284"/>
              <w:rPr>
                <w:rFonts w:ascii="Times New Roman" w:hAnsi="Times New Roman" w:cs="Times New Roman"/>
              </w:rPr>
            </w:pPr>
          </w:p>
        </w:tc>
      </w:tr>
    </w:tbl>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19. Участие в работе коллегиальных, совещательных органов, членство в общественных организациях:</w:t>
      </w:r>
    </w:p>
    <w:p w:rsidR="00800BB3" w:rsidRPr="004F1F63" w:rsidRDefault="00800BB3" w:rsidP="004535E8">
      <w:pPr>
        <w:ind w:left="284"/>
        <w:rPr>
          <w:rFonts w:ascii="Times New Roman" w:hAnsi="Times New Roman" w:cs="Times New Roman"/>
        </w:rPr>
      </w:pPr>
    </w:p>
    <w:tbl>
      <w:tblPr>
        <w:tblW w:w="9840" w:type="dxa"/>
        <w:tblInd w:w="2" w:type="dxa"/>
        <w:tblBorders>
          <w:top w:val="single" w:sz="4" w:space="0" w:color="auto"/>
          <w:left w:val="single" w:sz="4" w:space="0" w:color="auto"/>
          <w:bottom w:val="single" w:sz="4" w:space="0" w:color="auto"/>
          <w:right w:val="single" w:sz="4" w:space="0" w:color="auto"/>
        </w:tblBorders>
        <w:tblLayout w:type="fixed"/>
        <w:tblLook w:val="0000"/>
      </w:tblPr>
      <w:tblGrid>
        <w:gridCol w:w="781"/>
        <w:gridCol w:w="2130"/>
        <w:gridCol w:w="2130"/>
        <w:gridCol w:w="4799"/>
      </w:tblGrid>
      <w:tr w:rsidR="00800BB3" w:rsidRPr="00813390" w:rsidTr="003146B7">
        <w:tc>
          <w:tcPr>
            <w:tcW w:w="781" w:type="dxa"/>
            <w:vMerge w:val="restart"/>
            <w:tcBorders>
              <w:top w:val="single" w:sz="4" w:space="0" w:color="auto"/>
              <w:bottom w:val="single" w:sz="4" w:space="0" w:color="auto"/>
              <w:right w:val="nil"/>
            </w:tcBorders>
          </w:tcPr>
          <w:p w:rsidR="00800BB3" w:rsidRPr="00813390" w:rsidRDefault="00800BB3" w:rsidP="00E37F1E">
            <w:pPr>
              <w:pStyle w:val="a3"/>
              <w:jc w:val="left"/>
              <w:rPr>
                <w:rFonts w:ascii="Times New Roman" w:hAnsi="Times New Roman" w:cs="Times New Roman"/>
              </w:rPr>
            </w:pPr>
            <w:r w:rsidRPr="00813390">
              <w:rPr>
                <w:rFonts w:ascii="Times New Roman" w:hAnsi="Times New Roman" w:cs="Times New Roman"/>
              </w:rPr>
              <w:t>Nп/п</w:t>
            </w:r>
          </w:p>
        </w:tc>
        <w:tc>
          <w:tcPr>
            <w:tcW w:w="4260" w:type="dxa"/>
            <w:gridSpan w:val="2"/>
            <w:tcBorders>
              <w:top w:val="single" w:sz="4" w:space="0" w:color="auto"/>
              <w:left w:val="single" w:sz="4" w:space="0" w:color="auto"/>
              <w:bottom w:val="single" w:sz="4" w:space="0" w:color="auto"/>
              <w:right w:val="nil"/>
            </w:tcBorders>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Число, месяц и год</w:t>
            </w:r>
          </w:p>
        </w:tc>
        <w:tc>
          <w:tcPr>
            <w:tcW w:w="4799" w:type="dxa"/>
            <w:tcBorders>
              <w:top w:val="single" w:sz="4" w:space="0" w:color="auto"/>
              <w:left w:val="single" w:sz="4" w:space="0" w:color="auto"/>
              <w:bottom w:val="single" w:sz="4" w:space="0" w:color="auto"/>
            </w:tcBorders>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Должность с указанием</w:t>
            </w:r>
            <w:r w:rsidRPr="00813390">
              <w:rPr>
                <w:rFonts w:ascii="Times New Roman" w:hAnsi="Times New Roman" w:cs="Times New Roman"/>
              </w:rPr>
              <w:br/>
              <w:t>организации, коллегиального органа</w:t>
            </w:r>
          </w:p>
        </w:tc>
      </w:tr>
      <w:tr w:rsidR="00800BB3" w:rsidRPr="00813390" w:rsidTr="003146B7">
        <w:tc>
          <w:tcPr>
            <w:tcW w:w="781" w:type="dxa"/>
            <w:vMerge/>
            <w:tcBorders>
              <w:top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130"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поступления</w:t>
            </w:r>
          </w:p>
        </w:tc>
        <w:tc>
          <w:tcPr>
            <w:tcW w:w="2130"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ухода</w:t>
            </w:r>
          </w:p>
        </w:tc>
        <w:tc>
          <w:tcPr>
            <w:tcW w:w="4799" w:type="dxa"/>
            <w:tcBorders>
              <w:top w:val="single" w:sz="4" w:space="0" w:color="auto"/>
              <w:left w:val="single" w:sz="4" w:space="0" w:color="auto"/>
              <w:bottom w:val="single" w:sz="4" w:space="0" w:color="auto"/>
            </w:tcBorders>
          </w:tcPr>
          <w:p w:rsidR="00800BB3" w:rsidRPr="00813390" w:rsidRDefault="00800BB3" w:rsidP="004535E8">
            <w:pPr>
              <w:pStyle w:val="a3"/>
              <w:ind w:left="284"/>
              <w:rPr>
                <w:rFonts w:ascii="Times New Roman" w:hAnsi="Times New Roman" w:cs="Times New Roman"/>
              </w:rPr>
            </w:pPr>
          </w:p>
        </w:tc>
      </w:tr>
      <w:tr w:rsidR="00800BB3" w:rsidRPr="00813390" w:rsidTr="003146B7">
        <w:tc>
          <w:tcPr>
            <w:tcW w:w="781" w:type="dxa"/>
            <w:tcBorders>
              <w:top w:val="single" w:sz="4" w:space="0" w:color="auto"/>
              <w:bottom w:val="single" w:sz="4" w:space="0" w:color="auto"/>
              <w:right w:val="nil"/>
            </w:tcBorders>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1</w:t>
            </w:r>
          </w:p>
        </w:tc>
        <w:tc>
          <w:tcPr>
            <w:tcW w:w="2130"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130"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4799" w:type="dxa"/>
            <w:tcBorders>
              <w:top w:val="single" w:sz="4" w:space="0" w:color="auto"/>
              <w:left w:val="single" w:sz="4" w:space="0" w:color="auto"/>
              <w:bottom w:val="single" w:sz="4" w:space="0" w:color="auto"/>
            </w:tcBorders>
          </w:tcPr>
          <w:p w:rsidR="00800BB3" w:rsidRPr="00813390" w:rsidRDefault="00800BB3" w:rsidP="004535E8">
            <w:pPr>
              <w:pStyle w:val="a3"/>
              <w:ind w:left="284"/>
              <w:rPr>
                <w:rFonts w:ascii="Times New Roman" w:hAnsi="Times New Roman" w:cs="Times New Roman"/>
              </w:rPr>
            </w:pPr>
          </w:p>
        </w:tc>
      </w:tr>
    </w:tbl>
    <w:p w:rsidR="00800BB3" w:rsidRPr="004F1F6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r>
        <w:rPr>
          <w:rFonts w:ascii="Times New Roman" w:hAnsi="Times New Roman" w:cs="Times New Roman"/>
        </w:rPr>
        <w:t>20.</w:t>
      </w:r>
      <w:r w:rsidRPr="004F1F63">
        <w:rPr>
          <w:rFonts w:ascii="Times New Roman" w:hAnsi="Times New Roman" w:cs="Times New Roman"/>
        </w:rPr>
        <w:t xml:space="preserve">Публикации </w:t>
      </w:r>
      <w:r>
        <w:rPr>
          <w:rFonts w:ascii="Times New Roman" w:hAnsi="Times New Roman" w:cs="Times New Roman"/>
        </w:rPr>
        <w:t xml:space="preserve"> </w:t>
      </w:r>
      <w:r w:rsidRPr="004F1F63">
        <w:rPr>
          <w:rFonts w:ascii="Times New Roman" w:hAnsi="Times New Roman" w:cs="Times New Roman"/>
        </w:rPr>
        <w:t>________________________________________________________</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 xml:space="preserve">____________________________________________________________________ </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 xml:space="preserve">21. Государственные награды, иные награды и знаки </w:t>
      </w:r>
      <w:r>
        <w:rPr>
          <w:rFonts w:ascii="Times New Roman" w:hAnsi="Times New Roman" w:cs="Times New Roman"/>
        </w:rPr>
        <w:t>отличия _______________</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 xml:space="preserve">____________________________________________________________________ </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 xml:space="preserve">____________________________________________________________________ </w:t>
      </w:r>
    </w:p>
    <w:p w:rsidR="00800BB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22. Ваши близкие родственники (отец, мать, братья, сестры и дети), а также муж (жена), в том числе бывшие</w:t>
      </w:r>
    </w:p>
    <w:tbl>
      <w:tblPr>
        <w:tblW w:w="10200" w:type="dxa"/>
        <w:tblInd w:w="2" w:type="dxa"/>
        <w:tblBorders>
          <w:top w:val="single" w:sz="4" w:space="0" w:color="auto"/>
          <w:left w:val="single" w:sz="4" w:space="0" w:color="auto"/>
          <w:bottom w:val="single" w:sz="4" w:space="0" w:color="auto"/>
          <w:right w:val="single" w:sz="4" w:space="0" w:color="auto"/>
        </w:tblBorders>
        <w:tblLayout w:type="fixed"/>
        <w:tblLook w:val="0000"/>
      </w:tblPr>
      <w:tblGrid>
        <w:gridCol w:w="1576"/>
        <w:gridCol w:w="2024"/>
        <w:gridCol w:w="2026"/>
        <w:gridCol w:w="2294"/>
        <w:gridCol w:w="2280"/>
      </w:tblGrid>
      <w:tr w:rsidR="00800BB3" w:rsidRPr="00813390" w:rsidTr="003146B7">
        <w:tc>
          <w:tcPr>
            <w:tcW w:w="1576" w:type="dxa"/>
            <w:tcBorders>
              <w:top w:val="single" w:sz="4" w:space="0" w:color="auto"/>
              <w:bottom w:val="single" w:sz="4" w:space="0" w:color="auto"/>
              <w:right w:val="nil"/>
            </w:tcBorders>
            <w:vAlign w:val="center"/>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Степень родства</w:t>
            </w:r>
          </w:p>
        </w:tc>
        <w:tc>
          <w:tcPr>
            <w:tcW w:w="2024" w:type="dxa"/>
            <w:tcBorders>
              <w:top w:val="single" w:sz="4" w:space="0" w:color="auto"/>
              <w:left w:val="single" w:sz="4" w:space="0" w:color="auto"/>
              <w:bottom w:val="single" w:sz="4" w:space="0" w:color="auto"/>
              <w:right w:val="nil"/>
            </w:tcBorders>
            <w:vAlign w:val="center"/>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Фамилия, имя,</w:t>
            </w:r>
            <w:r w:rsidRPr="00813390">
              <w:rPr>
                <w:rFonts w:ascii="Times New Roman" w:hAnsi="Times New Roman" w:cs="Times New Roman"/>
              </w:rPr>
              <w:br/>
              <w:t>отчество</w:t>
            </w:r>
          </w:p>
        </w:tc>
        <w:tc>
          <w:tcPr>
            <w:tcW w:w="2026" w:type="dxa"/>
            <w:tcBorders>
              <w:top w:val="single" w:sz="4" w:space="0" w:color="auto"/>
              <w:left w:val="single" w:sz="4" w:space="0" w:color="auto"/>
              <w:bottom w:val="single" w:sz="4" w:space="0" w:color="auto"/>
              <w:right w:val="nil"/>
            </w:tcBorders>
            <w:vAlign w:val="center"/>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Год, число, месяц и место рождения</w:t>
            </w:r>
          </w:p>
        </w:tc>
        <w:tc>
          <w:tcPr>
            <w:tcW w:w="2294" w:type="dxa"/>
            <w:tcBorders>
              <w:top w:val="single" w:sz="4" w:space="0" w:color="auto"/>
              <w:left w:val="single" w:sz="4" w:space="0" w:color="auto"/>
              <w:bottom w:val="single" w:sz="4" w:space="0" w:color="auto"/>
              <w:right w:val="nil"/>
            </w:tcBorders>
            <w:vAlign w:val="center"/>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Место работы (наименование и адрес организации), должность</w:t>
            </w:r>
          </w:p>
        </w:tc>
        <w:tc>
          <w:tcPr>
            <w:tcW w:w="2280" w:type="dxa"/>
            <w:tcBorders>
              <w:top w:val="single" w:sz="4" w:space="0" w:color="auto"/>
              <w:left w:val="single" w:sz="4" w:space="0" w:color="auto"/>
              <w:bottom w:val="single" w:sz="4" w:space="0" w:color="auto"/>
            </w:tcBorders>
            <w:vAlign w:val="center"/>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Домашний адрес (адрес регистрации, фактического проживания)</w:t>
            </w:r>
          </w:p>
        </w:tc>
      </w:tr>
      <w:tr w:rsidR="00800BB3" w:rsidRPr="00813390" w:rsidTr="003146B7">
        <w:tc>
          <w:tcPr>
            <w:tcW w:w="1576" w:type="dxa"/>
            <w:tcBorders>
              <w:top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024"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026"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294"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280" w:type="dxa"/>
            <w:tcBorders>
              <w:top w:val="single" w:sz="4" w:space="0" w:color="auto"/>
              <w:left w:val="single" w:sz="4" w:space="0" w:color="auto"/>
              <w:bottom w:val="single" w:sz="4" w:space="0" w:color="auto"/>
            </w:tcBorders>
          </w:tcPr>
          <w:p w:rsidR="00800BB3" w:rsidRPr="00813390" w:rsidRDefault="00800BB3" w:rsidP="004535E8">
            <w:pPr>
              <w:pStyle w:val="a3"/>
              <w:ind w:left="284"/>
              <w:rPr>
                <w:rFonts w:ascii="Times New Roman" w:hAnsi="Times New Roman" w:cs="Times New Roman"/>
              </w:rPr>
            </w:pPr>
          </w:p>
        </w:tc>
      </w:tr>
      <w:tr w:rsidR="00800BB3" w:rsidRPr="00813390" w:rsidTr="003146B7">
        <w:tc>
          <w:tcPr>
            <w:tcW w:w="1576" w:type="dxa"/>
            <w:tcBorders>
              <w:top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024"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026"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294"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280" w:type="dxa"/>
            <w:tcBorders>
              <w:top w:val="single" w:sz="4" w:space="0" w:color="auto"/>
              <w:left w:val="single" w:sz="4" w:space="0" w:color="auto"/>
              <w:bottom w:val="single" w:sz="4" w:space="0" w:color="auto"/>
            </w:tcBorders>
          </w:tcPr>
          <w:p w:rsidR="00800BB3" w:rsidRPr="00813390" w:rsidRDefault="00800BB3" w:rsidP="004535E8">
            <w:pPr>
              <w:pStyle w:val="a3"/>
              <w:ind w:left="284"/>
              <w:rPr>
                <w:rFonts w:ascii="Times New Roman" w:hAnsi="Times New Roman" w:cs="Times New Roman"/>
              </w:rPr>
            </w:pPr>
          </w:p>
        </w:tc>
      </w:tr>
      <w:tr w:rsidR="00800BB3" w:rsidRPr="00813390" w:rsidTr="003146B7">
        <w:tc>
          <w:tcPr>
            <w:tcW w:w="1576" w:type="dxa"/>
            <w:tcBorders>
              <w:top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024"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026"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294" w:type="dxa"/>
            <w:tcBorders>
              <w:top w:val="single" w:sz="4" w:space="0" w:color="auto"/>
              <w:left w:val="single" w:sz="4" w:space="0" w:color="auto"/>
              <w:bottom w:val="single" w:sz="4" w:space="0" w:color="auto"/>
              <w:right w:val="nil"/>
            </w:tcBorders>
          </w:tcPr>
          <w:p w:rsidR="00800BB3" w:rsidRPr="00813390" w:rsidRDefault="00800BB3" w:rsidP="004535E8">
            <w:pPr>
              <w:pStyle w:val="a3"/>
              <w:ind w:left="284"/>
              <w:rPr>
                <w:rFonts w:ascii="Times New Roman" w:hAnsi="Times New Roman" w:cs="Times New Roman"/>
              </w:rPr>
            </w:pPr>
          </w:p>
        </w:tc>
        <w:tc>
          <w:tcPr>
            <w:tcW w:w="2280" w:type="dxa"/>
            <w:tcBorders>
              <w:top w:val="single" w:sz="4" w:space="0" w:color="auto"/>
              <w:left w:val="single" w:sz="4" w:space="0" w:color="auto"/>
              <w:bottom w:val="single" w:sz="4" w:space="0" w:color="auto"/>
            </w:tcBorders>
          </w:tcPr>
          <w:p w:rsidR="00800BB3" w:rsidRPr="00813390" w:rsidRDefault="00800BB3" w:rsidP="004535E8">
            <w:pPr>
              <w:pStyle w:val="a3"/>
              <w:ind w:left="284"/>
              <w:rPr>
                <w:rFonts w:ascii="Times New Roman" w:hAnsi="Times New Roman" w:cs="Times New Roman"/>
              </w:rPr>
            </w:pPr>
          </w:p>
        </w:tc>
      </w:tr>
    </w:tbl>
    <w:p w:rsidR="00800BB3" w:rsidRPr="004F1F63" w:rsidRDefault="00800BB3" w:rsidP="004535E8">
      <w:pPr>
        <w:ind w:left="284"/>
        <w:rPr>
          <w:rFonts w:ascii="Times New Roman" w:hAnsi="Times New Roman" w:cs="Times New Roman"/>
        </w:rPr>
      </w:pPr>
    </w:p>
    <w:p w:rsidR="00800BB3" w:rsidRPr="004F1F63" w:rsidRDefault="00800BB3" w:rsidP="0049763F">
      <w:pPr>
        <w:ind w:firstLine="284"/>
        <w:rPr>
          <w:rFonts w:ascii="Times New Roman" w:hAnsi="Times New Roman" w:cs="Times New Roman"/>
        </w:rPr>
      </w:pPr>
      <w:r w:rsidRPr="004F1F63">
        <w:rPr>
          <w:rFonts w:ascii="Times New Roman" w:hAnsi="Times New Roman" w:cs="Times New Roman"/>
        </w:rPr>
        <w:t>23. Паспорт или документ его заменяющий ______</w:t>
      </w:r>
      <w:r>
        <w:rPr>
          <w:rFonts w:ascii="Times New Roman" w:hAnsi="Times New Roman" w:cs="Times New Roman"/>
        </w:rPr>
        <w:t>___________________________</w:t>
      </w:r>
    </w:p>
    <w:p w:rsidR="00800BB3" w:rsidRPr="004F1F63" w:rsidRDefault="00800BB3" w:rsidP="004535E8">
      <w:pPr>
        <w:ind w:left="284"/>
        <w:jc w:val="center"/>
        <w:rPr>
          <w:rFonts w:ascii="Times New Roman" w:hAnsi="Times New Roman" w:cs="Times New Roman"/>
        </w:rPr>
      </w:pPr>
      <w:r w:rsidRPr="004F1F63">
        <w:rPr>
          <w:rFonts w:ascii="Times New Roman" w:hAnsi="Times New Roman" w:cs="Times New Roman"/>
        </w:rPr>
        <w:t xml:space="preserve">                                      </w:t>
      </w:r>
      <w:r>
        <w:rPr>
          <w:rFonts w:ascii="Times New Roman" w:hAnsi="Times New Roman" w:cs="Times New Roman"/>
        </w:rPr>
        <w:t xml:space="preserve">                                </w:t>
      </w:r>
      <w:r w:rsidRPr="004F1F63">
        <w:rPr>
          <w:rFonts w:ascii="Times New Roman" w:hAnsi="Times New Roman" w:cs="Times New Roman"/>
        </w:rPr>
        <w:t xml:space="preserve">   (серия, номер, кем и когда выдан)</w:t>
      </w:r>
    </w:p>
    <w:p w:rsidR="00800BB3" w:rsidRPr="004F1F63" w:rsidRDefault="00800BB3" w:rsidP="004535E8">
      <w:pPr>
        <w:ind w:left="284"/>
        <w:rPr>
          <w:rFonts w:ascii="Times New Roman" w:hAnsi="Times New Roman" w:cs="Times New Roman"/>
        </w:rPr>
      </w:pPr>
      <w:r w:rsidRPr="004F1F63">
        <w:rPr>
          <w:rFonts w:ascii="Times New Roman" w:hAnsi="Times New Roman" w:cs="Times New Roman"/>
        </w:rPr>
        <w:t>_____________________________________________</w:t>
      </w:r>
      <w:r>
        <w:rPr>
          <w:rFonts w:ascii="Times New Roman" w:hAnsi="Times New Roman" w:cs="Times New Roman"/>
        </w:rPr>
        <w:t>_______________________ ___</w:t>
      </w:r>
    </w:p>
    <w:p w:rsidR="00800BB3" w:rsidRPr="004F1F63" w:rsidRDefault="00800BB3" w:rsidP="0049763F">
      <w:pPr>
        <w:ind w:firstLine="284"/>
        <w:rPr>
          <w:rFonts w:ascii="Times New Roman" w:hAnsi="Times New Roman" w:cs="Times New Roman"/>
        </w:rPr>
      </w:pPr>
      <w:r>
        <w:rPr>
          <w:rFonts w:ascii="Times New Roman" w:hAnsi="Times New Roman" w:cs="Times New Roman"/>
        </w:rPr>
        <w:t>24.</w:t>
      </w:r>
      <w:r w:rsidRPr="004F1F63">
        <w:rPr>
          <w:rFonts w:ascii="Times New Roman" w:hAnsi="Times New Roman" w:cs="Times New Roman"/>
        </w:rPr>
        <w:t>Пожелания по направлению деятельности _______________________________ ___________________________________________________</w:t>
      </w:r>
      <w:r>
        <w:rPr>
          <w:rFonts w:ascii="Times New Roman" w:hAnsi="Times New Roman" w:cs="Times New Roman"/>
        </w:rPr>
        <w:t>______________________ ___</w:t>
      </w:r>
    </w:p>
    <w:p w:rsidR="00800BB3" w:rsidRPr="004F1F63" w:rsidRDefault="00800BB3" w:rsidP="0049763F">
      <w:pPr>
        <w:ind w:firstLine="284"/>
        <w:rPr>
          <w:rFonts w:ascii="Times New Roman" w:hAnsi="Times New Roman" w:cs="Times New Roman"/>
        </w:rPr>
      </w:pPr>
      <w:r>
        <w:rPr>
          <w:rFonts w:ascii="Times New Roman" w:hAnsi="Times New Roman" w:cs="Times New Roman"/>
        </w:rPr>
        <w:t>25.</w:t>
      </w:r>
      <w:r w:rsidRPr="004F1F63">
        <w:rPr>
          <w:rFonts w:ascii="Times New Roman" w:hAnsi="Times New Roman" w:cs="Times New Roman"/>
        </w:rPr>
        <w:t>Пожелания</w:t>
      </w:r>
      <w:r>
        <w:rPr>
          <w:rFonts w:ascii="Times New Roman" w:hAnsi="Times New Roman" w:cs="Times New Roman"/>
        </w:rPr>
        <w:t xml:space="preserve"> по функциональным обязанностям </w:t>
      </w:r>
      <w:r w:rsidRPr="004F1F63">
        <w:rPr>
          <w:rFonts w:ascii="Times New Roman" w:hAnsi="Times New Roman" w:cs="Times New Roman"/>
        </w:rPr>
        <w:t>__</w:t>
      </w:r>
      <w:r>
        <w:rPr>
          <w:rFonts w:ascii="Times New Roman" w:hAnsi="Times New Roman" w:cs="Times New Roman"/>
        </w:rPr>
        <w:t>_______________________________</w:t>
      </w:r>
      <w:r w:rsidRPr="004F1F63">
        <w:rPr>
          <w:rFonts w:ascii="Times New Roman" w:hAnsi="Times New Roman" w:cs="Times New Roman"/>
        </w:rPr>
        <w:t>__________________________________________</w:t>
      </w:r>
      <w:r>
        <w:rPr>
          <w:rFonts w:ascii="Times New Roman" w:hAnsi="Times New Roman" w:cs="Times New Roman"/>
        </w:rPr>
        <w:t>____________________________</w:t>
      </w:r>
      <w:r w:rsidRPr="004F1F63">
        <w:rPr>
          <w:rFonts w:ascii="Times New Roman" w:hAnsi="Times New Roman" w:cs="Times New Roman"/>
        </w:rPr>
        <w:t xml:space="preserve">_________________________________________________________________________ </w:t>
      </w:r>
    </w:p>
    <w:p w:rsidR="00800BB3" w:rsidRPr="004F1F63" w:rsidRDefault="00800BB3" w:rsidP="0049763F">
      <w:pPr>
        <w:ind w:firstLine="284"/>
        <w:rPr>
          <w:rFonts w:ascii="Times New Roman" w:hAnsi="Times New Roman" w:cs="Times New Roman"/>
        </w:rPr>
      </w:pPr>
      <w:r>
        <w:rPr>
          <w:rFonts w:ascii="Times New Roman" w:hAnsi="Times New Roman" w:cs="Times New Roman"/>
        </w:rPr>
        <w:t xml:space="preserve">26.Пожелания по оплате  труда </w:t>
      </w:r>
      <w:r w:rsidRPr="004F1F63">
        <w:rPr>
          <w:rFonts w:ascii="Times New Roman" w:hAnsi="Times New Roman" w:cs="Times New Roman"/>
        </w:rPr>
        <w:t>________________</w:t>
      </w:r>
      <w:r>
        <w:rPr>
          <w:rFonts w:ascii="Times New Roman" w:hAnsi="Times New Roman" w:cs="Times New Roman"/>
        </w:rPr>
        <w:t>________________</w:t>
      </w:r>
    </w:p>
    <w:p w:rsidR="00800BB3" w:rsidRDefault="00800BB3" w:rsidP="0049763F">
      <w:pPr>
        <w:ind w:firstLine="284"/>
        <w:rPr>
          <w:rFonts w:ascii="Times New Roman" w:hAnsi="Times New Roman" w:cs="Times New Roman"/>
        </w:rPr>
      </w:pPr>
      <w:r w:rsidRPr="004F1F63">
        <w:rPr>
          <w:rFonts w:ascii="Times New Roman" w:hAnsi="Times New Roman" w:cs="Times New Roman"/>
        </w:rPr>
        <w:t xml:space="preserve">27. Рекомендации с последних мест работы, учебы </w:t>
      </w:r>
    </w:p>
    <w:p w:rsidR="00800BB3" w:rsidRPr="004F1F63" w:rsidRDefault="00800BB3" w:rsidP="004535E8">
      <w:pPr>
        <w:ind w:left="284"/>
        <w:rPr>
          <w:rFonts w:ascii="Times New Roman" w:hAnsi="Times New Roman" w:cs="Times New Roman"/>
        </w:rPr>
      </w:pPr>
      <w:r>
        <w:rPr>
          <w:rFonts w:ascii="Times New Roman" w:hAnsi="Times New Roman" w:cs="Times New Roman"/>
        </w:rPr>
        <w:t>1)</w:t>
      </w:r>
      <w:r w:rsidRPr="004F1F63">
        <w:rPr>
          <w:rFonts w:ascii="Times New Roman" w:hAnsi="Times New Roman" w:cs="Times New Roman"/>
        </w:rPr>
        <w:t>_________________________________________________________________________ _________</w:t>
      </w:r>
      <w:r>
        <w:rPr>
          <w:rFonts w:ascii="Times New Roman" w:hAnsi="Times New Roman" w:cs="Times New Roman"/>
        </w:rPr>
        <w:t>_________________________________________________________________</w:t>
      </w:r>
    </w:p>
    <w:p w:rsidR="00800BB3" w:rsidRPr="004F1F63" w:rsidRDefault="00800BB3" w:rsidP="004535E8">
      <w:pPr>
        <w:ind w:left="284"/>
        <w:rPr>
          <w:rFonts w:ascii="Times New Roman" w:hAnsi="Times New Roman" w:cs="Times New Roman"/>
        </w:rPr>
      </w:pPr>
      <w:r>
        <w:rPr>
          <w:rFonts w:ascii="Times New Roman" w:hAnsi="Times New Roman" w:cs="Times New Roman"/>
        </w:rPr>
        <w:t>2)</w:t>
      </w:r>
      <w:r w:rsidRPr="004F1F63">
        <w:rPr>
          <w:rFonts w:ascii="Times New Roman" w:hAnsi="Times New Roman" w:cs="Times New Roman"/>
        </w:rPr>
        <w:t>___________________________________________</w:t>
      </w:r>
      <w:r>
        <w:rPr>
          <w:rFonts w:ascii="Times New Roman" w:hAnsi="Times New Roman" w:cs="Times New Roman"/>
        </w:rPr>
        <w:t>__________________________________</w:t>
      </w:r>
      <w:r w:rsidRPr="004F1F63">
        <w:rPr>
          <w:rFonts w:ascii="Times New Roman" w:hAnsi="Times New Roman" w:cs="Times New Roman"/>
        </w:rPr>
        <w:t>___________________________________________________</w:t>
      </w:r>
      <w:r>
        <w:rPr>
          <w:rFonts w:ascii="Times New Roman" w:hAnsi="Times New Roman" w:cs="Times New Roman"/>
        </w:rPr>
        <w:t>___________________</w:t>
      </w:r>
    </w:p>
    <w:p w:rsidR="00800BB3" w:rsidRDefault="00800BB3" w:rsidP="004535E8">
      <w:pPr>
        <w:ind w:left="284"/>
        <w:rPr>
          <w:rFonts w:ascii="Times New Roman" w:hAnsi="Times New Roman" w:cs="Times New Roman"/>
        </w:rPr>
      </w:pPr>
    </w:p>
    <w:p w:rsidR="00800BB3" w:rsidRPr="004F1F63" w:rsidRDefault="00800BB3" w:rsidP="004535E8">
      <w:pPr>
        <w:ind w:left="284"/>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5040"/>
      </w:tblGrid>
      <w:tr w:rsidR="00800BB3" w:rsidRPr="00813390">
        <w:tc>
          <w:tcPr>
            <w:tcW w:w="5040" w:type="dxa"/>
            <w:tcBorders>
              <w:top w:val="nil"/>
              <w:left w:val="nil"/>
              <w:bottom w:val="nil"/>
              <w:right w:val="nil"/>
            </w:tcBorders>
          </w:tcPr>
          <w:p w:rsidR="00800BB3" w:rsidRPr="00813390" w:rsidRDefault="00800BB3" w:rsidP="004535E8">
            <w:pPr>
              <w:pStyle w:val="a3"/>
              <w:ind w:left="284"/>
              <w:rPr>
                <w:rFonts w:ascii="Times New Roman" w:hAnsi="Times New Roman" w:cs="Times New Roman"/>
              </w:rPr>
            </w:pPr>
            <w:r w:rsidRPr="00813390">
              <w:rPr>
                <w:rFonts w:ascii="Times New Roman" w:hAnsi="Times New Roman" w:cs="Times New Roman"/>
              </w:rPr>
              <w:t>"____" _________________ 20____ г.</w:t>
            </w:r>
          </w:p>
        </w:tc>
        <w:tc>
          <w:tcPr>
            <w:tcW w:w="5040" w:type="dxa"/>
            <w:tcBorders>
              <w:top w:val="nil"/>
              <w:left w:val="nil"/>
              <w:bottom w:val="nil"/>
              <w:right w:val="nil"/>
            </w:tcBorders>
          </w:tcPr>
          <w:p w:rsidR="00800BB3" w:rsidRPr="00813390" w:rsidRDefault="00800BB3" w:rsidP="004535E8">
            <w:pPr>
              <w:pStyle w:val="a3"/>
              <w:ind w:left="284"/>
              <w:jc w:val="center"/>
              <w:rPr>
                <w:rFonts w:ascii="Times New Roman" w:hAnsi="Times New Roman" w:cs="Times New Roman"/>
              </w:rPr>
            </w:pPr>
            <w:r w:rsidRPr="00813390">
              <w:rPr>
                <w:rFonts w:ascii="Times New Roman" w:hAnsi="Times New Roman" w:cs="Times New Roman"/>
              </w:rPr>
              <w:t>Подпись ______________</w:t>
            </w:r>
          </w:p>
        </w:tc>
      </w:tr>
    </w:tbl>
    <w:p w:rsidR="00800BB3" w:rsidRPr="004F1F63" w:rsidRDefault="00800BB3" w:rsidP="004535E8">
      <w:pPr>
        <w:ind w:left="284"/>
        <w:rPr>
          <w:rFonts w:ascii="Times New Roman" w:hAnsi="Times New Roman" w:cs="Times New Roman"/>
        </w:rPr>
      </w:pPr>
    </w:p>
    <w:sectPr w:rsidR="00800BB3" w:rsidRPr="004F1F63" w:rsidSect="003E522F">
      <w:pgSz w:w="11900" w:h="16800"/>
      <w:pgMar w:top="680" w:right="851" w:bottom="992" w:left="141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6F98"/>
    <w:rsid w:val="00024538"/>
    <w:rsid w:val="00053B1D"/>
    <w:rsid w:val="000556C9"/>
    <w:rsid w:val="000E2219"/>
    <w:rsid w:val="00131A0B"/>
    <w:rsid w:val="00165C89"/>
    <w:rsid w:val="001A7DEF"/>
    <w:rsid w:val="001E00A8"/>
    <w:rsid w:val="00246429"/>
    <w:rsid w:val="002508CE"/>
    <w:rsid w:val="00281420"/>
    <w:rsid w:val="00303F4A"/>
    <w:rsid w:val="003146B7"/>
    <w:rsid w:val="00344FCD"/>
    <w:rsid w:val="0037195C"/>
    <w:rsid w:val="003E522F"/>
    <w:rsid w:val="004535E8"/>
    <w:rsid w:val="00464D01"/>
    <w:rsid w:val="0048604F"/>
    <w:rsid w:val="0049763F"/>
    <w:rsid w:val="004A6D74"/>
    <w:rsid w:val="004B54AD"/>
    <w:rsid w:val="004E1E1C"/>
    <w:rsid w:val="004F1F63"/>
    <w:rsid w:val="00507351"/>
    <w:rsid w:val="00536FC8"/>
    <w:rsid w:val="00544EDD"/>
    <w:rsid w:val="005B5C72"/>
    <w:rsid w:val="00604DB4"/>
    <w:rsid w:val="00626135"/>
    <w:rsid w:val="006546CA"/>
    <w:rsid w:val="006F1A08"/>
    <w:rsid w:val="007335BD"/>
    <w:rsid w:val="007440E9"/>
    <w:rsid w:val="007D6CEB"/>
    <w:rsid w:val="00800BB3"/>
    <w:rsid w:val="00813390"/>
    <w:rsid w:val="0086679A"/>
    <w:rsid w:val="008A3681"/>
    <w:rsid w:val="008D34DD"/>
    <w:rsid w:val="0092399C"/>
    <w:rsid w:val="00A47A80"/>
    <w:rsid w:val="00AB1AF5"/>
    <w:rsid w:val="00B43889"/>
    <w:rsid w:val="00BB5B34"/>
    <w:rsid w:val="00BF6F98"/>
    <w:rsid w:val="00D420EB"/>
    <w:rsid w:val="00D56BFF"/>
    <w:rsid w:val="00E259CD"/>
    <w:rsid w:val="00E37F1E"/>
    <w:rsid w:val="00E8615C"/>
    <w:rsid w:val="00F01EA1"/>
    <w:rsid w:val="00F23971"/>
    <w:rsid w:val="00FA3ED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EDD"/>
    <w:pPr>
      <w:widowControl w:val="0"/>
      <w:autoSpaceDE w:val="0"/>
      <w:autoSpaceDN w:val="0"/>
      <w:adjustRightInd w:val="0"/>
      <w:ind w:firstLine="720"/>
      <w:jc w:val="both"/>
    </w:pPr>
    <w:rPr>
      <w:rFonts w:ascii="Times New Roman CYR" w:hAnsi="Times New Roman CYR" w:cs="Times New Roman CYR"/>
      <w:sz w:val="24"/>
      <w:szCs w:val="24"/>
    </w:rPr>
  </w:style>
  <w:style w:type="paragraph" w:styleId="Heading1">
    <w:name w:val="heading 1"/>
    <w:basedOn w:val="Normal"/>
    <w:next w:val="Normal"/>
    <w:link w:val="Heading1Char"/>
    <w:uiPriority w:val="99"/>
    <w:qFormat/>
    <w:rsid w:val="00544EDD"/>
    <w:pPr>
      <w:spacing w:before="108" w:after="108"/>
      <w:ind w:firstLine="0"/>
      <w:jc w:val="center"/>
      <w:outlineLvl w:val="0"/>
    </w:pPr>
    <w:rPr>
      <w:b/>
      <w:bCs/>
      <w:color w:val="26282F"/>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4EDD"/>
    <w:rPr>
      <w:rFonts w:ascii="Cambria" w:hAnsi="Cambria" w:cs="Cambria"/>
      <w:b/>
      <w:bCs/>
      <w:kern w:val="32"/>
      <w:sz w:val="32"/>
      <w:szCs w:val="32"/>
    </w:rPr>
  </w:style>
  <w:style w:type="character" w:customStyle="1" w:styleId="a">
    <w:name w:val="Цветовое выделение"/>
    <w:uiPriority w:val="99"/>
    <w:rsid w:val="00544EDD"/>
    <w:rPr>
      <w:b/>
      <w:bCs/>
      <w:color w:val="26282F"/>
    </w:rPr>
  </w:style>
  <w:style w:type="character" w:customStyle="1" w:styleId="a0">
    <w:name w:val="Гипертекстовая ссылка"/>
    <w:basedOn w:val="a"/>
    <w:uiPriority w:val="99"/>
    <w:rsid w:val="00544EDD"/>
    <w:rPr>
      <w:color w:val="auto"/>
    </w:rPr>
  </w:style>
  <w:style w:type="paragraph" w:customStyle="1" w:styleId="a1">
    <w:name w:val="Текст (справка)"/>
    <w:basedOn w:val="Normal"/>
    <w:next w:val="Normal"/>
    <w:uiPriority w:val="99"/>
    <w:rsid w:val="00544EDD"/>
    <w:pPr>
      <w:ind w:left="170" w:right="170" w:firstLine="0"/>
      <w:jc w:val="left"/>
    </w:pPr>
  </w:style>
  <w:style w:type="paragraph" w:customStyle="1" w:styleId="a2">
    <w:name w:val="Комментарий"/>
    <w:basedOn w:val="a1"/>
    <w:next w:val="Normal"/>
    <w:uiPriority w:val="99"/>
    <w:rsid w:val="00544EDD"/>
    <w:pPr>
      <w:spacing w:before="75"/>
      <w:ind w:right="0"/>
      <w:jc w:val="both"/>
    </w:pPr>
    <w:rPr>
      <w:color w:val="353842"/>
      <w:shd w:val="clear" w:color="auto" w:fill="F0F0F0"/>
    </w:rPr>
  </w:style>
  <w:style w:type="paragraph" w:customStyle="1" w:styleId="a3">
    <w:name w:val="Нормальный (таблица)"/>
    <w:basedOn w:val="Normal"/>
    <w:next w:val="Normal"/>
    <w:uiPriority w:val="99"/>
    <w:rsid w:val="00544EDD"/>
    <w:pPr>
      <w:ind w:firstLine="0"/>
    </w:pPr>
  </w:style>
  <w:style w:type="paragraph" w:customStyle="1" w:styleId="a4">
    <w:name w:val="Прижатый влево"/>
    <w:basedOn w:val="Normal"/>
    <w:next w:val="Normal"/>
    <w:uiPriority w:val="99"/>
    <w:rsid w:val="00544EDD"/>
    <w:pPr>
      <w:ind w:firstLine="0"/>
      <w:jc w:val="left"/>
    </w:pPr>
  </w:style>
  <w:style w:type="character" w:customStyle="1" w:styleId="a5">
    <w:name w:val="Цветовое выделение для Текст"/>
    <w:uiPriority w:val="99"/>
    <w:rsid w:val="00544EDD"/>
    <w:rPr>
      <w:rFonts w:ascii="Times New Roman CYR" w:hAnsi="Times New Roman CYR" w:cs="Times New Roman CYR"/>
    </w:rPr>
  </w:style>
  <w:style w:type="paragraph" w:styleId="BalloonText">
    <w:name w:val="Balloon Text"/>
    <w:basedOn w:val="Normal"/>
    <w:link w:val="BalloonTextChar"/>
    <w:uiPriority w:val="99"/>
    <w:semiHidden/>
    <w:rsid w:val="0049763F"/>
    <w:rPr>
      <w:rFonts w:ascii="Tahoma" w:hAnsi="Tahoma" w:cs="Tahoma"/>
      <w:sz w:val="16"/>
      <w:szCs w:val="16"/>
    </w:rPr>
  </w:style>
  <w:style w:type="character" w:customStyle="1" w:styleId="BalloonTextChar">
    <w:name w:val="Balloon Text Char"/>
    <w:basedOn w:val="DefaultParagraphFont"/>
    <w:link w:val="BalloonText"/>
    <w:uiPriority w:val="99"/>
    <w:semiHidden/>
    <w:rsid w:val="00013AA7"/>
    <w:rPr>
      <w:rFonts w:ascii="Times New Roman" w:hAnsi="Times New Roman"/>
      <w:sz w:val="0"/>
      <w:sz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ome.garant.ru/document?id=16255854&amp;sub=0" TargetMode="External"/><Relationship Id="rId13" Type="http://schemas.openxmlformats.org/officeDocument/2006/relationships/hyperlink" Target="http://home.garant.ru/document?id=16200700&amp;sub=0" TargetMode="External"/><Relationship Id="rId3" Type="http://schemas.openxmlformats.org/officeDocument/2006/relationships/settings" Target="settings.xml"/><Relationship Id="rId7" Type="http://schemas.openxmlformats.org/officeDocument/2006/relationships/hyperlink" Target="http://home.garant.ru/document?id=16254852&amp;sub=0" TargetMode="External"/><Relationship Id="rId12" Type="http://schemas.openxmlformats.org/officeDocument/2006/relationships/hyperlink" Target="http://home.garant.ru/document?id=16200700&amp;sub=100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home.garant.ru/document?id=16210521&amp;sub=0" TargetMode="External"/><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hyperlink" Target="http://home.garant.ru/document?id=12052272&amp;sub=0" TargetMode="External"/><Relationship Id="rId4" Type="http://schemas.openxmlformats.org/officeDocument/2006/relationships/webSettings" Target="webSettings.xml"/><Relationship Id="rId9" Type="http://schemas.openxmlformats.org/officeDocument/2006/relationships/hyperlink" Target="http://home.garant.ru/document?id=16373166&amp;sub=0" TargetMode="External"/><Relationship Id="rId14" Type="http://schemas.openxmlformats.org/officeDocument/2006/relationships/hyperlink" Target="http://home.garant.ru/document?id=12048567&amp;su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215</TotalTime>
  <Pages>11</Pages>
  <Words>3425</Words>
  <Characters>19526</Characters>
  <Application>Microsoft Office Outlook</Application>
  <DocSecurity>0</DocSecurity>
  <Lines>0</Lines>
  <Paragraphs>0</Paragraphs>
  <ScaleCrop>false</ScaleCrop>
  <Company>НПП "Гарант-Сервис"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НПП "Гарант-Сервис"</dc:creator>
  <cp:keywords/>
  <dc:description>Документ экспортирован из системы ГАРАНТ</dc:description>
  <cp:lastModifiedBy>1</cp:lastModifiedBy>
  <cp:revision>8</cp:revision>
  <cp:lastPrinted>2017-11-21T12:43:00Z</cp:lastPrinted>
  <dcterms:created xsi:type="dcterms:W3CDTF">2017-11-21T08:53:00Z</dcterms:created>
  <dcterms:modified xsi:type="dcterms:W3CDTF">2017-11-21T12:54:00Z</dcterms:modified>
</cp:coreProperties>
</file>