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3C9" w:rsidRPr="00BA148D" w:rsidRDefault="007113C9" w:rsidP="007113C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val="en-US"/>
        </w:rPr>
      </w:pPr>
      <w:r w:rsidRPr="00BA148D">
        <w:rPr>
          <w:rFonts w:ascii="Times New Roman" w:eastAsia="Times New Roman" w:hAnsi="Times New Roman"/>
          <w:b/>
          <w:bCs/>
          <w:kern w:val="36"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8" o:title=""/>
          </v:shape>
          <o:OLEObject Type="Embed" ProgID="Word.Picture.8" ShapeID="_x0000_i1025" DrawAspect="Content" ObjectID="_1569822546" r:id="rId9"/>
        </w:object>
      </w:r>
    </w:p>
    <w:p w:rsidR="007113C9" w:rsidRPr="00BA148D" w:rsidRDefault="007113C9" w:rsidP="007113C9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pacing w:val="20"/>
          <w:kern w:val="36"/>
          <w:sz w:val="24"/>
          <w:szCs w:val="24"/>
        </w:rPr>
      </w:pPr>
      <w:proofErr w:type="gramStart"/>
      <w:r w:rsidRPr="00BA148D">
        <w:rPr>
          <w:rFonts w:ascii="Times New Roman" w:eastAsia="Times New Roman" w:hAnsi="Times New Roman"/>
          <w:b/>
          <w:bCs/>
          <w:spacing w:val="20"/>
          <w:kern w:val="36"/>
          <w:sz w:val="24"/>
          <w:szCs w:val="24"/>
        </w:rPr>
        <w:t>АДМИНИСТРАЦИЯ  ВЫШНЕВОЛОЦКОГО</w:t>
      </w:r>
      <w:proofErr w:type="gramEnd"/>
      <w:r w:rsidRPr="00BA148D">
        <w:rPr>
          <w:rFonts w:ascii="Times New Roman" w:eastAsia="Times New Roman" w:hAnsi="Times New Roman"/>
          <w:b/>
          <w:bCs/>
          <w:spacing w:val="20"/>
          <w:kern w:val="36"/>
          <w:sz w:val="24"/>
          <w:szCs w:val="24"/>
        </w:rPr>
        <w:t xml:space="preserve">   РАЙОНА</w:t>
      </w:r>
    </w:p>
    <w:p w:rsidR="007113C9" w:rsidRPr="00BA148D" w:rsidRDefault="007113C9" w:rsidP="007113C9">
      <w:pPr>
        <w:keepNext/>
        <w:pBdr>
          <w:bottom w:val="single" w:sz="12" w:space="1" w:color="auto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BA148D">
        <w:rPr>
          <w:rFonts w:ascii="Times New Roman" w:eastAsia="Times New Roman" w:hAnsi="Times New Roman"/>
          <w:b/>
          <w:sz w:val="24"/>
          <w:szCs w:val="24"/>
        </w:rPr>
        <w:t>Т В Е Р С К О Й    О Б Л А С Т И</w:t>
      </w:r>
    </w:p>
    <w:p w:rsidR="007113C9" w:rsidRPr="00BA148D" w:rsidRDefault="007113C9" w:rsidP="007113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5"/>
        <w:gridCol w:w="4315"/>
        <w:gridCol w:w="2232"/>
      </w:tblGrid>
      <w:tr w:rsidR="007113C9" w:rsidRPr="00BA148D" w:rsidTr="00CC0316">
        <w:tc>
          <w:tcPr>
            <w:tcW w:w="2915" w:type="dxa"/>
          </w:tcPr>
          <w:p w:rsidR="007113C9" w:rsidRPr="00BA148D" w:rsidRDefault="007113C9" w:rsidP="00CC03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315" w:type="dxa"/>
          </w:tcPr>
          <w:p w:rsidR="007113C9" w:rsidRDefault="007113C9" w:rsidP="00CC03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148D">
              <w:rPr>
                <w:rFonts w:ascii="Times New Roman" w:eastAsia="Times New Roman" w:hAnsi="Times New Roman"/>
                <w:b/>
                <w:sz w:val="24"/>
                <w:szCs w:val="24"/>
              </w:rPr>
              <w:t>П О С Т А Н О В Л Е Н И Е</w:t>
            </w:r>
          </w:p>
          <w:p w:rsidR="007113C9" w:rsidRPr="00BA148D" w:rsidRDefault="007113C9" w:rsidP="00CC03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</w:tcPr>
          <w:p w:rsidR="007113C9" w:rsidRPr="00BA148D" w:rsidRDefault="007113C9" w:rsidP="00CC03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13C9" w:rsidRPr="00BA148D" w:rsidTr="00CC0316">
        <w:tc>
          <w:tcPr>
            <w:tcW w:w="2915" w:type="dxa"/>
          </w:tcPr>
          <w:p w:rsidR="007113C9" w:rsidRPr="00BA148D" w:rsidRDefault="007113C9" w:rsidP="006446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="00644634">
              <w:rPr>
                <w:rFonts w:ascii="Times New Roman" w:eastAsia="Times New Roman" w:hAnsi="Times New Roman"/>
                <w:sz w:val="24"/>
                <w:szCs w:val="24"/>
              </w:rPr>
              <w:t>18.10.2017</w:t>
            </w: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4315" w:type="dxa"/>
          </w:tcPr>
          <w:p w:rsidR="007113C9" w:rsidRPr="00BA148D" w:rsidRDefault="007113C9" w:rsidP="00CC03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t>г. Вышний Волочек</w:t>
            </w:r>
          </w:p>
        </w:tc>
        <w:tc>
          <w:tcPr>
            <w:tcW w:w="2232" w:type="dxa"/>
          </w:tcPr>
          <w:p w:rsidR="007113C9" w:rsidRPr="00BA148D" w:rsidRDefault="007113C9" w:rsidP="00644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48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№ </w:t>
            </w:r>
            <w:r w:rsidR="00644634">
              <w:rPr>
                <w:rFonts w:ascii="Times New Roman" w:eastAsia="Times New Roman" w:hAnsi="Times New Roman"/>
                <w:sz w:val="24"/>
                <w:szCs w:val="24"/>
              </w:rPr>
              <w:t>169</w:t>
            </w:r>
          </w:p>
        </w:tc>
      </w:tr>
    </w:tbl>
    <w:p w:rsidR="00491E69" w:rsidRPr="00167FDC" w:rsidRDefault="00491E69" w:rsidP="00491E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113C9" w:rsidRDefault="007113C9" w:rsidP="00491E69">
      <w:pPr>
        <w:pStyle w:val="ConsPlusNormal"/>
        <w:ind w:right="48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3C9" w:rsidRDefault="007113C9" w:rsidP="00491E69">
      <w:pPr>
        <w:pStyle w:val="ConsPlusNormal"/>
        <w:ind w:right="48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E69" w:rsidRPr="00167FDC" w:rsidRDefault="00491E69" w:rsidP="00491E69">
      <w:pPr>
        <w:pStyle w:val="ConsPlusNormal"/>
        <w:ind w:right="4818"/>
        <w:jc w:val="both"/>
        <w:rPr>
          <w:rFonts w:ascii="Times New Roman" w:hAnsi="Times New Roman"/>
          <w:b/>
          <w:sz w:val="24"/>
          <w:szCs w:val="24"/>
        </w:rPr>
      </w:pPr>
      <w:r w:rsidRPr="00167FDC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="007C3587">
        <w:rPr>
          <w:rFonts w:ascii="Times New Roman" w:hAnsi="Times New Roman" w:cs="Times New Roman"/>
          <w:b/>
          <w:sz w:val="24"/>
          <w:szCs w:val="24"/>
        </w:rPr>
        <w:t>Порядка</w:t>
      </w:r>
      <w:r w:rsidRPr="00167FDC">
        <w:rPr>
          <w:rFonts w:ascii="Times New Roman" w:hAnsi="Times New Roman" w:cs="Times New Roman"/>
          <w:b/>
          <w:sz w:val="24"/>
          <w:szCs w:val="24"/>
        </w:rPr>
        <w:t xml:space="preserve"> формировани</w:t>
      </w:r>
      <w:r w:rsidR="007C3587">
        <w:rPr>
          <w:rFonts w:ascii="Times New Roman" w:hAnsi="Times New Roman" w:cs="Times New Roman"/>
          <w:b/>
          <w:sz w:val="24"/>
          <w:szCs w:val="24"/>
        </w:rPr>
        <w:t>я</w:t>
      </w:r>
      <w:r w:rsidRPr="00167FDC">
        <w:rPr>
          <w:rFonts w:ascii="Times New Roman" w:hAnsi="Times New Roman" w:cs="Times New Roman"/>
          <w:b/>
          <w:sz w:val="24"/>
          <w:szCs w:val="24"/>
        </w:rPr>
        <w:t xml:space="preserve"> и ведени</w:t>
      </w:r>
      <w:r w:rsidR="007C3587">
        <w:rPr>
          <w:rFonts w:ascii="Times New Roman" w:hAnsi="Times New Roman" w:cs="Times New Roman"/>
          <w:b/>
          <w:sz w:val="24"/>
          <w:szCs w:val="24"/>
        </w:rPr>
        <w:t>я</w:t>
      </w:r>
      <w:r w:rsidRPr="00167FDC">
        <w:rPr>
          <w:rFonts w:ascii="Times New Roman" w:hAnsi="Times New Roman" w:cs="Times New Roman"/>
          <w:b/>
          <w:sz w:val="24"/>
          <w:szCs w:val="24"/>
        </w:rPr>
        <w:t xml:space="preserve"> реестра источников доходов бюджета </w:t>
      </w:r>
      <w:r w:rsidR="00673687">
        <w:rPr>
          <w:rFonts w:ascii="Times New Roman" w:hAnsi="Times New Roman" w:cs="Times New Roman"/>
          <w:b/>
          <w:sz w:val="24"/>
          <w:szCs w:val="24"/>
        </w:rPr>
        <w:t xml:space="preserve">муниципального образования Вышневолоцкий район Тверской области </w:t>
      </w:r>
      <w:r w:rsidRPr="00167FDC">
        <w:rPr>
          <w:rFonts w:ascii="Times New Roman" w:hAnsi="Times New Roman" w:cs="Times New Roman"/>
          <w:b/>
          <w:sz w:val="24"/>
          <w:szCs w:val="24"/>
        </w:rPr>
        <w:t>в государ</w:t>
      </w:r>
      <w:bookmarkStart w:id="0" w:name="_GoBack"/>
      <w:bookmarkEnd w:id="0"/>
      <w:r w:rsidRPr="00167FDC">
        <w:rPr>
          <w:rFonts w:ascii="Times New Roman" w:hAnsi="Times New Roman" w:cs="Times New Roman"/>
          <w:b/>
          <w:sz w:val="24"/>
          <w:szCs w:val="24"/>
        </w:rPr>
        <w:t xml:space="preserve">ственной </w:t>
      </w:r>
      <w:r w:rsidR="0067368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67FDC">
        <w:rPr>
          <w:rFonts w:ascii="Times New Roman" w:hAnsi="Times New Roman" w:cs="Times New Roman"/>
          <w:b/>
          <w:sz w:val="24"/>
          <w:szCs w:val="24"/>
        </w:rPr>
        <w:t xml:space="preserve">информационной системе управления </w:t>
      </w:r>
      <w:r w:rsidR="0067368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167FDC">
        <w:rPr>
          <w:rFonts w:ascii="Times New Roman" w:hAnsi="Times New Roman" w:cs="Times New Roman"/>
          <w:b/>
          <w:sz w:val="24"/>
          <w:szCs w:val="24"/>
        </w:rPr>
        <w:t>государственными и муниципальными</w:t>
      </w:r>
      <w:r w:rsidRPr="00167FDC">
        <w:rPr>
          <w:rFonts w:ascii="Times New Roman" w:hAnsi="Times New Roman"/>
          <w:b/>
          <w:sz w:val="24"/>
          <w:szCs w:val="24"/>
        </w:rPr>
        <w:t xml:space="preserve"> </w:t>
      </w:r>
      <w:r w:rsidR="00673687">
        <w:rPr>
          <w:rFonts w:ascii="Times New Roman" w:hAnsi="Times New Roman"/>
          <w:b/>
          <w:sz w:val="24"/>
          <w:szCs w:val="24"/>
        </w:rPr>
        <w:t xml:space="preserve">             </w:t>
      </w:r>
      <w:r w:rsidRPr="00167FDC">
        <w:rPr>
          <w:rFonts w:ascii="Times New Roman" w:hAnsi="Times New Roman"/>
          <w:b/>
          <w:sz w:val="24"/>
          <w:szCs w:val="24"/>
        </w:rPr>
        <w:t>финансами Тверской области</w:t>
      </w:r>
    </w:p>
    <w:p w:rsidR="00491E69" w:rsidRPr="00167FDC" w:rsidRDefault="00491E69" w:rsidP="00491E69">
      <w:pPr>
        <w:pStyle w:val="ConsPlusNormal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7113C9" w:rsidRDefault="007113C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91E69" w:rsidRDefault="00491E6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В целях реализации положений статьи 47.1 Бюджетного кодекса Российской Федерации, постановления Правительства Тверской области от 28.08.2017 № 274-пп «О реестр</w:t>
      </w:r>
      <w:r w:rsidR="00CD6607">
        <w:rPr>
          <w:rFonts w:ascii="Times New Roman" w:hAnsi="Times New Roman"/>
          <w:sz w:val="24"/>
          <w:szCs w:val="24"/>
        </w:rPr>
        <w:t xml:space="preserve">ах источников доходов бюджетов», руководствуясь Уставом муниципального образования Вышневолоцкий район Тверской области </w:t>
      </w:r>
      <w:r w:rsidR="007113C9" w:rsidRPr="007113C9">
        <w:rPr>
          <w:rFonts w:ascii="Times New Roman" w:hAnsi="Times New Roman"/>
          <w:sz w:val="24"/>
          <w:szCs w:val="24"/>
        </w:rPr>
        <w:t>администрация Вышневолоцкого района</w:t>
      </w:r>
    </w:p>
    <w:p w:rsidR="007113C9" w:rsidRDefault="007113C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113C9" w:rsidRPr="00BA148D" w:rsidRDefault="007113C9" w:rsidP="007113C9">
      <w:pPr>
        <w:autoSpaceDE w:val="0"/>
        <w:autoSpaceDN w:val="0"/>
        <w:adjustRightInd w:val="0"/>
        <w:spacing w:after="0"/>
        <w:ind w:firstLine="720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BA148D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ПОСТАНОВЛЯ</w:t>
      </w:r>
      <w:r>
        <w:rPr>
          <w:rFonts w:ascii="Times New Roman" w:eastAsia="Times New Roman" w:hAnsi="Times New Roman"/>
          <w:sz w:val="24"/>
          <w:szCs w:val="24"/>
        </w:rPr>
        <w:t>ЕТ</w:t>
      </w:r>
      <w:r w:rsidRPr="00BA148D">
        <w:rPr>
          <w:rFonts w:ascii="Times New Roman" w:eastAsia="Times New Roman" w:hAnsi="Times New Roman"/>
          <w:sz w:val="24"/>
          <w:szCs w:val="24"/>
        </w:rPr>
        <w:t>:</w:t>
      </w:r>
    </w:p>
    <w:p w:rsidR="007113C9" w:rsidRPr="00167FDC" w:rsidRDefault="007113C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91E69" w:rsidRPr="00167FDC" w:rsidRDefault="00491E6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 xml:space="preserve">1. Утвердить </w:t>
      </w:r>
      <w:r w:rsidR="007C3587">
        <w:rPr>
          <w:rFonts w:ascii="Times New Roman" w:hAnsi="Times New Roman"/>
          <w:sz w:val="24"/>
          <w:szCs w:val="24"/>
        </w:rPr>
        <w:t>Порядок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7C3587">
        <w:rPr>
          <w:rFonts w:ascii="Times New Roman" w:hAnsi="Times New Roman"/>
          <w:sz w:val="24"/>
          <w:szCs w:val="24"/>
        </w:rPr>
        <w:t>формирования</w:t>
      </w:r>
      <w:r w:rsidRPr="00167FDC">
        <w:rPr>
          <w:rFonts w:ascii="Times New Roman" w:hAnsi="Times New Roman"/>
          <w:sz w:val="24"/>
          <w:szCs w:val="24"/>
        </w:rPr>
        <w:t xml:space="preserve"> и ведени</w:t>
      </w:r>
      <w:r w:rsidR="007C3587">
        <w:rPr>
          <w:rFonts w:ascii="Times New Roman" w:hAnsi="Times New Roman"/>
          <w:sz w:val="24"/>
          <w:szCs w:val="24"/>
        </w:rPr>
        <w:t>я</w:t>
      </w:r>
      <w:r w:rsidRPr="00167FDC">
        <w:rPr>
          <w:rFonts w:ascii="Times New Roman" w:hAnsi="Times New Roman"/>
          <w:sz w:val="24"/>
          <w:szCs w:val="24"/>
        </w:rPr>
        <w:t xml:space="preserve"> реестра источников доходов </w:t>
      </w:r>
      <w:r w:rsidR="00673687">
        <w:rPr>
          <w:rFonts w:ascii="Times New Roman" w:hAnsi="Times New Roman"/>
          <w:sz w:val="24"/>
          <w:szCs w:val="24"/>
        </w:rPr>
        <w:t>бюджета муниципального образования Вышневолоцкий район Тверской области</w:t>
      </w:r>
      <w:r w:rsidRPr="00167FDC">
        <w:rPr>
          <w:rFonts w:ascii="Times New Roman" w:hAnsi="Times New Roman"/>
          <w:sz w:val="24"/>
          <w:szCs w:val="24"/>
        </w:rPr>
        <w:t xml:space="preserve"> в государственной информационной системе управления государственными и муниципальными финансами Тверской области (прилага</w:t>
      </w:r>
      <w:r w:rsidR="007C3587">
        <w:rPr>
          <w:rFonts w:ascii="Times New Roman" w:hAnsi="Times New Roman"/>
          <w:sz w:val="24"/>
          <w:szCs w:val="24"/>
        </w:rPr>
        <w:t>е</w:t>
      </w:r>
      <w:r w:rsidRPr="00167FDC">
        <w:rPr>
          <w:rFonts w:ascii="Times New Roman" w:hAnsi="Times New Roman"/>
          <w:sz w:val="24"/>
          <w:szCs w:val="24"/>
        </w:rPr>
        <w:t>тся).</w:t>
      </w:r>
    </w:p>
    <w:p w:rsidR="00491E69" w:rsidRPr="00167FDC" w:rsidRDefault="00491E6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5531">
        <w:rPr>
          <w:rFonts w:ascii="Times New Roman" w:hAnsi="Times New Roman"/>
          <w:sz w:val="24"/>
          <w:szCs w:val="24"/>
        </w:rPr>
        <w:t>2</w:t>
      </w:r>
      <w:r w:rsidRPr="007C3587">
        <w:rPr>
          <w:rFonts w:ascii="Times New Roman" w:hAnsi="Times New Roman"/>
          <w:sz w:val="24"/>
          <w:szCs w:val="24"/>
        </w:rPr>
        <w:t xml:space="preserve">. Контроль за исполнением настоящего </w:t>
      </w:r>
      <w:r w:rsidR="007C3587">
        <w:rPr>
          <w:rFonts w:ascii="Times New Roman" w:hAnsi="Times New Roman"/>
          <w:sz w:val="24"/>
          <w:szCs w:val="24"/>
        </w:rPr>
        <w:t>постановления</w:t>
      </w:r>
      <w:r w:rsidRPr="007C3587">
        <w:rPr>
          <w:rFonts w:ascii="Times New Roman" w:hAnsi="Times New Roman"/>
          <w:sz w:val="24"/>
          <w:szCs w:val="24"/>
        </w:rPr>
        <w:t xml:space="preserve"> </w:t>
      </w:r>
      <w:r w:rsidR="007C3587">
        <w:rPr>
          <w:rFonts w:ascii="Times New Roman" w:hAnsi="Times New Roman"/>
          <w:sz w:val="24"/>
          <w:szCs w:val="24"/>
        </w:rPr>
        <w:t>возложить на руководителя Управления финансов администрации Вышневолоцкого района Верховскую Л.В</w:t>
      </w:r>
      <w:r w:rsidRPr="007C3587">
        <w:rPr>
          <w:rFonts w:ascii="Times New Roman" w:hAnsi="Times New Roman"/>
          <w:sz w:val="24"/>
          <w:szCs w:val="24"/>
        </w:rPr>
        <w:t>.</w:t>
      </w:r>
    </w:p>
    <w:p w:rsidR="00491E69" w:rsidRPr="00167FDC" w:rsidRDefault="00491E69" w:rsidP="00491E69">
      <w:pPr>
        <w:pStyle w:val="ConsPlusNormal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3. Настоящ</w:t>
      </w:r>
      <w:r w:rsidR="007C3587">
        <w:rPr>
          <w:rFonts w:ascii="Times New Roman" w:hAnsi="Times New Roman"/>
          <w:sz w:val="24"/>
          <w:szCs w:val="24"/>
        </w:rPr>
        <w:t>ее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7C3587">
        <w:rPr>
          <w:rFonts w:ascii="Times New Roman" w:hAnsi="Times New Roman"/>
          <w:sz w:val="24"/>
          <w:szCs w:val="24"/>
        </w:rPr>
        <w:t>постановление</w:t>
      </w:r>
      <w:r w:rsidRPr="00167FDC">
        <w:rPr>
          <w:rFonts w:ascii="Times New Roman" w:hAnsi="Times New Roman"/>
          <w:sz w:val="24"/>
          <w:szCs w:val="24"/>
        </w:rPr>
        <w:t xml:space="preserve"> вступает в силу со дня его официального опубликования</w:t>
      </w:r>
      <w:r w:rsidR="00CD6607">
        <w:rPr>
          <w:rFonts w:ascii="Times New Roman" w:hAnsi="Times New Roman"/>
          <w:sz w:val="24"/>
          <w:szCs w:val="24"/>
        </w:rPr>
        <w:t xml:space="preserve"> в газете «Муниципальный вестник. Вышневолоцкий район»</w:t>
      </w:r>
      <w:r w:rsidRPr="00167FDC">
        <w:rPr>
          <w:rFonts w:ascii="Times New Roman" w:hAnsi="Times New Roman" w:cs="Times New Roman"/>
          <w:sz w:val="24"/>
          <w:szCs w:val="24"/>
        </w:rPr>
        <w:t>, за исключением положений, для которых установлены иные сроки вступления их в силу.</w:t>
      </w:r>
    </w:p>
    <w:p w:rsidR="00491E69" w:rsidRDefault="007C3587" w:rsidP="00491E69">
      <w:pPr>
        <w:pStyle w:val="ConsPlusNormal"/>
        <w:spacing w:line="288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</w:t>
      </w:r>
      <w:r w:rsidR="00491E69" w:rsidRPr="00167FDC">
        <w:rPr>
          <w:rFonts w:ascii="Times New Roman" w:hAnsi="Times New Roman"/>
          <w:sz w:val="24"/>
          <w:szCs w:val="24"/>
        </w:rPr>
        <w:t xml:space="preserve"> формировани</w:t>
      </w:r>
      <w:r>
        <w:rPr>
          <w:rFonts w:ascii="Times New Roman" w:hAnsi="Times New Roman"/>
          <w:sz w:val="24"/>
          <w:szCs w:val="24"/>
        </w:rPr>
        <w:t>я</w:t>
      </w:r>
      <w:r w:rsidR="00491E69" w:rsidRPr="00167FDC">
        <w:rPr>
          <w:rFonts w:ascii="Times New Roman" w:hAnsi="Times New Roman"/>
          <w:sz w:val="24"/>
          <w:szCs w:val="24"/>
        </w:rPr>
        <w:t xml:space="preserve"> и ведени</w:t>
      </w:r>
      <w:r>
        <w:rPr>
          <w:rFonts w:ascii="Times New Roman" w:hAnsi="Times New Roman"/>
          <w:sz w:val="24"/>
          <w:szCs w:val="24"/>
        </w:rPr>
        <w:t>я</w:t>
      </w:r>
      <w:r w:rsidR="00491E69" w:rsidRPr="00167FDC">
        <w:rPr>
          <w:rFonts w:ascii="Times New Roman" w:hAnsi="Times New Roman"/>
          <w:sz w:val="24"/>
          <w:szCs w:val="24"/>
        </w:rPr>
        <w:t xml:space="preserve"> реестра источников доходов бюджета </w:t>
      </w:r>
      <w:r w:rsidR="00A05531">
        <w:rPr>
          <w:rFonts w:ascii="Times New Roman" w:hAnsi="Times New Roman"/>
          <w:sz w:val="24"/>
          <w:szCs w:val="24"/>
        </w:rPr>
        <w:t>муниципального образования Вышневолоцкий район Тверской области</w:t>
      </w:r>
      <w:r w:rsidR="00A05531" w:rsidRPr="00167FDC">
        <w:rPr>
          <w:rFonts w:ascii="Times New Roman" w:hAnsi="Times New Roman"/>
          <w:sz w:val="24"/>
          <w:szCs w:val="24"/>
        </w:rPr>
        <w:t xml:space="preserve"> </w:t>
      </w:r>
      <w:r w:rsidR="00491E69" w:rsidRPr="00167FDC">
        <w:rPr>
          <w:rFonts w:ascii="Times New Roman" w:hAnsi="Times New Roman"/>
          <w:sz w:val="24"/>
          <w:szCs w:val="24"/>
        </w:rPr>
        <w:t xml:space="preserve">в государственной информационной системе управления государственными и муниципальными финансами Тверской области, </w:t>
      </w:r>
      <w:r w:rsidR="00491E69" w:rsidRPr="00167FDC">
        <w:rPr>
          <w:rFonts w:ascii="Times New Roman" w:hAnsi="Times New Roman" w:cs="Times New Roman"/>
          <w:sz w:val="24"/>
          <w:szCs w:val="24"/>
        </w:rPr>
        <w:t>утвержденны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1E69" w:rsidRPr="00167FDC">
        <w:rPr>
          <w:rFonts w:ascii="Times New Roman" w:hAnsi="Times New Roman" w:cs="Times New Roman"/>
          <w:sz w:val="24"/>
          <w:szCs w:val="24"/>
        </w:rPr>
        <w:t xml:space="preserve"> настоящим </w:t>
      </w:r>
      <w:r>
        <w:rPr>
          <w:rFonts w:ascii="Times New Roman" w:hAnsi="Times New Roman" w:cs="Times New Roman"/>
          <w:sz w:val="24"/>
          <w:szCs w:val="24"/>
        </w:rPr>
        <w:t>постановлением</w:t>
      </w:r>
      <w:r w:rsidR="00491E69" w:rsidRPr="00167FDC">
        <w:rPr>
          <w:rFonts w:ascii="Times New Roman" w:hAnsi="Times New Roman" w:cs="Times New Roman"/>
          <w:sz w:val="24"/>
          <w:szCs w:val="24"/>
        </w:rPr>
        <w:t xml:space="preserve">, в части информации, предусмотренной пунктом </w:t>
      </w:r>
      <w:r>
        <w:rPr>
          <w:rFonts w:ascii="Times New Roman" w:hAnsi="Times New Roman" w:cs="Times New Roman"/>
          <w:sz w:val="24"/>
          <w:szCs w:val="24"/>
        </w:rPr>
        <w:t>9</w:t>
      </w:r>
      <w:r w:rsidR="00491E69" w:rsidRPr="00167FDC">
        <w:rPr>
          <w:rFonts w:ascii="Times New Roman" w:hAnsi="Times New Roman" w:cs="Times New Roman"/>
          <w:sz w:val="24"/>
          <w:szCs w:val="24"/>
        </w:rPr>
        <w:t xml:space="preserve"> указанн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491E69" w:rsidRPr="00167F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Порядка</w:t>
      </w:r>
      <w:r w:rsidR="00491E69" w:rsidRPr="00167FDC">
        <w:rPr>
          <w:rFonts w:ascii="Times New Roman" w:hAnsi="Times New Roman" w:cs="Times New Roman"/>
          <w:sz w:val="24"/>
          <w:szCs w:val="24"/>
        </w:rPr>
        <w:t>, вступа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91E69" w:rsidRPr="00167FDC">
        <w:rPr>
          <w:rFonts w:ascii="Times New Roman" w:hAnsi="Times New Roman" w:cs="Times New Roman"/>
          <w:sz w:val="24"/>
          <w:szCs w:val="24"/>
        </w:rPr>
        <w:t>т в силу с 1 января 2019 года.</w:t>
      </w:r>
    </w:p>
    <w:p w:rsidR="00CD6607" w:rsidRDefault="00CD6607" w:rsidP="00491E69">
      <w:pPr>
        <w:pStyle w:val="ConsPlusNormal"/>
        <w:spacing w:line="288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постановление подлежит размещению на официальном сайте муниципального образования «</w:t>
      </w:r>
      <w:r>
        <w:rPr>
          <w:rFonts w:ascii="Times New Roman" w:hAnsi="Times New Roman"/>
          <w:sz w:val="24"/>
          <w:szCs w:val="24"/>
        </w:rPr>
        <w:t>Вышневолоцкий район» в информационно-телекоммуникационной сети «Интернет».</w:t>
      </w:r>
    </w:p>
    <w:p w:rsidR="007113C9" w:rsidRDefault="007113C9" w:rsidP="00491E69">
      <w:pPr>
        <w:pStyle w:val="ConsPlusNormal"/>
        <w:spacing w:line="288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113C9" w:rsidRDefault="007113C9" w:rsidP="007113C9">
      <w:pPr>
        <w:spacing w:after="12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7113C9" w:rsidRPr="00BA148D" w:rsidRDefault="007113C9" w:rsidP="007113C9">
      <w:pPr>
        <w:spacing w:after="12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BA148D">
        <w:rPr>
          <w:rFonts w:ascii="Times New Roman" w:eastAsia="Times New Roman" w:hAnsi="Times New Roman"/>
          <w:sz w:val="24"/>
          <w:szCs w:val="24"/>
        </w:rPr>
        <w:t xml:space="preserve">Глава Вышневолоцкого района     </w:t>
      </w: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BA148D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Н.П.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A148D">
        <w:rPr>
          <w:rFonts w:ascii="Times New Roman" w:eastAsia="Times New Roman" w:hAnsi="Times New Roman"/>
          <w:sz w:val="24"/>
          <w:szCs w:val="24"/>
        </w:rPr>
        <w:t>Рощина</w:t>
      </w:r>
    </w:p>
    <w:p w:rsidR="00644634" w:rsidRDefault="00644634" w:rsidP="00832363">
      <w:pPr>
        <w:pStyle w:val="ConsPlusNormal"/>
        <w:spacing w:line="288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644634" w:rsidRDefault="00644634" w:rsidP="00832363">
      <w:pPr>
        <w:pStyle w:val="ConsPlusNormal"/>
        <w:spacing w:line="288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832363" w:rsidRDefault="00F67970" w:rsidP="00832363">
      <w:pPr>
        <w:pStyle w:val="ConsPlusNormal"/>
        <w:spacing w:line="288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167F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7621A" w:rsidRPr="00167FDC">
        <w:rPr>
          <w:rFonts w:ascii="Times New Roman" w:hAnsi="Times New Roman" w:cs="Times New Roman"/>
          <w:sz w:val="24"/>
          <w:szCs w:val="24"/>
        </w:rPr>
        <w:t>к</w:t>
      </w:r>
      <w:r w:rsidRPr="00167FDC">
        <w:rPr>
          <w:rFonts w:ascii="Times New Roman" w:hAnsi="Times New Roman" w:cs="Times New Roman"/>
          <w:sz w:val="24"/>
          <w:szCs w:val="24"/>
        </w:rPr>
        <w:t xml:space="preserve"> </w:t>
      </w:r>
      <w:r w:rsidR="00832363">
        <w:rPr>
          <w:rFonts w:ascii="Times New Roman" w:hAnsi="Times New Roman" w:cs="Times New Roman"/>
          <w:sz w:val="24"/>
          <w:szCs w:val="24"/>
        </w:rPr>
        <w:t>постановлению</w:t>
      </w:r>
    </w:p>
    <w:p w:rsidR="00832363" w:rsidRDefault="00832363" w:rsidP="00832363">
      <w:pPr>
        <w:pStyle w:val="ConsPlusNormal"/>
        <w:spacing w:line="288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</w:p>
    <w:p w:rsidR="00F67970" w:rsidRPr="00167FDC" w:rsidRDefault="00CF272C" w:rsidP="00832363">
      <w:pPr>
        <w:pStyle w:val="ConsPlusNormal"/>
        <w:spacing w:line="288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gramStart"/>
      <w:r w:rsidRPr="00167FD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67FDC">
        <w:rPr>
          <w:rFonts w:ascii="Times New Roman" w:hAnsi="Times New Roman" w:cs="Times New Roman"/>
          <w:sz w:val="24"/>
          <w:szCs w:val="24"/>
        </w:rPr>
        <w:t xml:space="preserve"> </w:t>
      </w:r>
      <w:r w:rsidR="00644634">
        <w:rPr>
          <w:rFonts w:ascii="Times New Roman" w:hAnsi="Times New Roman" w:cs="Times New Roman"/>
          <w:sz w:val="24"/>
          <w:szCs w:val="24"/>
        </w:rPr>
        <w:t>18</w:t>
      </w:r>
      <w:r w:rsidRPr="00167FDC">
        <w:rPr>
          <w:rFonts w:ascii="Times New Roman" w:hAnsi="Times New Roman" w:cs="Times New Roman"/>
          <w:sz w:val="24"/>
          <w:szCs w:val="24"/>
        </w:rPr>
        <w:t>.</w:t>
      </w:r>
      <w:r w:rsidR="00644634">
        <w:rPr>
          <w:rFonts w:ascii="Times New Roman" w:hAnsi="Times New Roman" w:cs="Times New Roman"/>
          <w:sz w:val="24"/>
          <w:szCs w:val="24"/>
        </w:rPr>
        <w:t>10</w:t>
      </w:r>
      <w:r w:rsidRPr="00167FDC">
        <w:rPr>
          <w:rFonts w:ascii="Times New Roman" w:hAnsi="Times New Roman" w:cs="Times New Roman"/>
          <w:sz w:val="24"/>
          <w:szCs w:val="24"/>
        </w:rPr>
        <w:t xml:space="preserve">.2017 № </w:t>
      </w:r>
      <w:r w:rsidR="00644634">
        <w:rPr>
          <w:rFonts w:ascii="Times New Roman" w:hAnsi="Times New Roman" w:cs="Times New Roman"/>
          <w:sz w:val="24"/>
          <w:szCs w:val="24"/>
        </w:rPr>
        <w:t>169</w:t>
      </w:r>
    </w:p>
    <w:p w:rsidR="00AD22DF" w:rsidRPr="00167FDC" w:rsidRDefault="00AD22DF" w:rsidP="000D535C">
      <w:pPr>
        <w:pStyle w:val="ConsPlusNormal"/>
        <w:spacing w:line="288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CD3667" w:rsidRPr="00167FDC" w:rsidRDefault="00CD3667" w:rsidP="000D535C">
      <w:pPr>
        <w:pStyle w:val="ConsPlusNormal"/>
        <w:spacing w:line="288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72C" w:rsidRPr="00167FDC" w:rsidRDefault="007C3587" w:rsidP="000D535C">
      <w:pPr>
        <w:pStyle w:val="ConsPlusNormal"/>
        <w:spacing w:line="288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</w:t>
      </w:r>
    </w:p>
    <w:p w:rsidR="00CF272C" w:rsidRPr="00167FDC" w:rsidRDefault="00CF272C" w:rsidP="000D535C">
      <w:pPr>
        <w:pStyle w:val="ConsPlusNormal"/>
        <w:spacing w:line="288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167FD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167FDC">
        <w:rPr>
          <w:rFonts w:ascii="Times New Roman" w:hAnsi="Times New Roman"/>
          <w:b/>
          <w:sz w:val="24"/>
          <w:szCs w:val="24"/>
        </w:rPr>
        <w:t>формировани</w:t>
      </w:r>
      <w:r w:rsidR="007C3587">
        <w:rPr>
          <w:rFonts w:ascii="Times New Roman" w:hAnsi="Times New Roman"/>
          <w:b/>
          <w:sz w:val="24"/>
          <w:szCs w:val="24"/>
        </w:rPr>
        <w:t>я</w:t>
      </w:r>
      <w:proofErr w:type="gramEnd"/>
      <w:r w:rsidRPr="00167FDC">
        <w:rPr>
          <w:rFonts w:ascii="Times New Roman" w:hAnsi="Times New Roman"/>
          <w:b/>
          <w:sz w:val="24"/>
          <w:szCs w:val="24"/>
        </w:rPr>
        <w:t xml:space="preserve"> и ведени</w:t>
      </w:r>
      <w:r w:rsidR="007C3587">
        <w:rPr>
          <w:rFonts w:ascii="Times New Roman" w:hAnsi="Times New Roman"/>
          <w:b/>
          <w:sz w:val="24"/>
          <w:szCs w:val="24"/>
        </w:rPr>
        <w:t>я</w:t>
      </w:r>
      <w:r w:rsidRPr="00167FDC">
        <w:rPr>
          <w:rFonts w:ascii="Times New Roman" w:hAnsi="Times New Roman"/>
          <w:b/>
          <w:sz w:val="24"/>
          <w:szCs w:val="24"/>
        </w:rPr>
        <w:t xml:space="preserve"> реестра источников доходов бюджета </w:t>
      </w:r>
      <w:r w:rsidR="00A05531" w:rsidRPr="00A05531">
        <w:rPr>
          <w:rFonts w:ascii="Times New Roman" w:hAnsi="Times New Roman"/>
          <w:b/>
          <w:sz w:val="24"/>
          <w:szCs w:val="24"/>
        </w:rPr>
        <w:t xml:space="preserve">муниципального образования Вышневолоцкий район Тверской области </w:t>
      </w:r>
      <w:r w:rsidRPr="00167FDC">
        <w:rPr>
          <w:rFonts w:ascii="Times New Roman" w:hAnsi="Times New Roman"/>
          <w:b/>
          <w:sz w:val="24"/>
          <w:szCs w:val="24"/>
        </w:rPr>
        <w:t>в государственной информационной системе управления государственными и муниципальными финансами Тверской области</w:t>
      </w:r>
    </w:p>
    <w:p w:rsidR="000821B1" w:rsidRPr="00167FDC" w:rsidRDefault="000821B1" w:rsidP="000D535C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5F12" w:rsidRPr="00167FDC" w:rsidRDefault="00B25FEB" w:rsidP="005C0D33">
      <w:pPr>
        <w:pStyle w:val="ConsPlusNormal"/>
        <w:spacing w:line="288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 xml:space="preserve">1. </w:t>
      </w:r>
      <w:r w:rsidR="00353E9F" w:rsidRPr="00167FDC">
        <w:rPr>
          <w:rFonts w:ascii="Times New Roman" w:hAnsi="Times New Roman"/>
          <w:sz w:val="24"/>
          <w:szCs w:val="24"/>
        </w:rPr>
        <w:t>Настоящи</w:t>
      </w:r>
      <w:r w:rsidR="007C3587">
        <w:rPr>
          <w:rFonts w:ascii="Times New Roman" w:hAnsi="Times New Roman"/>
          <w:sz w:val="24"/>
          <w:szCs w:val="24"/>
        </w:rPr>
        <w:t>й</w:t>
      </w:r>
      <w:r w:rsidR="00353E9F" w:rsidRPr="00167FDC">
        <w:rPr>
          <w:rFonts w:ascii="Times New Roman" w:hAnsi="Times New Roman"/>
          <w:sz w:val="24"/>
          <w:szCs w:val="24"/>
        </w:rPr>
        <w:t xml:space="preserve"> </w:t>
      </w:r>
      <w:r w:rsidR="007C3587">
        <w:rPr>
          <w:rFonts w:ascii="Times New Roman" w:hAnsi="Times New Roman"/>
          <w:sz w:val="24"/>
          <w:szCs w:val="24"/>
        </w:rPr>
        <w:t>Порядок</w:t>
      </w:r>
      <w:r w:rsidR="007740B9" w:rsidRPr="00167FDC">
        <w:rPr>
          <w:rFonts w:ascii="Times New Roman" w:hAnsi="Times New Roman"/>
          <w:sz w:val="24"/>
          <w:szCs w:val="24"/>
        </w:rPr>
        <w:t xml:space="preserve"> </w:t>
      </w:r>
      <w:r w:rsidR="005C0D33" w:rsidRPr="005C0D33">
        <w:rPr>
          <w:rFonts w:ascii="Times New Roman" w:hAnsi="Times New Roman"/>
          <w:sz w:val="24"/>
          <w:szCs w:val="24"/>
        </w:rPr>
        <w:t>формирования и ведения реестра источников доходов бюджета муниципального образования Вышневолоцкий район Тверской области в государственной информационной системе управления государственными и муниципальными финансами Тверской области</w:t>
      </w:r>
      <w:r w:rsidR="005C0D33">
        <w:rPr>
          <w:rFonts w:ascii="Times New Roman" w:hAnsi="Times New Roman"/>
          <w:sz w:val="24"/>
          <w:szCs w:val="24"/>
        </w:rPr>
        <w:t xml:space="preserve"> (далее - Порядок) </w:t>
      </w:r>
      <w:r w:rsidR="00353E9F" w:rsidRPr="00167FDC">
        <w:rPr>
          <w:rFonts w:ascii="Times New Roman" w:hAnsi="Times New Roman"/>
          <w:sz w:val="24"/>
          <w:szCs w:val="24"/>
        </w:rPr>
        <w:t>определя</w:t>
      </w:r>
      <w:r w:rsidR="007C3587">
        <w:rPr>
          <w:rFonts w:ascii="Times New Roman" w:hAnsi="Times New Roman"/>
          <w:sz w:val="24"/>
          <w:szCs w:val="24"/>
        </w:rPr>
        <w:t>е</w:t>
      </w:r>
      <w:r w:rsidR="00353E9F" w:rsidRPr="00167FDC">
        <w:rPr>
          <w:rFonts w:ascii="Times New Roman" w:hAnsi="Times New Roman"/>
          <w:sz w:val="24"/>
          <w:szCs w:val="24"/>
        </w:rPr>
        <w:t xml:space="preserve">т </w:t>
      </w:r>
      <w:r w:rsidR="007740B9" w:rsidRPr="00167FDC">
        <w:rPr>
          <w:rFonts w:ascii="Times New Roman" w:hAnsi="Times New Roman"/>
          <w:sz w:val="24"/>
          <w:szCs w:val="24"/>
        </w:rPr>
        <w:t xml:space="preserve">правила </w:t>
      </w:r>
      <w:r w:rsidR="00353E9F" w:rsidRPr="00167FDC">
        <w:rPr>
          <w:rFonts w:ascii="Times New Roman" w:hAnsi="Times New Roman"/>
          <w:sz w:val="24"/>
          <w:szCs w:val="24"/>
        </w:rPr>
        <w:t xml:space="preserve">формирования и ведения </w:t>
      </w:r>
      <w:r w:rsidR="00CF272C" w:rsidRPr="00167FDC">
        <w:rPr>
          <w:rFonts w:ascii="Times New Roman" w:hAnsi="Times New Roman"/>
          <w:sz w:val="24"/>
          <w:szCs w:val="24"/>
        </w:rPr>
        <w:t xml:space="preserve">реестра источников доходов бюджета </w:t>
      </w:r>
      <w:r w:rsidR="00A05531">
        <w:rPr>
          <w:rFonts w:ascii="Times New Roman" w:hAnsi="Times New Roman"/>
          <w:sz w:val="24"/>
          <w:szCs w:val="24"/>
        </w:rPr>
        <w:t>муниципального образования Вышневолоцкий район Тверской области</w:t>
      </w:r>
      <w:r w:rsidR="00A05531" w:rsidRPr="00167FDC">
        <w:rPr>
          <w:rFonts w:ascii="Times New Roman" w:hAnsi="Times New Roman"/>
          <w:sz w:val="24"/>
          <w:szCs w:val="24"/>
        </w:rPr>
        <w:t xml:space="preserve"> </w:t>
      </w:r>
      <w:r w:rsidR="00CF272C" w:rsidRPr="00167FDC">
        <w:rPr>
          <w:rFonts w:ascii="Times New Roman" w:hAnsi="Times New Roman"/>
          <w:sz w:val="24"/>
          <w:szCs w:val="24"/>
        </w:rPr>
        <w:t xml:space="preserve">(далее </w:t>
      </w:r>
      <w:r w:rsidR="00A05531">
        <w:rPr>
          <w:rFonts w:ascii="Times New Roman" w:hAnsi="Times New Roman"/>
          <w:sz w:val="24"/>
          <w:szCs w:val="24"/>
        </w:rPr>
        <w:t xml:space="preserve">соответственно </w:t>
      </w:r>
      <w:r w:rsidR="00CF272C" w:rsidRPr="00167FDC">
        <w:rPr>
          <w:rFonts w:ascii="Times New Roman" w:hAnsi="Times New Roman"/>
          <w:sz w:val="24"/>
          <w:szCs w:val="24"/>
        </w:rPr>
        <w:t>- реестр источников доходов бюджета</w:t>
      </w:r>
      <w:r w:rsidR="00A05531">
        <w:rPr>
          <w:rFonts w:ascii="Times New Roman" w:hAnsi="Times New Roman"/>
          <w:sz w:val="24"/>
          <w:szCs w:val="24"/>
        </w:rPr>
        <w:t>, местный бюджет</w:t>
      </w:r>
      <w:r w:rsidR="00CF272C" w:rsidRPr="00167FDC">
        <w:rPr>
          <w:rFonts w:ascii="Times New Roman" w:hAnsi="Times New Roman"/>
          <w:sz w:val="24"/>
          <w:szCs w:val="24"/>
        </w:rPr>
        <w:t>) в государственной информационной системе управления государственными и муниципальными финансами Тверской области</w:t>
      </w:r>
      <w:r w:rsidR="00D55F12" w:rsidRPr="00167FDC">
        <w:rPr>
          <w:rFonts w:ascii="Times New Roman" w:hAnsi="Times New Roman"/>
          <w:sz w:val="24"/>
          <w:szCs w:val="24"/>
        </w:rPr>
        <w:t>.</w:t>
      </w:r>
    </w:p>
    <w:p w:rsidR="00896F14" w:rsidRPr="00167FDC" w:rsidRDefault="00D55F12" w:rsidP="00896F1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 xml:space="preserve">2. Реестр источников доходов бюджета </w:t>
      </w:r>
      <w:r w:rsidR="0074169F" w:rsidRPr="00167FDC">
        <w:rPr>
          <w:rFonts w:ascii="Times New Roman" w:hAnsi="Times New Roman"/>
          <w:sz w:val="24"/>
          <w:szCs w:val="24"/>
        </w:rPr>
        <w:t xml:space="preserve">формируется и </w:t>
      </w:r>
      <w:r w:rsidRPr="00167FDC">
        <w:rPr>
          <w:rFonts w:ascii="Times New Roman" w:hAnsi="Times New Roman"/>
          <w:sz w:val="24"/>
          <w:szCs w:val="24"/>
        </w:rPr>
        <w:t xml:space="preserve">ведется </w:t>
      </w:r>
      <w:r w:rsidR="00B27D69" w:rsidRPr="00167FDC">
        <w:rPr>
          <w:rFonts w:ascii="Times New Roman" w:hAnsi="Times New Roman"/>
          <w:sz w:val="24"/>
          <w:szCs w:val="24"/>
        </w:rPr>
        <w:t>в электронно</w:t>
      </w:r>
      <w:r w:rsidRPr="00167FDC">
        <w:rPr>
          <w:rFonts w:ascii="Times New Roman" w:hAnsi="Times New Roman"/>
          <w:sz w:val="24"/>
          <w:szCs w:val="24"/>
        </w:rPr>
        <w:t>й</w:t>
      </w:r>
      <w:r w:rsidR="00B27D69" w:rsidRPr="00167FDC">
        <w:rPr>
          <w:rFonts w:ascii="Times New Roman" w:hAnsi="Times New Roman"/>
          <w:sz w:val="24"/>
          <w:szCs w:val="24"/>
        </w:rPr>
        <w:t xml:space="preserve"> </w:t>
      </w:r>
      <w:r w:rsidRPr="00167FDC">
        <w:rPr>
          <w:rFonts w:ascii="Times New Roman" w:hAnsi="Times New Roman"/>
          <w:sz w:val="24"/>
          <w:szCs w:val="24"/>
        </w:rPr>
        <w:t>форм</w:t>
      </w:r>
      <w:r w:rsidR="00B27D69" w:rsidRPr="00167FDC">
        <w:rPr>
          <w:rFonts w:ascii="Times New Roman" w:hAnsi="Times New Roman"/>
          <w:sz w:val="24"/>
          <w:szCs w:val="24"/>
        </w:rPr>
        <w:t xml:space="preserve">е </w:t>
      </w:r>
      <w:r w:rsidR="000821B1" w:rsidRPr="00167FDC">
        <w:rPr>
          <w:rFonts w:ascii="Times New Roman" w:hAnsi="Times New Roman"/>
          <w:sz w:val="24"/>
          <w:szCs w:val="24"/>
        </w:rPr>
        <w:t>в государственной информационной системе управления государственными и муниципальными финансами Тверской области</w:t>
      </w:r>
      <w:r w:rsidR="00813151" w:rsidRPr="00167FDC">
        <w:rPr>
          <w:rFonts w:ascii="Times New Roman" w:hAnsi="Times New Roman"/>
          <w:sz w:val="24"/>
          <w:szCs w:val="24"/>
        </w:rPr>
        <w:t xml:space="preserve"> (далее - ГИС ГМФ)</w:t>
      </w:r>
      <w:r w:rsidR="00896F14" w:rsidRPr="00167FDC">
        <w:rPr>
          <w:rFonts w:ascii="Times New Roman" w:hAnsi="Times New Roman"/>
          <w:sz w:val="24"/>
          <w:szCs w:val="24"/>
        </w:rPr>
        <w:t xml:space="preserve"> в соответствии с </w:t>
      </w:r>
      <w:r w:rsidR="006C1642" w:rsidRPr="00167FDC">
        <w:rPr>
          <w:rFonts w:ascii="Times New Roman" w:hAnsi="Times New Roman"/>
          <w:sz w:val="24"/>
          <w:szCs w:val="24"/>
        </w:rPr>
        <w:t>о</w:t>
      </w:r>
      <w:hyperlink r:id="rId10" w:history="1">
        <w:r w:rsidR="00896F14" w:rsidRPr="00167FDC">
          <w:rPr>
            <w:rFonts w:ascii="Times New Roman" w:hAnsi="Times New Roman"/>
            <w:sz w:val="24"/>
            <w:szCs w:val="24"/>
          </w:rPr>
          <w:t>бщими требования</w:t>
        </w:r>
      </w:hyperlink>
      <w:r w:rsidR="00896F14" w:rsidRPr="00167FDC">
        <w:rPr>
          <w:rFonts w:ascii="Times New Roman" w:hAnsi="Times New Roman"/>
          <w:sz w:val="24"/>
          <w:szCs w:val="24"/>
        </w:rPr>
        <w:t>ми к составу информации, порядку формирования и ведения реестра источников доходов Российской Федерации, реестра источников доходов федерального бюджета, реестров источников доходов бюджетов субъектов Российской Федерации, реестров источников доходов местных бюджетов и реестров источников доходов бюджетов государственных внебюджетных фондов, утвержденными постановлением Правительств</w:t>
      </w:r>
      <w:r w:rsidR="00787DA7" w:rsidRPr="00167FDC">
        <w:rPr>
          <w:rFonts w:ascii="Times New Roman" w:hAnsi="Times New Roman"/>
          <w:sz w:val="24"/>
          <w:szCs w:val="24"/>
        </w:rPr>
        <w:t>а</w:t>
      </w:r>
      <w:r w:rsidR="00896F14" w:rsidRPr="00167FDC">
        <w:rPr>
          <w:rFonts w:ascii="Times New Roman" w:hAnsi="Times New Roman"/>
          <w:sz w:val="24"/>
          <w:szCs w:val="24"/>
        </w:rPr>
        <w:t xml:space="preserve"> Российской Федерации от 31.08.2016 № 868 «О порядке формирования и ведения перечня источников доходов Российской Федерации» (далее</w:t>
      </w:r>
      <w:r w:rsidR="00EB4906" w:rsidRPr="00167FDC">
        <w:rPr>
          <w:rFonts w:ascii="Times New Roman" w:hAnsi="Times New Roman"/>
          <w:sz w:val="24"/>
          <w:szCs w:val="24"/>
        </w:rPr>
        <w:t xml:space="preserve"> </w:t>
      </w:r>
      <w:r w:rsidR="00896F14" w:rsidRPr="00167FDC">
        <w:rPr>
          <w:rFonts w:ascii="Times New Roman" w:hAnsi="Times New Roman"/>
          <w:sz w:val="24"/>
          <w:szCs w:val="24"/>
        </w:rPr>
        <w:t xml:space="preserve">- </w:t>
      </w:r>
      <w:r w:rsidR="00CB33EE" w:rsidRPr="00167FDC">
        <w:rPr>
          <w:rFonts w:ascii="Times New Roman" w:hAnsi="Times New Roman"/>
          <w:sz w:val="24"/>
          <w:szCs w:val="24"/>
        </w:rPr>
        <w:t>Общие требования</w:t>
      </w:r>
      <w:r w:rsidR="00896F14" w:rsidRPr="00167FDC">
        <w:rPr>
          <w:rFonts w:ascii="Times New Roman" w:hAnsi="Times New Roman"/>
          <w:sz w:val="24"/>
          <w:szCs w:val="24"/>
        </w:rPr>
        <w:t>).</w:t>
      </w:r>
    </w:p>
    <w:p w:rsidR="00C003FA" w:rsidRPr="00167FDC" w:rsidRDefault="00DD5AA3" w:rsidP="00C003FA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3</w:t>
      </w:r>
      <w:r w:rsidR="00813151" w:rsidRPr="00167FDC">
        <w:rPr>
          <w:rFonts w:ascii="Times New Roman" w:hAnsi="Times New Roman"/>
          <w:sz w:val="24"/>
          <w:szCs w:val="24"/>
        </w:rPr>
        <w:t xml:space="preserve">. Реестр источников доходов бюджета </w:t>
      </w:r>
      <w:r w:rsidR="00813151" w:rsidRPr="00167FDC">
        <w:rPr>
          <w:rFonts w:ascii="Times New Roman" w:hAnsi="Times New Roman"/>
          <w:sz w:val="24"/>
          <w:szCs w:val="24"/>
          <w:lang w:eastAsia="ru-RU"/>
        </w:rPr>
        <w:t>представля</w:t>
      </w:r>
      <w:r w:rsidR="00B22478" w:rsidRPr="00167FDC">
        <w:rPr>
          <w:rFonts w:ascii="Times New Roman" w:hAnsi="Times New Roman"/>
          <w:sz w:val="24"/>
          <w:szCs w:val="24"/>
          <w:lang w:eastAsia="ru-RU"/>
        </w:rPr>
        <w:t>е</w:t>
      </w:r>
      <w:r w:rsidR="00813151" w:rsidRPr="00167FDC">
        <w:rPr>
          <w:rFonts w:ascii="Times New Roman" w:hAnsi="Times New Roman"/>
          <w:sz w:val="24"/>
          <w:szCs w:val="24"/>
          <w:lang w:eastAsia="ru-RU"/>
        </w:rPr>
        <w:t xml:space="preserve">т собой свод информации о </w:t>
      </w:r>
      <w:r w:rsidR="00813151" w:rsidRPr="00167FDC">
        <w:rPr>
          <w:rFonts w:ascii="Times New Roman" w:hAnsi="Times New Roman"/>
          <w:sz w:val="24"/>
          <w:szCs w:val="24"/>
        </w:rPr>
        <w:t>доходах</w:t>
      </w:r>
      <w:r w:rsidR="00A05531">
        <w:rPr>
          <w:rFonts w:ascii="Times New Roman" w:hAnsi="Times New Roman"/>
          <w:sz w:val="24"/>
          <w:szCs w:val="24"/>
        </w:rPr>
        <w:t xml:space="preserve"> местного бюджета</w:t>
      </w:r>
      <w:r w:rsidR="00ED1234" w:rsidRPr="00167FDC">
        <w:rPr>
          <w:rFonts w:ascii="Times New Roman" w:hAnsi="Times New Roman"/>
          <w:sz w:val="24"/>
          <w:szCs w:val="24"/>
        </w:rPr>
        <w:t>,</w:t>
      </w:r>
      <w:r w:rsidR="00813151" w:rsidRPr="00167FDC">
        <w:rPr>
          <w:rFonts w:ascii="Times New Roman" w:hAnsi="Times New Roman"/>
          <w:sz w:val="24"/>
          <w:szCs w:val="24"/>
        </w:rPr>
        <w:t xml:space="preserve"> </w:t>
      </w:r>
      <w:r w:rsidR="00ED1234" w:rsidRPr="00167FDC">
        <w:rPr>
          <w:rFonts w:ascii="Times New Roman" w:hAnsi="Times New Roman"/>
          <w:sz w:val="24"/>
          <w:szCs w:val="24"/>
        </w:rPr>
        <w:t>формиру</w:t>
      </w:r>
      <w:r w:rsidR="000072F0" w:rsidRPr="00167FDC">
        <w:rPr>
          <w:rFonts w:ascii="Times New Roman" w:hAnsi="Times New Roman"/>
          <w:sz w:val="24"/>
          <w:szCs w:val="24"/>
        </w:rPr>
        <w:t>е</w:t>
      </w:r>
      <w:r w:rsidR="00ED1234" w:rsidRPr="00167FDC">
        <w:rPr>
          <w:rFonts w:ascii="Times New Roman" w:hAnsi="Times New Roman"/>
          <w:sz w:val="24"/>
          <w:szCs w:val="24"/>
        </w:rPr>
        <w:t>тся и вед</w:t>
      </w:r>
      <w:r w:rsidR="000072F0" w:rsidRPr="00167FDC">
        <w:rPr>
          <w:rFonts w:ascii="Times New Roman" w:hAnsi="Times New Roman"/>
          <w:sz w:val="24"/>
          <w:szCs w:val="24"/>
        </w:rPr>
        <w:t>е</w:t>
      </w:r>
      <w:r w:rsidR="00ED1234" w:rsidRPr="00167FDC">
        <w:rPr>
          <w:rFonts w:ascii="Times New Roman" w:hAnsi="Times New Roman"/>
          <w:sz w:val="24"/>
          <w:szCs w:val="24"/>
        </w:rPr>
        <w:t xml:space="preserve">тся как единый информационный ресурс, в котором отражаются бюджетные данные на этапах составления, утверждения и исполнения </w:t>
      </w:r>
      <w:r w:rsidR="007C3587">
        <w:rPr>
          <w:rFonts w:ascii="Times New Roman" w:hAnsi="Times New Roman"/>
          <w:sz w:val="24"/>
          <w:szCs w:val="24"/>
          <w:lang w:eastAsia="ru-RU"/>
        </w:rPr>
        <w:t>решения Собрания депутатов</w:t>
      </w:r>
      <w:r w:rsidR="00C003FA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2363">
        <w:rPr>
          <w:rFonts w:ascii="Times New Roman" w:hAnsi="Times New Roman"/>
          <w:sz w:val="24"/>
          <w:szCs w:val="24"/>
          <w:lang w:eastAsia="ru-RU"/>
        </w:rPr>
        <w:t>Вышневолоцк</w:t>
      </w:r>
      <w:r w:rsidR="007C3587">
        <w:rPr>
          <w:rFonts w:ascii="Times New Roman" w:hAnsi="Times New Roman"/>
          <w:sz w:val="24"/>
          <w:szCs w:val="24"/>
          <w:lang w:eastAsia="ru-RU"/>
        </w:rPr>
        <w:t>ого</w:t>
      </w:r>
      <w:r w:rsidR="00832363">
        <w:rPr>
          <w:rFonts w:ascii="Times New Roman" w:hAnsi="Times New Roman"/>
          <w:sz w:val="24"/>
          <w:szCs w:val="24"/>
          <w:lang w:eastAsia="ru-RU"/>
        </w:rPr>
        <w:t xml:space="preserve"> район</w:t>
      </w:r>
      <w:r w:rsidR="007C3587">
        <w:rPr>
          <w:rFonts w:ascii="Times New Roman" w:hAnsi="Times New Roman"/>
          <w:sz w:val="24"/>
          <w:szCs w:val="24"/>
          <w:lang w:eastAsia="ru-RU"/>
        </w:rPr>
        <w:t>а</w:t>
      </w:r>
      <w:r w:rsidR="0083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03FA" w:rsidRPr="00167FDC">
        <w:rPr>
          <w:rFonts w:ascii="Times New Roman" w:hAnsi="Times New Roman"/>
          <w:sz w:val="24"/>
          <w:szCs w:val="24"/>
          <w:lang w:eastAsia="ru-RU"/>
        </w:rPr>
        <w:t xml:space="preserve">о местном бюджете на соответствующий финансовый год (на соответствующий финансовый год и </w:t>
      </w:r>
      <w:r w:rsidR="001E6AF8" w:rsidRPr="00167FDC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C003FA" w:rsidRPr="00167FDC">
        <w:rPr>
          <w:rFonts w:ascii="Times New Roman" w:hAnsi="Times New Roman"/>
          <w:sz w:val="24"/>
          <w:szCs w:val="24"/>
          <w:lang w:eastAsia="ru-RU"/>
        </w:rPr>
        <w:t>плановый период) (далее – решение о бюджете) по источникам доходов бюджета и соответствующим</w:t>
      </w:r>
      <w:r w:rsidR="00C003FA" w:rsidRPr="00167FDC">
        <w:rPr>
          <w:rFonts w:ascii="Times New Roman" w:hAnsi="Times New Roman"/>
          <w:sz w:val="24"/>
          <w:szCs w:val="24"/>
        </w:rPr>
        <w:t xml:space="preserve"> им группам источников доходов бюджета, включенным в перечень источников доходов Российской Федерации.</w:t>
      </w:r>
    </w:p>
    <w:p w:rsidR="00AE77F5" w:rsidRDefault="00DD5AA3" w:rsidP="001B647B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sub_2004"/>
      <w:r w:rsidRPr="00167FDC">
        <w:rPr>
          <w:rFonts w:ascii="Times New Roman" w:hAnsi="Times New Roman"/>
          <w:sz w:val="24"/>
          <w:szCs w:val="24"/>
          <w:lang w:eastAsia="ru-RU"/>
        </w:rPr>
        <w:t>4</w:t>
      </w:r>
      <w:r w:rsidR="001C3E61" w:rsidRPr="00167FDC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B43AF7" w:rsidRPr="00167FDC">
        <w:rPr>
          <w:rFonts w:ascii="Times New Roman" w:hAnsi="Times New Roman"/>
          <w:sz w:val="24"/>
          <w:szCs w:val="24"/>
          <w:lang w:eastAsia="ru-RU"/>
        </w:rPr>
        <w:t>Реестр источников доходов бюджет</w:t>
      </w:r>
      <w:r w:rsidR="00612DDB" w:rsidRPr="00167FDC">
        <w:rPr>
          <w:rFonts w:ascii="Times New Roman" w:hAnsi="Times New Roman"/>
          <w:sz w:val="24"/>
          <w:szCs w:val="24"/>
          <w:lang w:eastAsia="ru-RU"/>
        </w:rPr>
        <w:t>а</w:t>
      </w:r>
      <w:r w:rsidR="00B43AF7" w:rsidRPr="00167FDC">
        <w:rPr>
          <w:rFonts w:ascii="Times New Roman" w:hAnsi="Times New Roman"/>
          <w:sz w:val="24"/>
          <w:szCs w:val="24"/>
          <w:lang w:eastAsia="ru-RU"/>
        </w:rPr>
        <w:t xml:space="preserve"> вед</w:t>
      </w:r>
      <w:r w:rsidR="00CD3667" w:rsidRPr="00167FDC">
        <w:rPr>
          <w:rFonts w:ascii="Times New Roman" w:hAnsi="Times New Roman"/>
          <w:sz w:val="24"/>
          <w:szCs w:val="24"/>
          <w:lang w:eastAsia="ru-RU"/>
        </w:rPr>
        <w:t>ет</w:t>
      </w:r>
      <w:r w:rsidR="00B43AF7" w:rsidRPr="00167FDC">
        <w:rPr>
          <w:rFonts w:ascii="Times New Roman" w:hAnsi="Times New Roman"/>
          <w:sz w:val="24"/>
          <w:szCs w:val="24"/>
          <w:lang w:eastAsia="ru-RU"/>
        </w:rPr>
        <w:t>ся</w:t>
      </w:r>
      <w:r w:rsidR="007C358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D6607">
        <w:rPr>
          <w:rFonts w:ascii="Times New Roman" w:hAnsi="Times New Roman"/>
          <w:sz w:val="24"/>
          <w:szCs w:val="24"/>
          <w:lang w:eastAsia="ru-RU"/>
        </w:rPr>
        <w:t xml:space="preserve">Управлением финансов </w:t>
      </w:r>
      <w:proofErr w:type="gramStart"/>
      <w:r w:rsidR="00CD6607">
        <w:rPr>
          <w:rFonts w:ascii="Times New Roman" w:hAnsi="Times New Roman"/>
          <w:sz w:val="24"/>
          <w:szCs w:val="24"/>
          <w:lang w:eastAsia="ru-RU"/>
        </w:rPr>
        <w:t xml:space="preserve">администрации </w:t>
      </w:r>
      <w:r w:rsidR="00832363">
        <w:rPr>
          <w:rFonts w:ascii="Times New Roman" w:hAnsi="Times New Roman"/>
          <w:sz w:val="24"/>
          <w:szCs w:val="24"/>
          <w:lang w:eastAsia="ru-RU"/>
        </w:rPr>
        <w:t xml:space="preserve"> Вышневолоцк</w:t>
      </w:r>
      <w:r w:rsidR="00CD6607">
        <w:rPr>
          <w:rFonts w:ascii="Times New Roman" w:hAnsi="Times New Roman"/>
          <w:sz w:val="24"/>
          <w:szCs w:val="24"/>
          <w:lang w:eastAsia="ru-RU"/>
        </w:rPr>
        <w:t>ого</w:t>
      </w:r>
      <w:proofErr w:type="gramEnd"/>
      <w:r w:rsidR="00CD660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E77F5" w:rsidRPr="00167FDC">
        <w:rPr>
          <w:rFonts w:ascii="Times New Roman" w:hAnsi="Times New Roman"/>
          <w:sz w:val="24"/>
          <w:szCs w:val="24"/>
          <w:lang w:eastAsia="ru-RU"/>
        </w:rPr>
        <w:t>район</w:t>
      </w:r>
      <w:r w:rsidR="00CD6607">
        <w:rPr>
          <w:rFonts w:ascii="Times New Roman" w:hAnsi="Times New Roman"/>
          <w:sz w:val="24"/>
          <w:szCs w:val="24"/>
          <w:lang w:eastAsia="ru-RU"/>
        </w:rPr>
        <w:t>а</w:t>
      </w:r>
      <w:r w:rsidR="00AE77F5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3587">
        <w:rPr>
          <w:rFonts w:ascii="Times New Roman" w:hAnsi="Times New Roman"/>
          <w:sz w:val="24"/>
          <w:szCs w:val="24"/>
          <w:lang w:eastAsia="ru-RU"/>
        </w:rPr>
        <w:t>(далее – финансовый орган)</w:t>
      </w:r>
      <w:r w:rsidR="00AE77F5" w:rsidRPr="00167FDC">
        <w:rPr>
          <w:rFonts w:ascii="Times New Roman" w:hAnsi="Times New Roman"/>
          <w:sz w:val="24"/>
          <w:szCs w:val="24"/>
          <w:lang w:eastAsia="ru-RU"/>
        </w:rPr>
        <w:t xml:space="preserve"> в части реестра источников доходов бюджета муниципального </w:t>
      </w:r>
      <w:r w:rsidR="000436D0">
        <w:rPr>
          <w:rFonts w:ascii="Times New Roman" w:hAnsi="Times New Roman"/>
          <w:sz w:val="24"/>
          <w:szCs w:val="24"/>
          <w:lang w:eastAsia="ru-RU"/>
        </w:rPr>
        <w:t>образования Вышневолоцкого района</w:t>
      </w:r>
      <w:r w:rsidR="007C3587">
        <w:rPr>
          <w:rFonts w:ascii="Times New Roman" w:hAnsi="Times New Roman"/>
          <w:sz w:val="24"/>
          <w:szCs w:val="24"/>
          <w:lang w:eastAsia="ru-RU"/>
        </w:rPr>
        <w:t xml:space="preserve"> Тверской области. </w:t>
      </w:r>
    </w:p>
    <w:p w:rsidR="005C48CE" w:rsidRPr="00167FDC" w:rsidRDefault="007C3587" w:rsidP="005C48CE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340CBC" w:rsidRPr="00167FDC">
        <w:rPr>
          <w:rFonts w:ascii="Times New Roman" w:hAnsi="Times New Roman"/>
          <w:sz w:val="24"/>
          <w:szCs w:val="24"/>
          <w:lang w:eastAsia="ru-RU"/>
        </w:rPr>
        <w:t xml:space="preserve"> случае передачи </w:t>
      </w:r>
      <w:r w:rsidR="009B296D">
        <w:rPr>
          <w:rFonts w:ascii="Times New Roman" w:hAnsi="Times New Roman"/>
          <w:sz w:val="24"/>
          <w:szCs w:val="24"/>
          <w:lang w:eastAsia="ru-RU"/>
        </w:rPr>
        <w:t>органам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 xml:space="preserve"> местного самоуправления </w:t>
      </w:r>
      <w:r w:rsidR="009B296D">
        <w:rPr>
          <w:rFonts w:ascii="Times New Roman" w:hAnsi="Times New Roman"/>
          <w:sz w:val="24"/>
          <w:szCs w:val="24"/>
          <w:lang w:eastAsia="ru-RU"/>
        </w:rPr>
        <w:t xml:space="preserve">муниципального образования Вышневолоцкий район Тверской области части полномочий </w:t>
      </w:r>
      <w:r w:rsidR="000436D0" w:rsidRPr="00167FDC">
        <w:rPr>
          <w:rFonts w:ascii="Times New Roman" w:hAnsi="Times New Roman"/>
          <w:sz w:val="24"/>
          <w:szCs w:val="24"/>
          <w:lang w:eastAsia="ru-RU"/>
        </w:rPr>
        <w:t>сельск</w:t>
      </w:r>
      <w:r w:rsidR="000436D0">
        <w:rPr>
          <w:rFonts w:ascii="Times New Roman" w:hAnsi="Times New Roman"/>
          <w:sz w:val="24"/>
          <w:szCs w:val="24"/>
          <w:lang w:eastAsia="ru-RU"/>
        </w:rPr>
        <w:t>их</w:t>
      </w:r>
      <w:r w:rsidR="000436D0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>(</w:t>
      </w:r>
      <w:r w:rsidR="000436D0" w:rsidRPr="00167FDC">
        <w:rPr>
          <w:rFonts w:ascii="Times New Roman" w:hAnsi="Times New Roman"/>
          <w:sz w:val="24"/>
          <w:szCs w:val="24"/>
          <w:lang w:eastAsia="ru-RU"/>
        </w:rPr>
        <w:t>городского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>) поселени</w:t>
      </w:r>
      <w:r w:rsidR="000436D0">
        <w:rPr>
          <w:rFonts w:ascii="Times New Roman" w:hAnsi="Times New Roman"/>
          <w:sz w:val="24"/>
          <w:szCs w:val="24"/>
          <w:lang w:eastAsia="ru-RU"/>
        </w:rPr>
        <w:t>й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36D0">
        <w:rPr>
          <w:rFonts w:ascii="Times New Roman" w:hAnsi="Times New Roman"/>
          <w:sz w:val="24"/>
          <w:szCs w:val="24"/>
          <w:lang w:eastAsia="ru-RU"/>
        </w:rPr>
        <w:t xml:space="preserve">Вышневолоцкого района 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 xml:space="preserve">по решению вопросов местного значения </w:t>
      </w:r>
      <w:r w:rsidR="009B296D">
        <w:rPr>
          <w:rFonts w:ascii="Times New Roman" w:hAnsi="Times New Roman"/>
          <w:sz w:val="24"/>
          <w:szCs w:val="24"/>
          <w:lang w:eastAsia="ru-RU"/>
        </w:rPr>
        <w:t xml:space="preserve">поселений 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>по составлению</w:t>
      </w:r>
      <w:r w:rsidR="009B296D">
        <w:rPr>
          <w:rFonts w:ascii="Times New Roman" w:hAnsi="Times New Roman"/>
          <w:sz w:val="24"/>
          <w:szCs w:val="24"/>
          <w:lang w:eastAsia="ru-RU"/>
        </w:rPr>
        <w:t>, исполнению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 xml:space="preserve"> бюджета, составлению отчета об исполнении бюджета</w:t>
      </w:r>
      <w:r w:rsidR="009B296D">
        <w:rPr>
          <w:rFonts w:ascii="Times New Roman" w:hAnsi="Times New Roman"/>
          <w:sz w:val="24"/>
          <w:szCs w:val="24"/>
          <w:lang w:eastAsia="ru-RU"/>
        </w:rPr>
        <w:t xml:space="preserve"> поселения, реестр источников доходов сельских (городского) поселений Вышневолоцкого района ведется финансовым органом муниципального образования Вышневолоцкий район Тверской области</w:t>
      </w:r>
      <w:r w:rsidR="005C48CE" w:rsidRPr="00167FDC">
        <w:rPr>
          <w:rFonts w:ascii="Times New Roman" w:hAnsi="Times New Roman"/>
          <w:sz w:val="24"/>
          <w:szCs w:val="24"/>
          <w:lang w:eastAsia="ru-RU"/>
        </w:rPr>
        <w:t>.</w:t>
      </w:r>
    </w:p>
    <w:p w:rsidR="009A488E" w:rsidRPr="00167FDC" w:rsidRDefault="00DD5AA3" w:rsidP="000D535C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64EBB">
        <w:rPr>
          <w:rFonts w:ascii="Times New Roman" w:hAnsi="Times New Roman"/>
          <w:sz w:val="24"/>
          <w:szCs w:val="24"/>
        </w:rPr>
        <w:t>5</w:t>
      </w:r>
      <w:r w:rsidR="009A488E" w:rsidRPr="00764EBB">
        <w:rPr>
          <w:rFonts w:ascii="Times New Roman" w:hAnsi="Times New Roman"/>
          <w:sz w:val="24"/>
          <w:szCs w:val="24"/>
        </w:rPr>
        <w:t>. В целях ведения реестр</w:t>
      </w:r>
      <w:r w:rsidR="0074169F" w:rsidRPr="00764EBB">
        <w:rPr>
          <w:rFonts w:ascii="Times New Roman" w:hAnsi="Times New Roman"/>
          <w:sz w:val="24"/>
          <w:szCs w:val="24"/>
        </w:rPr>
        <w:t>а</w:t>
      </w:r>
      <w:r w:rsidR="009A488E" w:rsidRPr="00764EBB">
        <w:rPr>
          <w:rFonts w:ascii="Times New Roman" w:hAnsi="Times New Roman"/>
          <w:sz w:val="24"/>
          <w:szCs w:val="24"/>
        </w:rPr>
        <w:t xml:space="preserve"> источников доходов бюджет</w:t>
      </w:r>
      <w:r w:rsidR="0074169F" w:rsidRPr="00764EBB">
        <w:rPr>
          <w:rFonts w:ascii="Times New Roman" w:hAnsi="Times New Roman"/>
          <w:sz w:val="24"/>
          <w:szCs w:val="24"/>
        </w:rPr>
        <w:t>а</w:t>
      </w:r>
      <w:r w:rsidR="009A488E" w:rsidRPr="00764EBB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финансовый орган</w:t>
      </w:r>
      <w:r w:rsidR="009A488E" w:rsidRPr="00764EBB">
        <w:rPr>
          <w:rFonts w:ascii="Times New Roman" w:hAnsi="Times New Roman"/>
          <w:sz w:val="24"/>
          <w:szCs w:val="24"/>
        </w:rPr>
        <w:t xml:space="preserve">, органы </w:t>
      </w:r>
      <w:r w:rsidR="001B647B" w:rsidRPr="00764EBB">
        <w:rPr>
          <w:rFonts w:ascii="Times New Roman" w:hAnsi="Times New Roman"/>
          <w:sz w:val="24"/>
          <w:szCs w:val="24"/>
        </w:rPr>
        <w:t>местного самоуправления муниципальн</w:t>
      </w:r>
      <w:r w:rsidR="00764EBB">
        <w:rPr>
          <w:rFonts w:ascii="Times New Roman" w:hAnsi="Times New Roman"/>
          <w:sz w:val="24"/>
          <w:szCs w:val="24"/>
        </w:rPr>
        <w:t>ого</w:t>
      </w:r>
      <w:r w:rsidR="001B647B" w:rsidRPr="00764EBB">
        <w:rPr>
          <w:rFonts w:ascii="Times New Roman" w:hAnsi="Times New Roman"/>
          <w:sz w:val="24"/>
          <w:szCs w:val="24"/>
        </w:rPr>
        <w:t xml:space="preserve"> образовани</w:t>
      </w:r>
      <w:r w:rsidR="00764EBB">
        <w:rPr>
          <w:rFonts w:ascii="Times New Roman" w:hAnsi="Times New Roman"/>
          <w:sz w:val="24"/>
          <w:szCs w:val="24"/>
        </w:rPr>
        <w:t>я Вышневолоцкий район</w:t>
      </w:r>
      <w:r w:rsidR="001B647B" w:rsidRPr="00764EBB">
        <w:rPr>
          <w:rFonts w:ascii="Times New Roman" w:hAnsi="Times New Roman"/>
          <w:sz w:val="24"/>
          <w:szCs w:val="24"/>
        </w:rPr>
        <w:t xml:space="preserve"> </w:t>
      </w:r>
      <w:r w:rsidR="009A488E" w:rsidRPr="002B1FCF">
        <w:rPr>
          <w:rFonts w:ascii="Times New Roman" w:hAnsi="Times New Roman"/>
          <w:sz w:val="24"/>
          <w:szCs w:val="24"/>
        </w:rPr>
        <w:t>Тверской области</w:t>
      </w:r>
      <w:r w:rsidR="002B1FCF">
        <w:rPr>
          <w:rFonts w:ascii="Times New Roman" w:hAnsi="Times New Roman"/>
          <w:sz w:val="24"/>
          <w:szCs w:val="24"/>
        </w:rPr>
        <w:t>,</w:t>
      </w:r>
      <w:r w:rsidR="002B1FCF" w:rsidRPr="002B1FCF">
        <w:rPr>
          <w:rFonts w:ascii="Times New Roman" w:hAnsi="Times New Roman"/>
          <w:sz w:val="24"/>
          <w:szCs w:val="24"/>
        </w:rPr>
        <w:t xml:space="preserve"> </w:t>
      </w:r>
      <w:r w:rsidR="002B1FCF">
        <w:rPr>
          <w:rFonts w:ascii="Times New Roman" w:hAnsi="Times New Roman"/>
          <w:sz w:val="24"/>
          <w:szCs w:val="24"/>
        </w:rPr>
        <w:t>самостоятельные структурные подразделения администрации Вышневолоцкого района</w:t>
      </w:r>
      <w:r w:rsidR="002B1FCF" w:rsidRPr="00764EBB">
        <w:rPr>
          <w:rFonts w:ascii="Times New Roman" w:hAnsi="Times New Roman"/>
          <w:sz w:val="24"/>
          <w:szCs w:val="24"/>
        </w:rPr>
        <w:t>,</w:t>
      </w:r>
      <w:r w:rsidR="00896F14" w:rsidRPr="002B1FCF">
        <w:rPr>
          <w:rFonts w:ascii="Times New Roman" w:hAnsi="Times New Roman"/>
          <w:sz w:val="24"/>
          <w:szCs w:val="24"/>
        </w:rPr>
        <w:t xml:space="preserve"> </w:t>
      </w:r>
      <w:r w:rsidR="001B647B" w:rsidRPr="002B1FCF">
        <w:rPr>
          <w:rFonts w:ascii="Times New Roman" w:hAnsi="Times New Roman"/>
          <w:sz w:val="24"/>
          <w:szCs w:val="24"/>
        </w:rPr>
        <w:t xml:space="preserve">муниципальные </w:t>
      </w:r>
      <w:r w:rsidR="009A488E" w:rsidRPr="002B1FCF">
        <w:rPr>
          <w:rFonts w:ascii="Times New Roman" w:hAnsi="Times New Roman"/>
          <w:sz w:val="24"/>
          <w:szCs w:val="24"/>
        </w:rPr>
        <w:lastRenderedPageBreak/>
        <w:t>казенные учреждения</w:t>
      </w:r>
      <w:r w:rsidR="00651733" w:rsidRPr="002B1FCF">
        <w:rPr>
          <w:rFonts w:ascii="Times New Roman" w:hAnsi="Times New Roman"/>
          <w:sz w:val="24"/>
          <w:szCs w:val="24"/>
        </w:rPr>
        <w:t xml:space="preserve"> </w:t>
      </w:r>
      <w:r w:rsidR="00A05531" w:rsidRPr="002B1FCF">
        <w:rPr>
          <w:rFonts w:ascii="Times New Roman" w:hAnsi="Times New Roman"/>
          <w:sz w:val="24"/>
          <w:szCs w:val="24"/>
        </w:rPr>
        <w:t xml:space="preserve">Вышневолоцкого района </w:t>
      </w:r>
      <w:r w:rsidR="00651733" w:rsidRPr="002B1FCF">
        <w:rPr>
          <w:rFonts w:ascii="Times New Roman" w:hAnsi="Times New Roman"/>
          <w:sz w:val="24"/>
          <w:szCs w:val="24"/>
        </w:rPr>
        <w:t>Тверской области</w:t>
      </w:r>
      <w:r w:rsidR="002B1FCF">
        <w:rPr>
          <w:rFonts w:ascii="Times New Roman" w:hAnsi="Times New Roman"/>
          <w:sz w:val="24"/>
          <w:szCs w:val="24"/>
        </w:rPr>
        <w:t xml:space="preserve">, </w:t>
      </w:r>
      <w:r w:rsidR="009A488E" w:rsidRPr="00764EBB">
        <w:rPr>
          <w:rFonts w:ascii="Times New Roman" w:hAnsi="Times New Roman"/>
          <w:sz w:val="24"/>
          <w:szCs w:val="24"/>
        </w:rPr>
        <w:t xml:space="preserve">иные организации, осуществляющие бюджетные полномочия главных администраторов доходов бюджета и (или) администраторов доходов бюджета, органы и организации, осуществляющие оказание </w:t>
      </w:r>
      <w:r w:rsidR="001B647B" w:rsidRPr="00764EBB">
        <w:rPr>
          <w:rFonts w:ascii="Times New Roman" w:hAnsi="Times New Roman"/>
          <w:sz w:val="24"/>
          <w:szCs w:val="24"/>
        </w:rPr>
        <w:t xml:space="preserve">муниципальных </w:t>
      </w:r>
      <w:r w:rsidR="009A488E" w:rsidRPr="00764EBB">
        <w:rPr>
          <w:rFonts w:ascii="Times New Roman" w:hAnsi="Times New Roman"/>
          <w:sz w:val="24"/>
          <w:szCs w:val="24"/>
        </w:rPr>
        <w:t>услуг (выполнение работ), предусматривающих за их оказание (выполнение) взимание платы по источнику доходов бюджета (в случае если указанные органы и организации не осуществляют бюджетных полномочий администраторов доходов бюджета) (далее - участники процесса ведения реестра источников доходов бюджета), обеспечивают предоставление сведений, необходимых для ведения реестр</w:t>
      </w:r>
      <w:r w:rsidR="00061F6B" w:rsidRPr="00764EBB">
        <w:rPr>
          <w:rFonts w:ascii="Times New Roman" w:hAnsi="Times New Roman"/>
          <w:sz w:val="24"/>
          <w:szCs w:val="24"/>
        </w:rPr>
        <w:t>а</w:t>
      </w:r>
      <w:r w:rsidR="009A488E" w:rsidRPr="00764EBB">
        <w:rPr>
          <w:rFonts w:ascii="Times New Roman" w:hAnsi="Times New Roman"/>
          <w:sz w:val="24"/>
          <w:szCs w:val="24"/>
        </w:rPr>
        <w:t xml:space="preserve"> источников доходов бюджет</w:t>
      </w:r>
      <w:r w:rsidR="00061F6B" w:rsidRPr="00764EBB">
        <w:rPr>
          <w:rFonts w:ascii="Times New Roman" w:hAnsi="Times New Roman"/>
          <w:sz w:val="24"/>
          <w:szCs w:val="24"/>
        </w:rPr>
        <w:t>а</w:t>
      </w:r>
      <w:r w:rsidR="009A488E" w:rsidRPr="00764EBB">
        <w:rPr>
          <w:rFonts w:ascii="Times New Roman" w:hAnsi="Times New Roman"/>
          <w:sz w:val="24"/>
          <w:szCs w:val="24"/>
        </w:rPr>
        <w:t xml:space="preserve"> в соответствии с настоящ</w:t>
      </w:r>
      <w:r w:rsidR="00E50D76" w:rsidRPr="00764EBB">
        <w:rPr>
          <w:rFonts w:ascii="Times New Roman" w:hAnsi="Times New Roman"/>
          <w:sz w:val="24"/>
          <w:szCs w:val="24"/>
        </w:rPr>
        <w:t>им</w:t>
      </w:r>
      <w:r w:rsidR="009A488E" w:rsidRPr="00764EBB">
        <w:rPr>
          <w:rFonts w:ascii="Times New Roman" w:hAnsi="Times New Roman"/>
          <w:sz w:val="24"/>
          <w:szCs w:val="24"/>
        </w:rPr>
        <w:t xml:space="preserve"> </w:t>
      </w:r>
      <w:r w:rsidR="00D6423B">
        <w:rPr>
          <w:rFonts w:ascii="Times New Roman" w:hAnsi="Times New Roman"/>
          <w:sz w:val="24"/>
          <w:szCs w:val="24"/>
        </w:rPr>
        <w:t>Порядком</w:t>
      </w:r>
      <w:r w:rsidR="00E50D76" w:rsidRPr="00764EBB">
        <w:rPr>
          <w:rFonts w:ascii="Times New Roman" w:hAnsi="Times New Roman"/>
          <w:sz w:val="24"/>
          <w:szCs w:val="24"/>
        </w:rPr>
        <w:t>.</w:t>
      </w:r>
    </w:p>
    <w:bookmarkEnd w:id="1"/>
    <w:p w:rsidR="00D6423B" w:rsidRDefault="00042AD9" w:rsidP="000D535C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D16B7" w:rsidRPr="00167FDC">
        <w:rPr>
          <w:rFonts w:ascii="Times New Roman" w:hAnsi="Times New Roman"/>
          <w:sz w:val="24"/>
          <w:szCs w:val="24"/>
        </w:rPr>
        <w:t xml:space="preserve">. </w:t>
      </w:r>
      <w:r w:rsidR="00D6423B">
        <w:rPr>
          <w:rFonts w:ascii="Times New Roman" w:hAnsi="Times New Roman"/>
          <w:sz w:val="24"/>
          <w:szCs w:val="24"/>
        </w:rPr>
        <w:t>В целях ведения реестра источников доходов бюджета участники процесса ведения реестра источников доходов бюджета заключают с Министерством финансов Тверской области, являющимся оператором ГИС ГМФ, договоры об обеспечении информационного взаимодействия по типовой форме, утвержденной Министерством финансов Тверской области.</w:t>
      </w:r>
    </w:p>
    <w:p w:rsidR="004D16B7" w:rsidRPr="00167FDC" w:rsidRDefault="00D6423B" w:rsidP="000D535C">
      <w:pPr>
        <w:autoSpaceDE w:val="0"/>
        <w:autoSpaceDN w:val="0"/>
        <w:adjustRightInd w:val="0"/>
        <w:spacing w:after="0" w:line="288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4D16B7" w:rsidRPr="00167FDC">
        <w:rPr>
          <w:rFonts w:ascii="Times New Roman" w:hAnsi="Times New Roman"/>
          <w:sz w:val="24"/>
          <w:szCs w:val="24"/>
        </w:rPr>
        <w:t xml:space="preserve">Уполномоченные лица </w:t>
      </w:r>
      <w:r w:rsidR="00240D81" w:rsidRPr="00167FDC">
        <w:rPr>
          <w:rFonts w:ascii="Times New Roman" w:hAnsi="Times New Roman"/>
          <w:sz w:val="24"/>
          <w:szCs w:val="24"/>
        </w:rPr>
        <w:t>участник</w:t>
      </w:r>
      <w:r w:rsidR="008F6E3C" w:rsidRPr="00167FDC">
        <w:rPr>
          <w:rFonts w:ascii="Times New Roman" w:hAnsi="Times New Roman"/>
          <w:sz w:val="24"/>
          <w:szCs w:val="24"/>
        </w:rPr>
        <w:t>а</w:t>
      </w:r>
      <w:r w:rsidR="00240D81" w:rsidRPr="00167FDC">
        <w:rPr>
          <w:rFonts w:ascii="Times New Roman" w:hAnsi="Times New Roman"/>
          <w:sz w:val="24"/>
          <w:szCs w:val="24"/>
        </w:rPr>
        <w:t xml:space="preserve"> процесса ведения реестр</w:t>
      </w:r>
      <w:r w:rsidR="00061F6B" w:rsidRPr="00167FDC">
        <w:rPr>
          <w:rFonts w:ascii="Times New Roman" w:hAnsi="Times New Roman"/>
          <w:sz w:val="24"/>
          <w:szCs w:val="24"/>
        </w:rPr>
        <w:t>а</w:t>
      </w:r>
      <w:r w:rsidR="00D11663" w:rsidRPr="00167FDC">
        <w:rPr>
          <w:rFonts w:ascii="Times New Roman" w:hAnsi="Times New Roman"/>
          <w:sz w:val="24"/>
          <w:szCs w:val="24"/>
        </w:rPr>
        <w:t xml:space="preserve"> источников доходов бюджета</w:t>
      </w:r>
      <w:r w:rsidR="004D16B7" w:rsidRPr="00167FDC">
        <w:rPr>
          <w:rFonts w:ascii="Times New Roman" w:hAnsi="Times New Roman"/>
          <w:sz w:val="24"/>
          <w:szCs w:val="24"/>
        </w:rPr>
        <w:t>:</w:t>
      </w:r>
    </w:p>
    <w:p w:rsidR="00A270B0" w:rsidRPr="00167FDC" w:rsidRDefault="004D16B7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а</w:t>
      </w:r>
      <w:proofErr w:type="gramEnd"/>
      <w:r w:rsidRPr="00167FDC">
        <w:rPr>
          <w:rFonts w:ascii="Times New Roman" w:hAnsi="Times New Roman"/>
          <w:sz w:val="24"/>
          <w:szCs w:val="24"/>
        </w:rPr>
        <w:t>) осуществляют формирование</w:t>
      </w:r>
      <w:r w:rsidR="0096186D" w:rsidRPr="00167FDC">
        <w:rPr>
          <w:rFonts w:ascii="Times New Roman" w:hAnsi="Times New Roman"/>
          <w:sz w:val="24"/>
          <w:szCs w:val="24"/>
        </w:rPr>
        <w:t xml:space="preserve"> и </w:t>
      </w:r>
      <w:r w:rsidRPr="00167FDC">
        <w:rPr>
          <w:rFonts w:ascii="Times New Roman" w:hAnsi="Times New Roman"/>
          <w:sz w:val="24"/>
          <w:szCs w:val="24"/>
        </w:rPr>
        <w:t>ведение реестр</w:t>
      </w:r>
      <w:r w:rsidR="008F6E3C" w:rsidRPr="00167FDC">
        <w:rPr>
          <w:rFonts w:ascii="Times New Roman" w:hAnsi="Times New Roman"/>
          <w:sz w:val="24"/>
          <w:szCs w:val="24"/>
        </w:rPr>
        <w:t>а</w:t>
      </w:r>
      <w:r w:rsidRPr="00167FDC">
        <w:rPr>
          <w:rFonts w:ascii="Times New Roman" w:hAnsi="Times New Roman"/>
          <w:sz w:val="24"/>
          <w:szCs w:val="24"/>
        </w:rPr>
        <w:t xml:space="preserve"> источников доходов бюджет</w:t>
      </w:r>
      <w:r w:rsidR="008F6E3C" w:rsidRPr="00167FDC">
        <w:rPr>
          <w:rFonts w:ascii="Times New Roman" w:hAnsi="Times New Roman"/>
          <w:sz w:val="24"/>
          <w:szCs w:val="24"/>
        </w:rPr>
        <w:t>а</w:t>
      </w:r>
      <w:r w:rsidRPr="00167FDC">
        <w:rPr>
          <w:rFonts w:ascii="Times New Roman" w:hAnsi="Times New Roman"/>
          <w:sz w:val="24"/>
          <w:szCs w:val="24"/>
        </w:rPr>
        <w:t xml:space="preserve"> в соответствии </w:t>
      </w:r>
      <w:r w:rsidR="00946EDF" w:rsidRPr="00167FDC">
        <w:rPr>
          <w:rFonts w:ascii="Times New Roman" w:hAnsi="Times New Roman"/>
          <w:sz w:val="24"/>
          <w:szCs w:val="24"/>
        </w:rPr>
        <w:t xml:space="preserve">с </w:t>
      </w:r>
      <w:r w:rsidRPr="00167FDC">
        <w:rPr>
          <w:rFonts w:ascii="Times New Roman" w:hAnsi="Times New Roman"/>
          <w:sz w:val="24"/>
          <w:szCs w:val="24"/>
        </w:rPr>
        <w:t>руководством пользователя ГИС ГМФ</w:t>
      </w:r>
      <w:r w:rsidR="00DD5AA3" w:rsidRPr="00167FDC">
        <w:rPr>
          <w:rFonts w:ascii="Times New Roman" w:hAnsi="Times New Roman"/>
          <w:sz w:val="24"/>
          <w:szCs w:val="24"/>
        </w:rPr>
        <w:t>;</w:t>
      </w:r>
      <w:r w:rsidR="00A270B0" w:rsidRPr="00167FDC">
        <w:rPr>
          <w:rFonts w:ascii="Times New Roman" w:hAnsi="Times New Roman"/>
          <w:sz w:val="24"/>
          <w:szCs w:val="24"/>
        </w:rPr>
        <w:t xml:space="preserve"> </w:t>
      </w:r>
    </w:p>
    <w:p w:rsidR="004D16B7" w:rsidRPr="00167FDC" w:rsidRDefault="003B6AF8" w:rsidP="000D535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б</w:t>
      </w:r>
      <w:proofErr w:type="gramEnd"/>
      <w:r w:rsidR="004D16B7" w:rsidRPr="00167FDC">
        <w:rPr>
          <w:rFonts w:ascii="Times New Roman" w:hAnsi="Times New Roman"/>
          <w:sz w:val="24"/>
          <w:szCs w:val="24"/>
        </w:rPr>
        <w:t xml:space="preserve">) несут ответственность за полноту и достоверность </w:t>
      </w:r>
      <w:r w:rsidR="00061F6B" w:rsidRPr="00167FDC">
        <w:rPr>
          <w:rFonts w:ascii="Times New Roman" w:hAnsi="Times New Roman"/>
          <w:sz w:val="24"/>
          <w:szCs w:val="24"/>
        </w:rPr>
        <w:t>информации</w:t>
      </w:r>
      <w:r w:rsidR="00AE610B" w:rsidRPr="00167FDC">
        <w:rPr>
          <w:rFonts w:ascii="Times New Roman" w:hAnsi="Times New Roman"/>
          <w:sz w:val="24"/>
          <w:szCs w:val="24"/>
        </w:rPr>
        <w:t xml:space="preserve">, </w:t>
      </w:r>
      <w:r w:rsidRPr="00167FDC">
        <w:rPr>
          <w:rFonts w:ascii="Times New Roman" w:hAnsi="Times New Roman"/>
          <w:sz w:val="24"/>
          <w:szCs w:val="24"/>
        </w:rPr>
        <w:t>вносим</w:t>
      </w:r>
      <w:r w:rsidR="00D6423B">
        <w:rPr>
          <w:rFonts w:ascii="Times New Roman" w:hAnsi="Times New Roman"/>
          <w:sz w:val="24"/>
          <w:szCs w:val="24"/>
        </w:rPr>
        <w:t>ой</w:t>
      </w:r>
      <w:r w:rsidRPr="00167FDC">
        <w:rPr>
          <w:rFonts w:ascii="Times New Roman" w:hAnsi="Times New Roman"/>
          <w:sz w:val="24"/>
          <w:szCs w:val="24"/>
        </w:rPr>
        <w:t xml:space="preserve"> в ГИС ГМФ в соответствии с </w:t>
      </w:r>
      <w:hyperlink w:anchor="sub_2111" w:history="1">
        <w:r w:rsidR="00AE610B" w:rsidRPr="00167FDC">
          <w:rPr>
            <w:rFonts w:ascii="Times New Roman" w:hAnsi="Times New Roman"/>
            <w:sz w:val="24"/>
            <w:szCs w:val="24"/>
          </w:rPr>
          <w:t>пункта</w:t>
        </w:r>
        <w:r w:rsidRPr="00167FDC">
          <w:rPr>
            <w:rFonts w:ascii="Times New Roman" w:hAnsi="Times New Roman"/>
            <w:sz w:val="24"/>
            <w:szCs w:val="24"/>
          </w:rPr>
          <w:t>ми</w:t>
        </w:r>
        <w:r w:rsidR="00AE610B" w:rsidRPr="00167FDC">
          <w:rPr>
            <w:rFonts w:ascii="Times New Roman" w:hAnsi="Times New Roman"/>
            <w:sz w:val="24"/>
            <w:szCs w:val="24"/>
          </w:rPr>
          <w:t xml:space="preserve"> </w:t>
        </w:r>
      </w:hyperlink>
      <w:r w:rsidR="00D6423B">
        <w:rPr>
          <w:rFonts w:ascii="Times New Roman" w:hAnsi="Times New Roman"/>
          <w:sz w:val="24"/>
          <w:szCs w:val="24"/>
        </w:rPr>
        <w:t>8,9</w:t>
      </w:r>
      <w:r w:rsidR="00AE610B" w:rsidRPr="00167FDC">
        <w:rPr>
          <w:rFonts w:ascii="Times New Roman" w:hAnsi="Times New Roman"/>
          <w:sz w:val="24"/>
          <w:szCs w:val="24"/>
        </w:rPr>
        <w:t xml:space="preserve"> настоящ</w:t>
      </w:r>
      <w:r w:rsidR="00D6423B">
        <w:rPr>
          <w:rFonts w:ascii="Times New Roman" w:hAnsi="Times New Roman"/>
          <w:sz w:val="24"/>
          <w:szCs w:val="24"/>
        </w:rPr>
        <w:t>его</w:t>
      </w:r>
      <w:r w:rsidR="005C48CE" w:rsidRPr="00167FDC">
        <w:rPr>
          <w:rFonts w:ascii="Times New Roman" w:hAnsi="Times New Roman"/>
          <w:sz w:val="24"/>
          <w:szCs w:val="24"/>
        </w:rPr>
        <w:t xml:space="preserve"> </w:t>
      </w:r>
      <w:r w:rsidR="00D6423B">
        <w:rPr>
          <w:rFonts w:ascii="Times New Roman" w:hAnsi="Times New Roman"/>
          <w:sz w:val="24"/>
          <w:szCs w:val="24"/>
        </w:rPr>
        <w:t>Порядка</w:t>
      </w:r>
      <w:r w:rsidR="00061F6B" w:rsidRPr="00167FDC">
        <w:rPr>
          <w:rFonts w:ascii="Times New Roman" w:hAnsi="Times New Roman"/>
          <w:sz w:val="24"/>
          <w:szCs w:val="24"/>
        </w:rPr>
        <w:t>,</w:t>
      </w:r>
      <w:r w:rsidR="009865D2" w:rsidRPr="00167FDC">
        <w:rPr>
          <w:rFonts w:ascii="Times New Roman" w:hAnsi="Times New Roman"/>
          <w:sz w:val="24"/>
          <w:szCs w:val="24"/>
        </w:rPr>
        <w:t xml:space="preserve"> </w:t>
      </w:r>
      <w:r w:rsidR="006D2AFA" w:rsidRPr="00167FDC">
        <w:rPr>
          <w:rFonts w:ascii="Times New Roman" w:hAnsi="Times New Roman"/>
          <w:sz w:val="24"/>
          <w:szCs w:val="24"/>
        </w:rPr>
        <w:t>и</w:t>
      </w:r>
      <w:r w:rsidR="004D16B7" w:rsidRPr="00167FDC">
        <w:rPr>
          <w:rFonts w:ascii="Times New Roman" w:hAnsi="Times New Roman"/>
          <w:sz w:val="24"/>
          <w:szCs w:val="24"/>
        </w:rPr>
        <w:t xml:space="preserve"> своевременность ее включения в реестр источников доходов бюджет</w:t>
      </w:r>
      <w:r w:rsidR="008F6E3C" w:rsidRPr="00167FDC">
        <w:rPr>
          <w:rFonts w:ascii="Times New Roman" w:hAnsi="Times New Roman"/>
          <w:sz w:val="24"/>
          <w:szCs w:val="24"/>
        </w:rPr>
        <w:t>а</w:t>
      </w:r>
      <w:r w:rsidR="004D16B7" w:rsidRPr="00167FDC">
        <w:rPr>
          <w:rFonts w:ascii="Times New Roman" w:hAnsi="Times New Roman"/>
          <w:sz w:val="24"/>
          <w:szCs w:val="24"/>
        </w:rPr>
        <w:t>;</w:t>
      </w:r>
    </w:p>
    <w:p w:rsidR="00E50D76" w:rsidRPr="00167FDC" w:rsidRDefault="003B6AF8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423B">
        <w:rPr>
          <w:rFonts w:ascii="Times New Roman" w:hAnsi="Times New Roman"/>
          <w:sz w:val="24"/>
          <w:szCs w:val="24"/>
        </w:rPr>
        <w:t>в</w:t>
      </w:r>
      <w:proofErr w:type="gramEnd"/>
      <w:r w:rsidR="004D16B7" w:rsidRPr="00D6423B">
        <w:rPr>
          <w:rFonts w:ascii="Times New Roman" w:hAnsi="Times New Roman"/>
          <w:sz w:val="24"/>
          <w:szCs w:val="24"/>
        </w:rPr>
        <w:t xml:space="preserve">) </w:t>
      </w:r>
      <w:r w:rsidR="00E50D76" w:rsidRPr="00D6423B">
        <w:rPr>
          <w:rFonts w:ascii="Times New Roman" w:hAnsi="Times New Roman"/>
          <w:sz w:val="24"/>
          <w:szCs w:val="24"/>
        </w:rPr>
        <w:t>используют</w:t>
      </w:r>
      <w:r w:rsidR="00061F6B" w:rsidRPr="00D6423B">
        <w:rPr>
          <w:rFonts w:ascii="Times New Roman" w:hAnsi="Times New Roman"/>
          <w:sz w:val="24"/>
          <w:szCs w:val="24"/>
        </w:rPr>
        <w:t xml:space="preserve"> при формировании и ведении реестра источников доходов бюджета</w:t>
      </w:r>
      <w:r w:rsidR="00E50D76" w:rsidRPr="00D6423B">
        <w:rPr>
          <w:rFonts w:ascii="Times New Roman" w:hAnsi="Times New Roman"/>
          <w:sz w:val="24"/>
          <w:szCs w:val="24"/>
        </w:rPr>
        <w:t xml:space="preserve"> усиленные </w:t>
      </w:r>
      <w:hyperlink r:id="rId11" w:history="1">
        <w:r w:rsidR="00E50D76" w:rsidRPr="00D6423B">
          <w:rPr>
            <w:rFonts w:ascii="Times New Roman" w:hAnsi="Times New Roman"/>
            <w:sz w:val="24"/>
            <w:szCs w:val="24"/>
          </w:rPr>
          <w:t>квалифицированные электронные подписи</w:t>
        </w:r>
      </w:hyperlink>
      <w:r w:rsidR="00E50D76" w:rsidRPr="00D6423B">
        <w:rPr>
          <w:rFonts w:ascii="Times New Roman" w:hAnsi="Times New Roman"/>
          <w:sz w:val="24"/>
          <w:szCs w:val="24"/>
        </w:rPr>
        <w:t xml:space="preserve"> лиц, уполномоченных действовать от имени участников процесса ведения реестр</w:t>
      </w:r>
      <w:r w:rsidR="00BD534D" w:rsidRPr="00D6423B">
        <w:rPr>
          <w:rFonts w:ascii="Times New Roman" w:hAnsi="Times New Roman"/>
          <w:sz w:val="24"/>
          <w:szCs w:val="24"/>
        </w:rPr>
        <w:t>а</w:t>
      </w:r>
      <w:r w:rsidR="00E50D76" w:rsidRPr="00D6423B">
        <w:rPr>
          <w:rFonts w:ascii="Times New Roman" w:hAnsi="Times New Roman"/>
          <w:sz w:val="24"/>
          <w:szCs w:val="24"/>
        </w:rPr>
        <w:t xml:space="preserve"> источников доходов бюджет</w:t>
      </w:r>
      <w:r w:rsidR="00BD534D" w:rsidRPr="00D6423B">
        <w:rPr>
          <w:rFonts w:ascii="Times New Roman" w:hAnsi="Times New Roman"/>
          <w:sz w:val="24"/>
          <w:szCs w:val="24"/>
        </w:rPr>
        <w:t>а</w:t>
      </w:r>
      <w:r w:rsidR="00E50D76" w:rsidRPr="00D6423B">
        <w:rPr>
          <w:rFonts w:ascii="Times New Roman" w:hAnsi="Times New Roman"/>
          <w:sz w:val="24"/>
          <w:szCs w:val="24"/>
        </w:rPr>
        <w:t>.</w:t>
      </w:r>
    </w:p>
    <w:p w:rsidR="0055057A" w:rsidRPr="00167FDC" w:rsidRDefault="00D6423B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" w:name="sub_2011"/>
      <w:r>
        <w:rPr>
          <w:rFonts w:ascii="Times New Roman" w:hAnsi="Times New Roman"/>
          <w:sz w:val="24"/>
          <w:szCs w:val="24"/>
          <w:lang w:eastAsia="ru-RU"/>
        </w:rPr>
        <w:t>8</w:t>
      </w:r>
      <w:r w:rsidR="0055057A" w:rsidRPr="00167FDC">
        <w:rPr>
          <w:rFonts w:ascii="Times New Roman" w:hAnsi="Times New Roman"/>
          <w:sz w:val="24"/>
          <w:szCs w:val="24"/>
          <w:lang w:eastAsia="ru-RU"/>
        </w:rPr>
        <w:t>. В реестр источников доходов бюджет</w:t>
      </w:r>
      <w:r w:rsidR="008F6E3C" w:rsidRPr="00167FDC">
        <w:rPr>
          <w:rFonts w:ascii="Times New Roman" w:hAnsi="Times New Roman"/>
          <w:sz w:val="24"/>
          <w:szCs w:val="24"/>
          <w:lang w:eastAsia="ru-RU"/>
        </w:rPr>
        <w:t>а</w:t>
      </w:r>
      <w:r w:rsidR="0055057A" w:rsidRPr="00167FDC">
        <w:rPr>
          <w:rFonts w:ascii="Times New Roman" w:hAnsi="Times New Roman"/>
          <w:sz w:val="24"/>
          <w:szCs w:val="24"/>
          <w:lang w:eastAsia="ru-RU"/>
        </w:rPr>
        <w:t xml:space="preserve"> в отношении каждого источника дохода бюджета включается следующая информация: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sub_2111"/>
      <w:bookmarkEnd w:id="2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а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наименование источника дохода бюджета;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" w:name="sub_2112"/>
      <w:bookmarkEnd w:id="3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б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код (коды) </w:t>
      </w:r>
      <w:hyperlink r:id="rId12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соответствующий источнику дохода бюджета, и идентификационный код источника дохода бюджета по перечню источников доходов Российской Федерации;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5" w:name="sub_2113"/>
      <w:bookmarkEnd w:id="4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наименование группы источников доходов бюджетов, в которую входит источник дохода бюджета, и ее идентификационный код по перечню источников доходов Российской Федерации;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6" w:name="sub_2114"/>
      <w:bookmarkEnd w:id="5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г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информация о публично-правовом образовании, в доход бюджета которого зачисляются платежи, являющиеся источником дохода бюджета;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7" w:name="sub_2115"/>
      <w:bookmarkEnd w:id="6"/>
      <w:proofErr w:type="gramStart"/>
      <w:r w:rsidRPr="00D6423B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D6423B">
        <w:rPr>
          <w:rFonts w:ascii="Times New Roman" w:hAnsi="Times New Roman"/>
          <w:sz w:val="24"/>
          <w:szCs w:val="24"/>
          <w:lang w:eastAsia="ru-RU"/>
        </w:rPr>
        <w:t xml:space="preserve">) информация об органах </w:t>
      </w:r>
      <w:r w:rsidR="00A87590" w:rsidRPr="00D6423B">
        <w:rPr>
          <w:rFonts w:ascii="Times New Roman" w:hAnsi="Times New Roman"/>
          <w:sz w:val="24"/>
          <w:szCs w:val="24"/>
          <w:lang w:eastAsia="ru-RU"/>
        </w:rPr>
        <w:t xml:space="preserve">местного самоуправления муниципального образования </w:t>
      </w:r>
      <w:r w:rsidR="000436D0" w:rsidRPr="00D6423B">
        <w:rPr>
          <w:rFonts w:ascii="Times New Roman" w:hAnsi="Times New Roman"/>
          <w:sz w:val="24"/>
          <w:szCs w:val="24"/>
          <w:lang w:eastAsia="ru-RU"/>
        </w:rPr>
        <w:t>Вышневолоцк</w:t>
      </w:r>
      <w:r w:rsidR="00D6423B" w:rsidRPr="00D6423B">
        <w:rPr>
          <w:rFonts w:ascii="Times New Roman" w:hAnsi="Times New Roman"/>
          <w:sz w:val="24"/>
          <w:szCs w:val="24"/>
          <w:lang w:eastAsia="ru-RU"/>
        </w:rPr>
        <w:t>ий район</w:t>
      </w:r>
      <w:r w:rsidR="000436D0" w:rsidRPr="00D6423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4551" w:rsidRPr="00D6423B">
        <w:rPr>
          <w:rFonts w:ascii="Times New Roman" w:hAnsi="Times New Roman"/>
          <w:sz w:val="24"/>
          <w:szCs w:val="24"/>
          <w:lang w:eastAsia="ru-RU"/>
        </w:rPr>
        <w:t>Тверской области</w:t>
      </w:r>
      <w:r w:rsidR="00D6423B" w:rsidRPr="00D6423B">
        <w:rPr>
          <w:rFonts w:ascii="Times New Roman" w:hAnsi="Times New Roman"/>
          <w:sz w:val="24"/>
          <w:szCs w:val="24"/>
          <w:lang w:eastAsia="ru-RU"/>
        </w:rPr>
        <w:t>, самостоятельных структурных подразделений администрации Вышневолоцкого района</w:t>
      </w:r>
      <w:r w:rsidRPr="00D6423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87590" w:rsidRPr="00D6423B">
        <w:rPr>
          <w:rFonts w:ascii="Times New Roman" w:hAnsi="Times New Roman"/>
          <w:sz w:val="24"/>
          <w:szCs w:val="24"/>
          <w:lang w:eastAsia="ru-RU"/>
        </w:rPr>
        <w:t xml:space="preserve">муниципальных </w:t>
      </w:r>
      <w:r w:rsidR="00FB6678" w:rsidRPr="00D6423B">
        <w:rPr>
          <w:rFonts w:ascii="Times New Roman" w:hAnsi="Times New Roman"/>
          <w:sz w:val="24"/>
          <w:szCs w:val="24"/>
          <w:lang w:eastAsia="ru-RU"/>
        </w:rPr>
        <w:t xml:space="preserve">казенных учреждениях </w:t>
      </w:r>
      <w:r w:rsidR="000436D0" w:rsidRPr="00D6423B">
        <w:rPr>
          <w:rFonts w:ascii="Times New Roman" w:hAnsi="Times New Roman"/>
          <w:sz w:val="24"/>
          <w:szCs w:val="24"/>
          <w:lang w:eastAsia="ru-RU"/>
        </w:rPr>
        <w:t xml:space="preserve">муниципального образования Вышневолоцкий район </w:t>
      </w:r>
      <w:r w:rsidR="00FB6678" w:rsidRPr="00D6423B">
        <w:rPr>
          <w:rFonts w:ascii="Times New Roman" w:hAnsi="Times New Roman"/>
          <w:sz w:val="24"/>
          <w:szCs w:val="24"/>
          <w:lang w:eastAsia="ru-RU"/>
        </w:rPr>
        <w:t>Тверской области</w:t>
      </w:r>
      <w:r w:rsidRPr="00D6423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871253" w:rsidRPr="00D6423B">
        <w:rPr>
          <w:rFonts w:ascii="Times New Roman" w:hAnsi="Times New Roman"/>
          <w:sz w:val="24"/>
          <w:szCs w:val="24"/>
          <w:lang w:eastAsia="ru-RU"/>
        </w:rPr>
        <w:t xml:space="preserve">иных организациях, </w:t>
      </w:r>
      <w:r w:rsidRPr="00D6423B">
        <w:rPr>
          <w:rFonts w:ascii="Times New Roman" w:hAnsi="Times New Roman"/>
          <w:sz w:val="24"/>
          <w:szCs w:val="24"/>
          <w:lang w:eastAsia="ru-RU"/>
        </w:rPr>
        <w:t>осуществляющих бюджетные полномочия главных администраторов доходов бюджета;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8" w:name="sub_2116"/>
      <w:bookmarkEnd w:id="7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е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показатели прогноза доходов бюджета по коду </w:t>
      </w:r>
      <w:hyperlink r:id="rId13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соответствующему источнику дохода бюджета, сформированные в целях составления и утверждения</w:t>
      </w:r>
      <w:r w:rsidR="00FF4551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AF8" w:rsidRPr="00167FDC">
        <w:rPr>
          <w:rFonts w:ascii="Times New Roman" w:hAnsi="Times New Roman"/>
          <w:sz w:val="24"/>
          <w:szCs w:val="24"/>
          <w:lang w:eastAsia="ru-RU"/>
        </w:rPr>
        <w:t>решения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о бюджете;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9" w:name="sub_2117"/>
      <w:bookmarkEnd w:id="8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ж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показатели прогноза доходов бюджета по коду </w:t>
      </w:r>
      <w:hyperlink r:id="rId14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соответствующему источнику дохода бюджета, принимающие значения прогнозируемого общего объема доходов бюджета в соответствии с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>решением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о бюджете;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0" w:name="sub_2118"/>
      <w:bookmarkEnd w:id="9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показатели прогноза доходов бюджета по коду </w:t>
      </w:r>
      <w:hyperlink r:id="rId15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соответствующему источнику дохода бюджета, принимающие значения прогнозируемого общего объема доходов бюджета в соответствии с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>решением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о бюджете с учетом </w:t>
      </w:r>
      <w:r w:rsidR="00D6423B">
        <w:rPr>
          <w:rFonts w:ascii="Times New Roman" w:hAnsi="Times New Roman"/>
          <w:sz w:val="24"/>
          <w:szCs w:val="24"/>
          <w:lang w:eastAsia="ru-RU"/>
        </w:rPr>
        <w:t>решения Собрания депутатов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36D0">
        <w:rPr>
          <w:rFonts w:ascii="Times New Roman" w:hAnsi="Times New Roman"/>
          <w:sz w:val="24"/>
          <w:szCs w:val="24"/>
          <w:lang w:eastAsia="ru-RU"/>
        </w:rPr>
        <w:t xml:space="preserve">Вышневолоцкого района 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о внесении изменений в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решение </w:t>
      </w:r>
      <w:r w:rsidRPr="00167FDC">
        <w:rPr>
          <w:rFonts w:ascii="Times New Roman" w:hAnsi="Times New Roman"/>
          <w:sz w:val="24"/>
          <w:szCs w:val="24"/>
          <w:lang w:eastAsia="ru-RU"/>
        </w:rPr>
        <w:t>о бюджете;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1" w:name="sub_2119"/>
      <w:bookmarkEnd w:id="10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lastRenderedPageBreak/>
        <w:t>и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показатели уточненного прогноза доходов бюджета по коду </w:t>
      </w:r>
      <w:hyperlink r:id="rId16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соответствующему источнику дохода бюджета, формируемые в рамках составления сведений для составления и ведения кассового плана исполнения бюджета;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2" w:name="sub_21110"/>
      <w:bookmarkEnd w:id="11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показатели кассовых поступлений по коду </w:t>
      </w:r>
      <w:hyperlink r:id="rId17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соответствующему источнику дохода бюджета;</w:t>
      </w:r>
    </w:p>
    <w:p w:rsidR="00D14E99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3" w:name="sub_21111"/>
      <w:bookmarkEnd w:id="12"/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л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показатели кассовых поступлений по коду </w:t>
      </w:r>
      <w:hyperlink r:id="rId18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соответствующему источнику дохода бюджета, принимающие значения доходов бюджета в соответствии с </w:t>
      </w:r>
      <w:r w:rsidR="001E6AF8" w:rsidRPr="00167FDC">
        <w:rPr>
          <w:rFonts w:ascii="Times New Roman" w:hAnsi="Times New Roman"/>
          <w:sz w:val="24"/>
          <w:szCs w:val="24"/>
          <w:lang w:eastAsia="ru-RU"/>
        </w:rPr>
        <w:t>решением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о бюджете</w:t>
      </w:r>
      <w:r w:rsidR="00DD5AA3" w:rsidRPr="00167FDC">
        <w:rPr>
          <w:rFonts w:ascii="Times New Roman" w:hAnsi="Times New Roman"/>
          <w:sz w:val="24"/>
          <w:szCs w:val="24"/>
          <w:lang w:eastAsia="ru-RU"/>
        </w:rPr>
        <w:t>.</w:t>
      </w:r>
    </w:p>
    <w:p w:rsidR="00A270B0" w:rsidRPr="00167FDC" w:rsidRDefault="00D6423B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4" w:name="sub_2013"/>
      <w:bookmarkEnd w:id="13"/>
      <w:r>
        <w:rPr>
          <w:rFonts w:ascii="Times New Roman" w:hAnsi="Times New Roman"/>
          <w:sz w:val="24"/>
          <w:szCs w:val="24"/>
          <w:lang w:eastAsia="ru-RU"/>
        </w:rPr>
        <w:t>9</w:t>
      </w:r>
      <w:r w:rsidR="00A270B0" w:rsidRPr="00167FDC">
        <w:rPr>
          <w:rFonts w:ascii="Times New Roman" w:hAnsi="Times New Roman"/>
          <w:sz w:val="24"/>
          <w:szCs w:val="24"/>
          <w:lang w:eastAsia="ru-RU"/>
        </w:rPr>
        <w:t>. В реестр источников доходов бюджет</w:t>
      </w:r>
      <w:r w:rsidR="004A0AA0" w:rsidRPr="00167FDC">
        <w:rPr>
          <w:rFonts w:ascii="Times New Roman" w:hAnsi="Times New Roman"/>
          <w:sz w:val="24"/>
          <w:szCs w:val="24"/>
          <w:lang w:eastAsia="ru-RU"/>
        </w:rPr>
        <w:t>а</w:t>
      </w:r>
      <w:r w:rsidR="00A270B0" w:rsidRPr="00167FDC">
        <w:rPr>
          <w:rFonts w:ascii="Times New Roman" w:hAnsi="Times New Roman"/>
          <w:sz w:val="24"/>
          <w:szCs w:val="24"/>
          <w:lang w:eastAsia="ru-RU"/>
        </w:rPr>
        <w:t xml:space="preserve"> в отношении платежей, являющихся источником дохода бюджета, включается следующая информация: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а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наименование источника дохода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б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код (коды) </w:t>
      </w:r>
      <w:hyperlink r:id="rId19" w:history="1">
        <w:r w:rsidRPr="00167FDC">
          <w:rPr>
            <w:rFonts w:ascii="Times New Roman" w:hAnsi="Times New Roman"/>
            <w:sz w:val="24"/>
            <w:szCs w:val="24"/>
            <w:lang w:eastAsia="ru-RU"/>
          </w:rPr>
          <w:t>классификации</w:t>
        </w:r>
      </w:hyperlink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бюджета, соответствующий источнику дохода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идентификационный код по перечню источников доходов Российской Федерации, соответствующий источнику дохода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г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информация о публично-правовом образовании, в доход бюджета которого зачисляются платежи, являющиеся источником дохода бюджета;</w:t>
      </w:r>
    </w:p>
    <w:p w:rsidR="000C2194" w:rsidRPr="00167FDC" w:rsidRDefault="000C2194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6423B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D6423B">
        <w:rPr>
          <w:rFonts w:ascii="Times New Roman" w:hAnsi="Times New Roman"/>
          <w:sz w:val="24"/>
          <w:szCs w:val="24"/>
          <w:lang w:eastAsia="ru-RU"/>
        </w:rPr>
        <w:t xml:space="preserve">) информация об органах </w:t>
      </w:r>
      <w:r w:rsidR="00A87590" w:rsidRPr="00D6423B">
        <w:rPr>
          <w:rFonts w:ascii="Times New Roman" w:hAnsi="Times New Roman"/>
          <w:sz w:val="24"/>
          <w:szCs w:val="24"/>
          <w:lang w:eastAsia="ru-RU"/>
        </w:rPr>
        <w:t xml:space="preserve">местного самоуправления муниципального образования </w:t>
      </w:r>
      <w:r w:rsidR="004477C9" w:rsidRPr="00D6423B">
        <w:rPr>
          <w:rFonts w:ascii="Times New Roman" w:hAnsi="Times New Roman"/>
          <w:sz w:val="24"/>
          <w:szCs w:val="24"/>
          <w:lang w:eastAsia="ru-RU"/>
        </w:rPr>
        <w:t xml:space="preserve"> Вышневолоцкий район </w:t>
      </w:r>
      <w:r w:rsidRPr="00D6423B">
        <w:rPr>
          <w:rFonts w:ascii="Times New Roman" w:hAnsi="Times New Roman"/>
          <w:sz w:val="24"/>
          <w:szCs w:val="24"/>
          <w:lang w:eastAsia="ru-RU"/>
        </w:rPr>
        <w:t xml:space="preserve">Тверской области, </w:t>
      </w:r>
      <w:r w:rsidR="00D6423B">
        <w:rPr>
          <w:rFonts w:ascii="Times New Roman" w:hAnsi="Times New Roman"/>
          <w:sz w:val="24"/>
          <w:szCs w:val="24"/>
          <w:lang w:eastAsia="ru-RU"/>
        </w:rPr>
        <w:t>самостоятельных структурных подразделений</w:t>
      </w:r>
      <w:r w:rsidR="008D65C8">
        <w:rPr>
          <w:rFonts w:ascii="Times New Roman" w:hAnsi="Times New Roman"/>
          <w:sz w:val="24"/>
          <w:szCs w:val="24"/>
          <w:lang w:eastAsia="ru-RU"/>
        </w:rPr>
        <w:t xml:space="preserve"> администрации Вышневолоцкого района, </w:t>
      </w:r>
      <w:r w:rsidR="00A87590" w:rsidRPr="00D6423B">
        <w:rPr>
          <w:rFonts w:ascii="Times New Roman" w:hAnsi="Times New Roman"/>
          <w:sz w:val="24"/>
          <w:szCs w:val="24"/>
          <w:lang w:eastAsia="ru-RU"/>
        </w:rPr>
        <w:t>муниципальных</w:t>
      </w:r>
      <w:r w:rsidRPr="00D6423B">
        <w:rPr>
          <w:rFonts w:ascii="Times New Roman" w:hAnsi="Times New Roman"/>
          <w:sz w:val="24"/>
          <w:szCs w:val="24"/>
          <w:lang w:eastAsia="ru-RU"/>
        </w:rPr>
        <w:t xml:space="preserve"> казенных учреждениях </w:t>
      </w:r>
      <w:r w:rsidR="004477C9" w:rsidRPr="00D6423B">
        <w:rPr>
          <w:rFonts w:ascii="Times New Roman" w:hAnsi="Times New Roman"/>
          <w:sz w:val="24"/>
          <w:szCs w:val="24"/>
          <w:lang w:eastAsia="ru-RU"/>
        </w:rPr>
        <w:t xml:space="preserve">муниципального образования Вышневолоцкий район </w:t>
      </w:r>
      <w:r w:rsidRPr="00D6423B">
        <w:rPr>
          <w:rFonts w:ascii="Times New Roman" w:hAnsi="Times New Roman"/>
          <w:sz w:val="24"/>
          <w:szCs w:val="24"/>
          <w:lang w:eastAsia="ru-RU"/>
        </w:rPr>
        <w:t>Тверской области, иных организациях, осуществляющих бюджетные полномочия главных администраторов доходов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е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0C2194" w:rsidRPr="00167FDC">
        <w:rPr>
          <w:rFonts w:ascii="Times New Roman" w:hAnsi="Times New Roman"/>
          <w:sz w:val="24"/>
          <w:szCs w:val="24"/>
          <w:lang w:eastAsia="ru-RU"/>
        </w:rPr>
        <w:t xml:space="preserve">информация об органах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местного самоуправления муниципального образования </w:t>
      </w:r>
      <w:r w:rsidR="004477C9">
        <w:rPr>
          <w:rFonts w:ascii="Times New Roman" w:hAnsi="Times New Roman"/>
          <w:sz w:val="24"/>
          <w:szCs w:val="24"/>
          <w:lang w:eastAsia="ru-RU"/>
        </w:rPr>
        <w:t xml:space="preserve">Вышневолоцкий район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Тверской области, </w:t>
      </w:r>
      <w:r w:rsidR="008D65C8">
        <w:rPr>
          <w:rFonts w:ascii="Times New Roman" w:hAnsi="Times New Roman"/>
          <w:sz w:val="24"/>
          <w:szCs w:val="24"/>
          <w:lang w:eastAsia="ru-RU"/>
        </w:rPr>
        <w:t>самостоятельных структурных подразделений администрации Вышневолоцкого района,</w:t>
      </w:r>
      <w:r w:rsidR="008D65C8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муниципальных казенных учреждениях </w:t>
      </w:r>
      <w:r w:rsidR="004477C9" w:rsidRPr="00167FDC">
        <w:rPr>
          <w:rFonts w:ascii="Times New Roman" w:hAnsi="Times New Roman"/>
          <w:sz w:val="24"/>
          <w:szCs w:val="24"/>
          <w:lang w:eastAsia="ru-RU"/>
        </w:rPr>
        <w:t xml:space="preserve">муниципального образования </w:t>
      </w:r>
      <w:r w:rsidR="004477C9">
        <w:rPr>
          <w:rFonts w:ascii="Times New Roman" w:hAnsi="Times New Roman"/>
          <w:sz w:val="24"/>
          <w:szCs w:val="24"/>
          <w:lang w:eastAsia="ru-RU"/>
        </w:rPr>
        <w:t xml:space="preserve">Вышневолоцкий район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>Тверской области, иных организациях</w:t>
      </w:r>
      <w:r w:rsidRPr="00167FDC">
        <w:rPr>
          <w:rFonts w:ascii="Times New Roman" w:hAnsi="Times New Roman"/>
          <w:sz w:val="24"/>
          <w:szCs w:val="24"/>
          <w:lang w:eastAsia="ru-RU"/>
        </w:rPr>
        <w:t>, осуществляющих бюджетные полномочия администраторов доходов бюджета по источнику дохода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ж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наименование органов и организаций, осуществляющих оказание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>муниципальных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услуг (выполнение работ), предусматривающих за их осуществление получение платежа по источнику дохода бюджета (в случае если указанные органы </w:t>
      </w:r>
      <w:r w:rsidR="00500BDB" w:rsidRPr="00167FDC">
        <w:rPr>
          <w:rFonts w:ascii="Times New Roman" w:hAnsi="Times New Roman"/>
          <w:sz w:val="24"/>
          <w:szCs w:val="24"/>
          <w:lang w:eastAsia="ru-RU"/>
        </w:rPr>
        <w:t xml:space="preserve">и организации </w:t>
      </w:r>
      <w:r w:rsidRPr="00167FDC">
        <w:rPr>
          <w:rFonts w:ascii="Times New Roman" w:hAnsi="Times New Roman"/>
          <w:sz w:val="24"/>
          <w:szCs w:val="24"/>
          <w:lang w:eastAsia="ru-RU"/>
        </w:rPr>
        <w:t>не осуществляют бюджетных полномочий администратор</w:t>
      </w:r>
      <w:r w:rsidR="00500BDB" w:rsidRPr="00167FDC">
        <w:rPr>
          <w:rFonts w:ascii="Times New Roman" w:hAnsi="Times New Roman"/>
          <w:sz w:val="24"/>
          <w:szCs w:val="24"/>
          <w:lang w:eastAsia="ru-RU"/>
        </w:rPr>
        <w:t>ов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доходов бюджета по источнику дохода бюджета);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суммы по платежам, являющимся источником дохода бюджета, начисленные в соответствии с бухгалтерским учетом администраторов доходов бюджета по источнику дохода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суммы по платежам, являющимся источником дохода бюджета, информация о начислении которых направлена администраторами доходов бюджета по источнику дохода бюджета в </w:t>
      </w:r>
      <w:r w:rsidR="001C7665">
        <w:rPr>
          <w:rFonts w:ascii="Times New Roman" w:hAnsi="Times New Roman"/>
          <w:sz w:val="24"/>
          <w:szCs w:val="24"/>
          <w:lang w:eastAsia="ru-RU"/>
        </w:rPr>
        <w:t>государственную информационную систему о государственных и муниципальных платежах (далее - Г</w:t>
      </w:r>
      <w:r w:rsidR="004477C9" w:rsidRPr="00167FDC">
        <w:rPr>
          <w:rFonts w:ascii="Times New Roman" w:hAnsi="Times New Roman"/>
          <w:sz w:val="24"/>
          <w:szCs w:val="24"/>
        </w:rPr>
        <w:t>ИС ГМ</w:t>
      </w:r>
      <w:r w:rsidR="008D65C8">
        <w:rPr>
          <w:rFonts w:ascii="Times New Roman" w:hAnsi="Times New Roman"/>
          <w:sz w:val="24"/>
          <w:szCs w:val="24"/>
        </w:rPr>
        <w:t>П</w:t>
      </w:r>
      <w:r w:rsidR="001C7665">
        <w:rPr>
          <w:rFonts w:ascii="Times New Roman" w:hAnsi="Times New Roman"/>
          <w:sz w:val="24"/>
          <w:szCs w:val="24"/>
        </w:rPr>
        <w:t>)</w:t>
      </w:r>
      <w:r w:rsidRPr="00167FDC">
        <w:rPr>
          <w:rFonts w:ascii="Times New Roman" w:hAnsi="Times New Roman"/>
          <w:sz w:val="24"/>
          <w:szCs w:val="24"/>
          <w:lang w:eastAsia="ru-RU"/>
        </w:rPr>
        <w:t>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>) кассовые поступления от уплаты платежей, являющихся источником дохода бюджета, в соответствии с бухгалтерским учетом администраторов доходов бюджета по источнику дохода бюджета;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л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информация об уплате платежей, являющихся источником дохода бюджета, направленная в </w:t>
      </w:r>
      <w:r w:rsidR="004477C9" w:rsidRPr="00167FDC">
        <w:rPr>
          <w:rFonts w:ascii="Times New Roman" w:hAnsi="Times New Roman"/>
          <w:sz w:val="24"/>
          <w:szCs w:val="24"/>
        </w:rPr>
        <w:t>ГИС ГМ</w:t>
      </w:r>
      <w:r w:rsidR="001C7665">
        <w:rPr>
          <w:rFonts w:ascii="Times New Roman" w:hAnsi="Times New Roman"/>
          <w:sz w:val="24"/>
          <w:szCs w:val="24"/>
        </w:rPr>
        <w:t>П</w:t>
      </w:r>
      <w:r w:rsidRPr="00167FDC">
        <w:rPr>
          <w:rFonts w:ascii="Times New Roman" w:hAnsi="Times New Roman"/>
          <w:sz w:val="24"/>
          <w:szCs w:val="24"/>
          <w:lang w:eastAsia="ru-RU"/>
        </w:rPr>
        <w:t>;</w:t>
      </w:r>
    </w:p>
    <w:p w:rsidR="00A270B0" w:rsidRPr="00167FDC" w:rsidRDefault="00A270B0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67FDC">
        <w:rPr>
          <w:rFonts w:ascii="Times New Roman" w:hAnsi="Times New Roman"/>
          <w:sz w:val="24"/>
          <w:szCs w:val="24"/>
          <w:lang w:eastAsia="ru-RU"/>
        </w:rPr>
        <w:t>м</w:t>
      </w:r>
      <w:proofErr w:type="gramEnd"/>
      <w:r w:rsidRPr="00167FDC">
        <w:rPr>
          <w:rFonts w:ascii="Times New Roman" w:hAnsi="Times New Roman"/>
          <w:sz w:val="24"/>
          <w:szCs w:val="24"/>
          <w:lang w:eastAsia="ru-RU"/>
        </w:rPr>
        <w:t xml:space="preserve">) информация о количестве оказанных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>муниципальных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 услуг (выполненных работ), иных действий органов 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>местного самоуправления муниципальн</w:t>
      </w:r>
      <w:r w:rsidR="004477C9">
        <w:rPr>
          <w:rFonts w:ascii="Times New Roman" w:hAnsi="Times New Roman"/>
          <w:sz w:val="24"/>
          <w:szCs w:val="24"/>
          <w:lang w:eastAsia="ru-RU"/>
        </w:rPr>
        <w:t>ого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 образовани</w:t>
      </w:r>
      <w:r w:rsidR="004477C9">
        <w:rPr>
          <w:rFonts w:ascii="Times New Roman" w:hAnsi="Times New Roman"/>
          <w:sz w:val="24"/>
          <w:szCs w:val="24"/>
          <w:lang w:eastAsia="ru-RU"/>
        </w:rPr>
        <w:t>я  Вышневолоцкий район</w:t>
      </w:r>
      <w:r w:rsidR="00A87590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C2194" w:rsidRPr="00167FDC">
        <w:rPr>
          <w:rFonts w:ascii="Times New Roman" w:hAnsi="Times New Roman"/>
          <w:sz w:val="24"/>
          <w:szCs w:val="24"/>
          <w:lang w:eastAsia="ru-RU"/>
        </w:rPr>
        <w:lastRenderedPageBreak/>
        <w:t>Тверской области</w:t>
      </w:r>
      <w:r w:rsidRPr="00167FD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1C7665">
        <w:rPr>
          <w:rFonts w:ascii="Times New Roman" w:hAnsi="Times New Roman"/>
          <w:sz w:val="24"/>
          <w:szCs w:val="24"/>
          <w:lang w:eastAsia="ru-RU"/>
        </w:rPr>
        <w:t xml:space="preserve">самостоятельных структурных подразделений администрации Вышневолоцкого района, </w:t>
      </w:r>
      <w:r w:rsidR="00026EED" w:rsidRPr="00167FDC">
        <w:rPr>
          <w:rFonts w:ascii="Times New Roman" w:hAnsi="Times New Roman"/>
          <w:sz w:val="24"/>
          <w:szCs w:val="24"/>
          <w:lang w:eastAsia="ru-RU"/>
        </w:rPr>
        <w:t xml:space="preserve">муниципальных </w:t>
      </w:r>
      <w:r w:rsidRPr="00167FDC">
        <w:rPr>
          <w:rFonts w:ascii="Times New Roman" w:hAnsi="Times New Roman"/>
          <w:sz w:val="24"/>
          <w:szCs w:val="24"/>
          <w:lang w:eastAsia="ru-RU"/>
        </w:rPr>
        <w:t>учреждений</w:t>
      </w:r>
      <w:r w:rsidR="000C2194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477C9">
        <w:rPr>
          <w:rFonts w:ascii="Times New Roman" w:hAnsi="Times New Roman"/>
          <w:sz w:val="24"/>
          <w:szCs w:val="24"/>
          <w:lang w:eastAsia="ru-RU"/>
        </w:rPr>
        <w:t xml:space="preserve">Вышневолоцкого района </w:t>
      </w:r>
      <w:r w:rsidR="000C2194" w:rsidRPr="00167FDC">
        <w:rPr>
          <w:rFonts w:ascii="Times New Roman" w:hAnsi="Times New Roman"/>
          <w:sz w:val="24"/>
          <w:szCs w:val="24"/>
          <w:lang w:eastAsia="ru-RU"/>
        </w:rPr>
        <w:t>Тверской области</w:t>
      </w:r>
      <w:r w:rsidRPr="00167FDC">
        <w:rPr>
          <w:rFonts w:ascii="Times New Roman" w:hAnsi="Times New Roman"/>
          <w:sz w:val="24"/>
          <w:szCs w:val="24"/>
          <w:lang w:eastAsia="ru-RU"/>
        </w:rPr>
        <w:t>, иных организаций, за которые осуществлена уплата платежей, являющихся источником дохода бюджета</w:t>
      </w:r>
      <w:r w:rsidR="00DD5AA3" w:rsidRPr="00167FDC">
        <w:rPr>
          <w:rFonts w:ascii="Times New Roman" w:hAnsi="Times New Roman"/>
          <w:sz w:val="24"/>
          <w:szCs w:val="24"/>
          <w:lang w:eastAsia="ru-RU"/>
        </w:rPr>
        <w:t>.</w:t>
      </w:r>
    </w:p>
    <w:p w:rsidR="0055057A" w:rsidRPr="00167FDC" w:rsidRDefault="001C7665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10</w:t>
      </w:r>
      <w:r w:rsidR="000C2194" w:rsidRPr="00167FDC">
        <w:rPr>
          <w:rFonts w:ascii="Times New Roman" w:hAnsi="Times New Roman"/>
          <w:sz w:val="24"/>
          <w:szCs w:val="24"/>
          <w:lang w:eastAsia="ru-RU"/>
        </w:rPr>
        <w:t>.</w:t>
      </w:r>
      <w:r w:rsidR="0055057A" w:rsidRPr="00167FDC">
        <w:rPr>
          <w:rFonts w:ascii="Times New Roman" w:hAnsi="Times New Roman"/>
          <w:sz w:val="24"/>
          <w:szCs w:val="24"/>
        </w:rPr>
        <w:t xml:space="preserve"> В реестр</w:t>
      </w:r>
      <w:r w:rsidR="008F6E3C" w:rsidRPr="00167FDC">
        <w:rPr>
          <w:rFonts w:ascii="Times New Roman" w:hAnsi="Times New Roman"/>
          <w:sz w:val="24"/>
          <w:szCs w:val="24"/>
        </w:rPr>
        <w:t>е</w:t>
      </w:r>
      <w:r w:rsidR="0055057A" w:rsidRPr="00167FDC">
        <w:rPr>
          <w:rFonts w:ascii="Times New Roman" w:hAnsi="Times New Roman"/>
          <w:sz w:val="24"/>
          <w:szCs w:val="24"/>
        </w:rPr>
        <w:t xml:space="preserve"> источников доходов бюджет</w:t>
      </w:r>
      <w:r w:rsidR="008F6E3C" w:rsidRPr="00167FDC">
        <w:rPr>
          <w:rFonts w:ascii="Times New Roman" w:hAnsi="Times New Roman"/>
          <w:sz w:val="24"/>
          <w:szCs w:val="24"/>
        </w:rPr>
        <w:t>а</w:t>
      </w:r>
      <w:r w:rsidR="0055057A" w:rsidRPr="00167FDC">
        <w:rPr>
          <w:rFonts w:ascii="Times New Roman" w:hAnsi="Times New Roman"/>
          <w:sz w:val="24"/>
          <w:szCs w:val="24"/>
        </w:rPr>
        <w:t xml:space="preserve"> также формируется консолидированная и (или) сводная информация по группам источников доходов бюджет</w:t>
      </w:r>
      <w:r w:rsidR="005A5686" w:rsidRPr="00167FDC">
        <w:rPr>
          <w:rFonts w:ascii="Times New Roman" w:hAnsi="Times New Roman"/>
          <w:sz w:val="24"/>
          <w:szCs w:val="24"/>
        </w:rPr>
        <w:t>а</w:t>
      </w:r>
      <w:r w:rsidR="0055057A" w:rsidRPr="00167FDC">
        <w:rPr>
          <w:rFonts w:ascii="Times New Roman" w:hAnsi="Times New Roman"/>
          <w:sz w:val="24"/>
          <w:szCs w:val="24"/>
        </w:rPr>
        <w:t xml:space="preserve"> по показателям прогнозов доходов бюджет</w:t>
      </w:r>
      <w:r w:rsidR="005A5686" w:rsidRPr="00167FDC">
        <w:rPr>
          <w:rFonts w:ascii="Times New Roman" w:hAnsi="Times New Roman"/>
          <w:sz w:val="24"/>
          <w:szCs w:val="24"/>
        </w:rPr>
        <w:t>а</w:t>
      </w:r>
      <w:r w:rsidR="0055057A" w:rsidRPr="00167FDC">
        <w:rPr>
          <w:rFonts w:ascii="Times New Roman" w:hAnsi="Times New Roman"/>
          <w:sz w:val="24"/>
          <w:szCs w:val="24"/>
        </w:rPr>
        <w:t xml:space="preserve"> на этапах составления, утверждения и исполнения бюджет</w:t>
      </w:r>
      <w:r w:rsidR="00FB1380" w:rsidRPr="00167FDC">
        <w:rPr>
          <w:rFonts w:ascii="Times New Roman" w:hAnsi="Times New Roman"/>
          <w:sz w:val="24"/>
          <w:szCs w:val="24"/>
        </w:rPr>
        <w:t>а</w:t>
      </w:r>
      <w:r w:rsidR="0055057A" w:rsidRPr="00167FDC">
        <w:rPr>
          <w:rFonts w:ascii="Times New Roman" w:hAnsi="Times New Roman"/>
          <w:sz w:val="24"/>
          <w:szCs w:val="24"/>
        </w:rPr>
        <w:t>, а также кассовым поступлениям по доходам бюджет</w:t>
      </w:r>
      <w:r w:rsidR="004A0AA0" w:rsidRPr="00167FDC">
        <w:rPr>
          <w:rFonts w:ascii="Times New Roman" w:hAnsi="Times New Roman"/>
          <w:sz w:val="24"/>
          <w:szCs w:val="24"/>
        </w:rPr>
        <w:t>а</w:t>
      </w:r>
      <w:r w:rsidR="0055057A" w:rsidRPr="00167FDC">
        <w:rPr>
          <w:rFonts w:ascii="Times New Roman" w:hAnsi="Times New Roman"/>
          <w:sz w:val="24"/>
          <w:szCs w:val="24"/>
        </w:rPr>
        <w:t xml:space="preserve"> с указанием сведений о группах источников доходов бюджет</w:t>
      </w:r>
      <w:r w:rsidR="005A5686" w:rsidRPr="00167FDC">
        <w:rPr>
          <w:rFonts w:ascii="Times New Roman" w:hAnsi="Times New Roman"/>
          <w:sz w:val="24"/>
          <w:szCs w:val="24"/>
        </w:rPr>
        <w:t>а</w:t>
      </w:r>
      <w:r w:rsidR="0055057A" w:rsidRPr="00167FDC">
        <w:rPr>
          <w:rFonts w:ascii="Times New Roman" w:hAnsi="Times New Roman"/>
          <w:sz w:val="24"/>
          <w:szCs w:val="24"/>
        </w:rPr>
        <w:t xml:space="preserve"> на основе перечня источников доходов Российской Федерации.</w:t>
      </w:r>
    </w:p>
    <w:p w:rsidR="0055057A" w:rsidRPr="00167FDC" w:rsidRDefault="0055057A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5" w:name="sub_2014"/>
      <w:bookmarkEnd w:id="14"/>
      <w:r w:rsidRPr="00167FDC">
        <w:rPr>
          <w:rFonts w:ascii="Times New Roman" w:hAnsi="Times New Roman"/>
          <w:sz w:val="24"/>
          <w:szCs w:val="24"/>
        </w:rPr>
        <w:t>1</w:t>
      </w:r>
      <w:r w:rsidR="001C7665">
        <w:rPr>
          <w:rFonts w:ascii="Times New Roman" w:hAnsi="Times New Roman"/>
          <w:sz w:val="24"/>
          <w:szCs w:val="24"/>
        </w:rPr>
        <w:t>1</w:t>
      </w:r>
      <w:r w:rsidRPr="00167FDC">
        <w:rPr>
          <w:rFonts w:ascii="Times New Roman" w:hAnsi="Times New Roman"/>
          <w:sz w:val="24"/>
          <w:szCs w:val="24"/>
        </w:rPr>
        <w:t xml:space="preserve">. Информация, указанная в </w:t>
      </w:r>
      <w:hyperlink w:anchor="sub_2111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подпунктах </w:t>
        </w:r>
        <w:r w:rsidR="00943730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а</w:t>
        </w:r>
        <w:r w:rsidR="00943730" w:rsidRPr="00167FDC">
          <w:rPr>
            <w:rFonts w:ascii="Times New Roman" w:hAnsi="Times New Roman"/>
            <w:sz w:val="24"/>
            <w:szCs w:val="24"/>
          </w:rPr>
          <w:t>»</w:t>
        </w:r>
        <w:r w:rsidRPr="00167FDC">
          <w:rPr>
            <w:rFonts w:ascii="Times New Roman" w:hAnsi="Times New Roman"/>
            <w:sz w:val="24"/>
            <w:szCs w:val="24"/>
          </w:rPr>
          <w:t xml:space="preserve"> - </w:t>
        </w:r>
        <w:r w:rsidR="00943730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д</w:t>
        </w:r>
        <w:r w:rsidR="00943730" w:rsidRPr="00167FDC">
          <w:rPr>
            <w:rFonts w:ascii="Times New Roman" w:hAnsi="Times New Roman"/>
            <w:sz w:val="24"/>
            <w:szCs w:val="24"/>
          </w:rPr>
          <w:t>»</w:t>
        </w:r>
        <w:r w:rsidRPr="00167FDC">
          <w:rPr>
            <w:rFonts w:ascii="Times New Roman" w:hAnsi="Times New Roman"/>
            <w:sz w:val="24"/>
            <w:szCs w:val="24"/>
          </w:rPr>
          <w:t xml:space="preserve"> пункта </w:t>
        </w:r>
      </w:hyperlink>
      <w:r w:rsidR="001C7665">
        <w:rPr>
          <w:rFonts w:ascii="Times New Roman" w:hAnsi="Times New Roman"/>
          <w:sz w:val="24"/>
          <w:szCs w:val="24"/>
        </w:rPr>
        <w:t>8</w:t>
      </w:r>
      <w:r w:rsidR="004A0AA0" w:rsidRPr="00167FDC">
        <w:rPr>
          <w:rFonts w:ascii="Times New Roman" w:hAnsi="Times New Roman"/>
          <w:sz w:val="24"/>
          <w:szCs w:val="24"/>
        </w:rPr>
        <w:t>,</w:t>
      </w:r>
      <w:r w:rsidR="00644509" w:rsidRPr="00167FDC">
        <w:rPr>
          <w:rFonts w:ascii="Times New Roman" w:hAnsi="Times New Roman"/>
          <w:sz w:val="24"/>
          <w:szCs w:val="24"/>
        </w:rPr>
        <w:t xml:space="preserve"> </w:t>
      </w:r>
      <w:hyperlink w:anchor="sub_2121" w:history="1">
        <w:r w:rsidR="00644509" w:rsidRPr="00167FDC">
          <w:rPr>
            <w:rFonts w:ascii="Times New Roman" w:hAnsi="Times New Roman"/>
            <w:sz w:val="24"/>
            <w:szCs w:val="24"/>
          </w:rPr>
          <w:t xml:space="preserve">подпунктах «а» - «ж» пункта </w:t>
        </w:r>
      </w:hyperlink>
      <w:r w:rsidR="001C7665">
        <w:rPr>
          <w:rFonts w:ascii="Times New Roman" w:hAnsi="Times New Roman"/>
          <w:sz w:val="24"/>
          <w:szCs w:val="24"/>
        </w:rPr>
        <w:t>9</w:t>
      </w:r>
      <w:r w:rsidR="00644509" w:rsidRPr="00167FDC">
        <w:rPr>
          <w:rFonts w:ascii="Times New Roman" w:hAnsi="Times New Roman"/>
          <w:sz w:val="24"/>
          <w:szCs w:val="24"/>
        </w:rPr>
        <w:t xml:space="preserve"> </w:t>
      </w:r>
      <w:r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формируется и изменяется на основе перечня источников доходов Российской Федерации путем обмена данными между </w:t>
      </w:r>
      <w:r w:rsidR="00943730" w:rsidRPr="00167FDC">
        <w:rPr>
          <w:rFonts w:ascii="Times New Roman" w:hAnsi="Times New Roman"/>
          <w:sz w:val="24"/>
          <w:szCs w:val="24"/>
        </w:rPr>
        <w:t>государственной интегрированной информационной систем</w:t>
      </w:r>
      <w:r w:rsidR="006C1642" w:rsidRPr="00167FDC">
        <w:rPr>
          <w:rFonts w:ascii="Times New Roman" w:hAnsi="Times New Roman"/>
          <w:sz w:val="24"/>
          <w:szCs w:val="24"/>
        </w:rPr>
        <w:t>ой</w:t>
      </w:r>
      <w:r w:rsidR="00943730" w:rsidRPr="00167FDC">
        <w:rPr>
          <w:rFonts w:ascii="Times New Roman" w:hAnsi="Times New Roman"/>
          <w:sz w:val="24"/>
          <w:szCs w:val="24"/>
        </w:rPr>
        <w:t xml:space="preserve"> управления общественными финансами «Электронный бюджет» и ГИС ГМФ,</w:t>
      </w:r>
      <w:r w:rsidRPr="00167FDC">
        <w:rPr>
          <w:rFonts w:ascii="Times New Roman" w:hAnsi="Times New Roman"/>
          <w:sz w:val="24"/>
          <w:szCs w:val="24"/>
        </w:rPr>
        <w:t xml:space="preserve"> в которых осуществляется формирование и ведение перечня источников доходов Российской Федерации и реестров источников доходов бюджет</w:t>
      </w:r>
      <w:r w:rsidR="00FB1380" w:rsidRPr="00167FDC">
        <w:rPr>
          <w:rFonts w:ascii="Times New Roman" w:hAnsi="Times New Roman"/>
          <w:sz w:val="24"/>
          <w:szCs w:val="24"/>
        </w:rPr>
        <w:t>ов соответственно</w:t>
      </w:r>
      <w:r w:rsidRPr="00167FDC">
        <w:rPr>
          <w:rFonts w:ascii="Times New Roman" w:hAnsi="Times New Roman"/>
          <w:sz w:val="24"/>
          <w:szCs w:val="24"/>
        </w:rPr>
        <w:t>.</w:t>
      </w:r>
    </w:p>
    <w:p w:rsidR="00644509" w:rsidRPr="00167FDC" w:rsidRDefault="00644509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6" w:name="sub_2015"/>
      <w:bookmarkEnd w:id="15"/>
      <w:r w:rsidRPr="00167FDC">
        <w:rPr>
          <w:rFonts w:ascii="Times New Roman" w:hAnsi="Times New Roman"/>
          <w:sz w:val="24"/>
          <w:szCs w:val="24"/>
        </w:rPr>
        <w:t>1</w:t>
      </w:r>
      <w:r w:rsidR="001C7665">
        <w:rPr>
          <w:rFonts w:ascii="Times New Roman" w:hAnsi="Times New Roman"/>
          <w:sz w:val="24"/>
          <w:szCs w:val="24"/>
        </w:rPr>
        <w:t>2</w:t>
      </w:r>
      <w:r w:rsidRPr="00167FDC">
        <w:rPr>
          <w:rFonts w:ascii="Times New Roman" w:hAnsi="Times New Roman"/>
          <w:sz w:val="24"/>
          <w:szCs w:val="24"/>
        </w:rPr>
        <w:t xml:space="preserve">. Информация, указанная в подпунктах «е» - «и» пункта </w:t>
      </w:r>
      <w:r w:rsidR="001C7665">
        <w:rPr>
          <w:rFonts w:ascii="Times New Roman" w:hAnsi="Times New Roman"/>
          <w:sz w:val="24"/>
          <w:szCs w:val="24"/>
        </w:rPr>
        <w:t>8</w:t>
      </w:r>
      <w:r w:rsidRPr="00167FDC">
        <w:rPr>
          <w:rFonts w:ascii="Times New Roman" w:hAnsi="Times New Roman"/>
          <w:sz w:val="24"/>
          <w:szCs w:val="24"/>
        </w:rPr>
        <w:t xml:space="preserve"> 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>, формируется и ведется на основании прогнозов поступления доходов бюджета.</w:t>
      </w:r>
    </w:p>
    <w:p w:rsidR="00644509" w:rsidRPr="00167FDC" w:rsidRDefault="00644509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1</w:t>
      </w:r>
      <w:r w:rsidR="001C7665">
        <w:rPr>
          <w:rFonts w:ascii="Times New Roman" w:hAnsi="Times New Roman"/>
          <w:sz w:val="24"/>
          <w:szCs w:val="24"/>
        </w:rPr>
        <w:t>3</w:t>
      </w:r>
      <w:r w:rsidRPr="00167FDC">
        <w:rPr>
          <w:rFonts w:ascii="Times New Roman" w:hAnsi="Times New Roman"/>
          <w:sz w:val="24"/>
          <w:szCs w:val="24"/>
        </w:rPr>
        <w:t xml:space="preserve">. Информация, указанная в </w:t>
      </w:r>
      <w:hyperlink w:anchor="sub_2129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подпунктах </w:t>
        </w:r>
        <w:r w:rsidR="004319D5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и</w:t>
        </w:r>
        <w:r w:rsidR="004319D5" w:rsidRPr="00167FDC">
          <w:rPr>
            <w:rFonts w:ascii="Times New Roman" w:hAnsi="Times New Roman"/>
            <w:sz w:val="24"/>
            <w:szCs w:val="24"/>
          </w:rPr>
          <w:t>»</w:t>
        </w:r>
      </w:hyperlink>
      <w:r w:rsidR="004A0AA0" w:rsidRPr="00167FDC">
        <w:rPr>
          <w:rFonts w:ascii="Times New Roman" w:hAnsi="Times New Roman"/>
          <w:sz w:val="24"/>
          <w:szCs w:val="24"/>
        </w:rPr>
        <w:t>,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4319D5" w:rsidRPr="00167FDC">
        <w:rPr>
          <w:rFonts w:ascii="Times New Roman" w:hAnsi="Times New Roman"/>
          <w:sz w:val="24"/>
          <w:szCs w:val="24"/>
        </w:rPr>
        <w:t>«</w:t>
      </w:r>
      <w:r w:rsidRPr="00167FDC">
        <w:rPr>
          <w:rFonts w:ascii="Times New Roman" w:hAnsi="Times New Roman"/>
          <w:sz w:val="24"/>
          <w:szCs w:val="24"/>
        </w:rPr>
        <w:t>л</w:t>
      </w:r>
      <w:r w:rsidR="004319D5" w:rsidRPr="00167FDC">
        <w:rPr>
          <w:rFonts w:ascii="Times New Roman" w:hAnsi="Times New Roman"/>
          <w:sz w:val="24"/>
          <w:szCs w:val="24"/>
        </w:rPr>
        <w:t>»</w:t>
      </w:r>
      <w:r w:rsidRPr="00167FDC">
        <w:rPr>
          <w:rFonts w:ascii="Times New Roman" w:hAnsi="Times New Roman"/>
          <w:sz w:val="24"/>
          <w:szCs w:val="24"/>
        </w:rPr>
        <w:t xml:space="preserve"> пункта </w:t>
      </w:r>
      <w:r w:rsidR="001C7665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формируется и ведется на основании сведений </w:t>
      </w:r>
      <w:r w:rsidR="001C7665">
        <w:rPr>
          <w:rFonts w:ascii="Times New Roman" w:hAnsi="Times New Roman"/>
          <w:sz w:val="24"/>
          <w:szCs w:val="24"/>
        </w:rPr>
        <w:t>ГИС ГМП</w:t>
      </w:r>
      <w:r w:rsidRPr="00167FDC">
        <w:rPr>
          <w:rFonts w:ascii="Times New Roman" w:hAnsi="Times New Roman"/>
          <w:sz w:val="24"/>
          <w:szCs w:val="24"/>
        </w:rPr>
        <w:t xml:space="preserve">, получаемых </w:t>
      </w:r>
      <w:r w:rsidR="001C7665">
        <w:rPr>
          <w:rFonts w:ascii="Times New Roman" w:hAnsi="Times New Roman"/>
          <w:sz w:val="24"/>
          <w:szCs w:val="24"/>
        </w:rPr>
        <w:t>финансовым органом</w:t>
      </w:r>
      <w:r w:rsidRPr="00167FDC">
        <w:rPr>
          <w:rFonts w:ascii="Times New Roman" w:hAnsi="Times New Roman"/>
          <w:sz w:val="24"/>
          <w:szCs w:val="24"/>
        </w:rPr>
        <w:t xml:space="preserve">, в соответствии с установленным </w:t>
      </w:r>
      <w:r w:rsidR="004319D5" w:rsidRPr="00167FDC">
        <w:rPr>
          <w:rFonts w:ascii="Times New Roman" w:hAnsi="Times New Roman"/>
          <w:sz w:val="24"/>
          <w:szCs w:val="24"/>
        </w:rPr>
        <w:t>п</w:t>
      </w:r>
      <w:r w:rsidR="00DD5AA3" w:rsidRPr="00167FDC">
        <w:rPr>
          <w:rFonts w:ascii="Times New Roman" w:hAnsi="Times New Roman"/>
          <w:sz w:val="24"/>
          <w:szCs w:val="24"/>
        </w:rPr>
        <w:t>орядком</w:t>
      </w:r>
      <w:r w:rsidRPr="00167FDC">
        <w:rPr>
          <w:rFonts w:ascii="Times New Roman" w:hAnsi="Times New Roman"/>
          <w:sz w:val="24"/>
          <w:szCs w:val="24"/>
        </w:rPr>
        <w:t xml:space="preserve"> ведения </w:t>
      </w:r>
      <w:r w:rsidR="001C7665">
        <w:rPr>
          <w:rFonts w:ascii="Times New Roman" w:hAnsi="Times New Roman"/>
          <w:sz w:val="24"/>
          <w:szCs w:val="24"/>
        </w:rPr>
        <w:t>ГИС ГМП</w:t>
      </w:r>
      <w:r w:rsidRPr="00167FDC">
        <w:rPr>
          <w:rFonts w:ascii="Times New Roman" w:hAnsi="Times New Roman"/>
          <w:sz w:val="24"/>
          <w:szCs w:val="24"/>
        </w:rPr>
        <w:t>.</w:t>
      </w:r>
    </w:p>
    <w:p w:rsidR="002B1BC7" w:rsidRPr="00167FDC" w:rsidRDefault="002B1BC7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7" w:name="sub_2017"/>
      <w:r w:rsidRPr="001C7665">
        <w:rPr>
          <w:rFonts w:ascii="Times New Roman" w:hAnsi="Times New Roman"/>
          <w:sz w:val="24"/>
          <w:szCs w:val="24"/>
        </w:rPr>
        <w:t>1</w:t>
      </w:r>
      <w:r w:rsidR="001C7665" w:rsidRPr="001C7665">
        <w:rPr>
          <w:rFonts w:ascii="Times New Roman" w:hAnsi="Times New Roman"/>
          <w:sz w:val="24"/>
          <w:szCs w:val="24"/>
        </w:rPr>
        <w:t>4</w:t>
      </w:r>
      <w:r w:rsidRPr="001C7665">
        <w:rPr>
          <w:rFonts w:ascii="Times New Roman" w:hAnsi="Times New Roman"/>
          <w:sz w:val="24"/>
          <w:szCs w:val="24"/>
        </w:rPr>
        <w:t xml:space="preserve">. Информация, указанная в подпункте «к» пункта </w:t>
      </w:r>
      <w:r w:rsidR="001C7665">
        <w:rPr>
          <w:rFonts w:ascii="Times New Roman" w:hAnsi="Times New Roman"/>
          <w:sz w:val="24"/>
          <w:szCs w:val="24"/>
        </w:rPr>
        <w:t>8</w:t>
      </w:r>
      <w:r w:rsidRPr="001C7665">
        <w:rPr>
          <w:rFonts w:ascii="Times New Roman" w:hAnsi="Times New Roman"/>
          <w:sz w:val="24"/>
          <w:szCs w:val="24"/>
        </w:rPr>
        <w:t xml:space="preserve"> </w:t>
      </w:r>
      <w:r w:rsidR="006C1642" w:rsidRPr="001C7665">
        <w:rPr>
          <w:rFonts w:ascii="Times New Roman" w:hAnsi="Times New Roman"/>
          <w:sz w:val="24"/>
          <w:szCs w:val="24"/>
        </w:rPr>
        <w:t>настоящ</w:t>
      </w:r>
      <w:r w:rsidR="00764EBB" w:rsidRPr="001C7665">
        <w:rPr>
          <w:rFonts w:ascii="Times New Roman" w:hAnsi="Times New Roman"/>
          <w:sz w:val="24"/>
          <w:szCs w:val="24"/>
        </w:rPr>
        <w:t>его</w:t>
      </w:r>
      <w:r w:rsidR="006C1642" w:rsidRPr="001C7665">
        <w:rPr>
          <w:rFonts w:ascii="Times New Roman" w:hAnsi="Times New Roman"/>
          <w:sz w:val="24"/>
          <w:szCs w:val="24"/>
        </w:rPr>
        <w:t xml:space="preserve"> </w:t>
      </w:r>
      <w:r w:rsidR="00764EBB" w:rsidRPr="001C7665">
        <w:rPr>
          <w:rFonts w:ascii="Times New Roman" w:hAnsi="Times New Roman"/>
          <w:sz w:val="24"/>
          <w:szCs w:val="24"/>
        </w:rPr>
        <w:t>Порядка</w:t>
      </w:r>
      <w:r w:rsidRPr="001C7665">
        <w:rPr>
          <w:rFonts w:ascii="Times New Roman" w:hAnsi="Times New Roman"/>
          <w:sz w:val="24"/>
          <w:szCs w:val="24"/>
        </w:rPr>
        <w:t xml:space="preserve">, формируется на основании соответствующих сведений реестра источников доходов Российской Федерации, представляемых Федеральным казначейством в соответствии с установленным </w:t>
      </w:r>
      <w:r w:rsidR="00DD5AA3" w:rsidRPr="001C7665">
        <w:rPr>
          <w:rFonts w:ascii="Times New Roman" w:hAnsi="Times New Roman"/>
          <w:sz w:val="24"/>
          <w:szCs w:val="24"/>
        </w:rPr>
        <w:t>Порядком</w:t>
      </w:r>
      <w:r w:rsidRPr="001C7665">
        <w:rPr>
          <w:rFonts w:ascii="Times New Roman" w:hAnsi="Times New Roman"/>
          <w:sz w:val="24"/>
          <w:szCs w:val="24"/>
        </w:rPr>
        <w:t xml:space="preserve"> формирования и ведения реестра источников доходов Российской Федерации</w:t>
      </w:r>
      <w:r w:rsidRPr="00167FDC">
        <w:rPr>
          <w:rFonts w:ascii="Times New Roman" w:hAnsi="Times New Roman"/>
          <w:sz w:val="24"/>
          <w:szCs w:val="24"/>
        </w:rPr>
        <w:t>.</w:t>
      </w:r>
    </w:p>
    <w:bookmarkEnd w:id="17"/>
    <w:p w:rsidR="002B1BC7" w:rsidRPr="00167FDC" w:rsidRDefault="002B1BC7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1</w:t>
      </w:r>
      <w:r w:rsidR="001C7665">
        <w:rPr>
          <w:rFonts w:ascii="Times New Roman" w:hAnsi="Times New Roman"/>
          <w:sz w:val="24"/>
          <w:szCs w:val="24"/>
        </w:rPr>
        <w:t>5</w:t>
      </w:r>
      <w:r w:rsidRPr="00167FDC">
        <w:rPr>
          <w:rFonts w:ascii="Times New Roman" w:hAnsi="Times New Roman"/>
          <w:sz w:val="24"/>
          <w:szCs w:val="24"/>
        </w:rPr>
        <w:t xml:space="preserve">. </w:t>
      </w:r>
      <w:r w:rsidR="001C7665">
        <w:rPr>
          <w:rFonts w:ascii="Times New Roman" w:hAnsi="Times New Roman"/>
          <w:sz w:val="24"/>
          <w:szCs w:val="24"/>
        </w:rPr>
        <w:t>Финансовый орган</w:t>
      </w:r>
      <w:r w:rsidRPr="00167FDC">
        <w:rPr>
          <w:rFonts w:ascii="Times New Roman" w:hAnsi="Times New Roman"/>
          <w:sz w:val="24"/>
          <w:szCs w:val="24"/>
        </w:rPr>
        <w:t xml:space="preserve"> обеспечива</w:t>
      </w:r>
      <w:r w:rsidR="001C7665">
        <w:rPr>
          <w:rFonts w:ascii="Times New Roman" w:hAnsi="Times New Roman"/>
          <w:sz w:val="24"/>
          <w:szCs w:val="24"/>
        </w:rPr>
        <w:t>е</w:t>
      </w:r>
      <w:r w:rsidRPr="00167FDC">
        <w:rPr>
          <w:rFonts w:ascii="Times New Roman" w:hAnsi="Times New Roman"/>
          <w:sz w:val="24"/>
          <w:szCs w:val="24"/>
        </w:rPr>
        <w:t xml:space="preserve">т включение в реестр источников доходов бюджета информации, указанной в </w:t>
      </w:r>
      <w:hyperlink w:anchor="sub_2011" w:history="1">
        <w:r w:rsidRPr="00167FDC">
          <w:rPr>
            <w:rFonts w:ascii="Times New Roman" w:hAnsi="Times New Roman"/>
            <w:sz w:val="24"/>
            <w:szCs w:val="24"/>
          </w:rPr>
          <w:t xml:space="preserve">пунктах </w:t>
        </w:r>
      </w:hyperlink>
      <w:r w:rsidR="001C7665">
        <w:rPr>
          <w:rFonts w:ascii="Times New Roman" w:hAnsi="Times New Roman"/>
          <w:sz w:val="24"/>
          <w:szCs w:val="24"/>
        </w:rPr>
        <w:t xml:space="preserve">8,9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Pr="00167FDC">
        <w:rPr>
          <w:rFonts w:ascii="Times New Roman" w:hAnsi="Times New Roman"/>
          <w:sz w:val="24"/>
          <w:szCs w:val="24"/>
        </w:rPr>
        <w:t>в следующие сроки:</w:t>
      </w:r>
    </w:p>
    <w:p w:rsidR="005D0A9E" w:rsidRPr="00167FDC" w:rsidRDefault="005D0A9E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а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подпунктах «а» - «д» пункта </w:t>
      </w:r>
      <w:r w:rsidR="001C7665">
        <w:rPr>
          <w:rFonts w:ascii="Times New Roman" w:hAnsi="Times New Roman"/>
          <w:sz w:val="24"/>
          <w:szCs w:val="24"/>
        </w:rPr>
        <w:t>8</w:t>
      </w:r>
      <w:r w:rsidR="004A0AA0" w:rsidRPr="00167FDC">
        <w:rPr>
          <w:rFonts w:ascii="Times New Roman" w:hAnsi="Times New Roman"/>
          <w:sz w:val="24"/>
          <w:szCs w:val="24"/>
        </w:rPr>
        <w:t>,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hyperlink w:anchor="sub_2121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подпунктах «а» - «ж» пункта </w:t>
        </w:r>
      </w:hyperlink>
      <w:r w:rsidR="001C7665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>, - незамедлительно, но не позднее одного рабочего дня со дня внесения указанной информации в перечень источников доходов Российской Федерации;</w:t>
      </w:r>
    </w:p>
    <w:p w:rsidR="005D0A9E" w:rsidRPr="00167FDC" w:rsidRDefault="005D0A9E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б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</w:t>
      </w:r>
      <w:hyperlink w:anchor="sub_2117" w:history="1">
        <w:r w:rsidRPr="00167FDC">
          <w:rPr>
            <w:rFonts w:ascii="Times New Roman" w:hAnsi="Times New Roman"/>
            <w:sz w:val="24"/>
            <w:szCs w:val="24"/>
          </w:rPr>
          <w:t>подпунктах «ж»</w:t>
        </w:r>
      </w:hyperlink>
      <w:r w:rsidRPr="00167FDC">
        <w:rPr>
          <w:rFonts w:ascii="Times New Roman" w:hAnsi="Times New Roman"/>
          <w:sz w:val="24"/>
          <w:szCs w:val="24"/>
        </w:rPr>
        <w:t>, «з»</w:t>
      </w:r>
      <w:r w:rsidR="004A0AA0" w:rsidRPr="00167FDC">
        <w:rPr>
          <w:rFonts w:ascii="Times New Roman" w:hAnsi="Times New Roman"/>
          <w:sz w:val="24"/>
          <w:szCs w:val="24"/>
        </w:rPr>
        <w:t>,</w:t>
      </w:r>
      <w:r w:rsidRPr="00167FDC">
        <w:rPr>
          <w:rFonts w:ascii="Times New Roman" w:hAnsi="Times New Roman"/>
          <w:sz w:val="24"/>
          <w:szCs w:val="24"/>
        </w:rPr>
        <w:t xml:space="preserve"> «л» пункта </w:t>
      </w:r>
      <w:r w:rsidR="001C7665">
        <w:rPr>
          <w:rFonts w:ascii="Times New Roman" w:hAnsi="Times New Roman"/>
          <w:sz w:val="24"/>
          <w:szCs w:val="24"/>
        </w:rPr>
        <w:t>8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- не позднее 5 рабочих дней со дня принятия или внесения изменений в </w:t>
      </w:r>
      <w:r w:rsidR="00195C8D" w:rsidRPr="00167FDC">
        <w:rPr>
          <w:rFonts w:ascii="Times New Roman" w:hAnsi="Times New Roman"/>
          <w:sz w:val="24"/>
          <w:szCs w:val="24"/>
        </w:rPr>
        <w:t>решение</w:t>
      </w:r>
      <w:r w:rsidRPr="00167FDC">
        <w:rPr>
          <w:rFonts w:ascii="Times New Roman" w:hAnsi="Times New Roman"/>
          <w:sz w:val="24"/>
          <w:szCs w:val="24"/>
        </w:rPr>
        <w:t xml:space="preserve"> о бюджете и </w:t>
      </w:r>
      <w:r w:rsidR="00195C8D" w:rsidRPr="00167FDC">
        <w:rPr>
          <w:rFonts w:ascii="Times New Roman" w:hAnsi="Times New Roman"/>
          <w:sz w:val="24"/>
          <w:szCs w:val="24"/>
        </w:rPr>
        <w:t xml:space="preserve">решение </w:t>
      </w:r>
      <w:r w:rsidRPr="00167FDC">
        <w:rPr>
          <w:rFonts w:ascii="Times New Roman" w:hAnsi="Times New Roman"/>
          <w:sz w:val="24"/>
          <w:szCs w:val="24"/>
        </w:rPr>
        <w:t>об исполнении бюджета;</w:t>
      </w:r>
    </w:p>
    <w:p w:rsidR="00D9536F" w:rsidRPr="00167FDC" w:rsidRDefault="00D9536F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в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</w:t>
      </w:r>
      <w:hyperlink w:anchor="sub_2119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подпункте «и» пункта </w:t>
        </w:r>
      </w:hyperlink>
      <w:r w:rsidR="001C7665">
        <w:rPr>
          <w:rFonts w:ascii="Times New Roman" w:hAnsi="Times New Roman"/>
          <w:sz w:val="24"/>
          <w:szCs w:val="24"/>
        </w:rPr>
        <w:t>8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>, - ежемесячно, но не позднее 10-го рабочего дня каждого месяца текущего финансового года;</w:t>
      </w:r>
    </w:p>
    <w:p w:rsidR="00D9536F" w:rsidRPr="00167FDC" w:rsidRDefault="00D9536F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г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</w:t>
      </w:r>
      <w:hyperlink w:anchor="sub_2129" w:history="1">
        <w:r w:rsidRPr="00167FDC">
          <w:rPr>
            <w:rFonts w:ascii="Times New Roman" w:hAnsi="Times New Roman"/>
            <w:sz w:val="24"/>
            <w:szCs w:val="24"/>
          </w:rPr>
          <w:t>подпунктах «и»</w:t>
        </w:r>
      </w:hyperlink>
      <w:r w:rsidR="004A0AA0" w:rsidRPr="00167FDC">
        <w:rPr>
          <w:rFonts w:ascii="Times New Roman" w:hAnsi="Times New Roman"/>
          <w:sz w:val="24"/>
          <w:szCs w:val="24"/>
        </w:rPr>
        <w:t>,</w:t>
      </w:r>
      <w:r w:rsidRPr="00167FDC">
        <w:rPr>
          <w:rFonts w:ascii="Times New Roman" w:hAnsi="Times New Roman"/>
          <w:sz w:val="24"/>
          <w:szCs w:val="24"/>
        </w:rPr>
        <w:t xml:space="preserve"> «л» пункта </w:t>
      </w:r>
      <w:r w:rsidR="001C7665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- незамедлительно, но не позднее одного рабочего дня со дня направления указанной информации в </w:t>
      </w:r>
      <w:r w:rsidR="001C7665">
        <w:rPr>
          <w:rFonts w:ascii="Times New Roman" w:hAnsi="Times New Roman"/>
          <w:sz w:val="24"/>
          <w:szCs w:val="24"/>
        </w:rPr>
        <w:t>ГИС ГМП</w:t>
      </w:r>
      <w:r w:rsidRPr="00167FDC">
        <w:rPr>
          <w:rFonts w:ascii="Times New Roman" w:hAnsi="Times New Roman"/>
          <w:sz w:val="24"/>
          <w:szCs w:val="24"/>
        </w:rPr>
        <w:t>;</w:t>
      </w:r>
    </w:p>
    <w:p w:rsidR="00D14E99" w:rsidRPr="00167FDC" w:rsidRDefault="00D9536F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д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</w:t>
      </w:r>
      <w:hyperlink w:anchor="sub_2116" w:history="1">
        <w:r w:rsidRPr="00167FDC">
          <w:rPr>
            <w:rFonts w:ascii="Times New Roman" w:hAnsi="Times New Roman"/>
            <w:sz w:val="24"/>
            <w:szCs w:val="24"/>
          </w:rPr>
          <w:t>подпункт</w:t>
        </w:r>
        <w:r w:rsidR="004319D5" w:rsidRPr="00167FDC">
          <w:rPr>
            <w:rFonts w:ascii="Times New Roman" w:hAnsi="Times New Roman"/>
            <w:sz w:val="24"/>
            <w:szCs w:val="24"/>
          </w:rPr>
          <w:t>е</w:t>
        </w:r>
        <w:r w:rsidRPr="00167FDC">
          <w:rPr>
            <w:rFonts w:ascii="Times New Roman" w:hAnsi="Times New Roman"/>
            <w:sz w:val="24"/>
            <w:szCs w:val="24"/>
          </w:rPr>
          <w:t xml:space="preserve"> </w:t>
        </w:r>
        <w:r w:rsidR="00D14E99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е</w:t>
        </w:r>
        <w:r w:rsidR="00D14E99" w:rsidRPr="00167FDC">
          <w:rPr>
            <w:rFonts w:ascii="Times New Roman" w:hAnsi="Times New Roman"/>
            <w:sz w:val="24"/>
            <w:szCs w:val="24"/>
          </w:rPr>
          <w:t>»</w:t>
        </w:r>
      </w:hyperlink>
      <w:r w:rsidRPr="00167FDC">
        <w:rPr>
          <w:rFonts w:ascii="Times New Roman" w:hAnsi="Times New Roman"/>
          <w:sz w:val="24"/>
          <w:szCs w:val="24"/>
        </w:rPr>
        <w:t xml:space="preserve"> пункта </w:t>
      </w:r>
      <w:r w:rsidR="001C7665">
        <w:rPr>
          <w:rFonts w:ascii="Times New Roman" w:hAnsi="Times New Roman"/>
          <w:sz w:val="24"/>
          <w:szCs w:val="24"/>
        </w:rPr>
        <w:t>8</w:t>
      </w:r>
      <w:r w:rsidR="00D43621" w:rsidRPr="00167FDC">
        <w:rPr>
          <w:rFonts w:ascii="Times New Roman" w:hAnsi="Times New Roman"/>
          <w:sz w:val="24"/>
          <w:szCs w:val="24"/>
        </w:rPr>
        <w:t>,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hyperlink w:anchor="sub_21212" w:history="1">
        <w:r w:rsidRPr="00167FDC">
          <w:rPr>
            <w:rFonts w:ascii="Times New Roman" w:hAnsi="Times New Roman"/>
            <w:sz w:val="24"/>
            <w:szCs w:val="24"/>
          </w:rPr>
          <w:t>подпункт</w:t>
        </w:r>
        <w:r w:rsidR="004319D5" w:rsidRPr="00167FDC">
          <w:rPr>
            <w:rFonts w:ascii="Times New Roman" w:hAnsi="Times New Roman"/>
            <w:sz w:val="24"/>
            <w:szCs w:val="24"/>
          </w:rPr>
          <w:t>е</w:t>
        </w:r>
        <w:r w:rsidRPr="00167FDC">
          <w:rPr>
            <w:rFonts w:ascii="Times New Roman" w:hAnsi="Times New Roman"/>
            <w:sz w:val="24"/>
            <w:szCs w:val="24"/>
          </w:rPr>
          <w:t xml:space="preserve"> </w:t>
        </w:r>
        <w:r w:rsidR="00D14E99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м</w:t>
        </w:r>
        <w:r w:rsidR="00D14E99" w:rsidRPr="00167FDC">
          <w:rPr>
            <w:rFonts w:ascii="Times New Roman" w:hAnsi="Times New Roman"/>
            <w:sz w:val="24"/>
            <w:szCs w:val="24"/>
          </w:rPr>
          <w:t>»</w:t>
        </w:r>
      </w:hyperlink>
      <w:r w:rsidRPr="00167FDC">
        <w:rPr>
          <w:rFonts w:ascii="Times New Roman" w:hAnsi="Times New Roman"/>
          <w:sz w:val="24"/>
          <w:szCs w:val="24"/>
        </w:rPr>
        <w:t xml:space="preserve"> пункта </w:t>
      </w:r>
      <w:r w:rsidR="001C7665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- </w:t>
      </w:r>
      <w:r w:rsidR="00D14E99" w:rsidRPr="00167FDC">
        <w:rPr>
          <w:rFonts w:ascii="Times New Roman" w:hAnsi="Times New Roman"/>
          <w:sz w:val="24"/>
          <w:szCs w:val="24"/>
        </w:rPr>
        <w:t xml:space="preserve">не позднее 30 календарных дней до даты внесения проектов </w:t>
      </w:r>
      <w:r w:rsidR="00195C8D" w:rsidRPr="00167FDC">
        <w:rPr>
          <w:rFonts w:ascii="Times New Roman" w:hAnsi="Times New Roman"/>
          <w:sz w:val="24"/>
          <w:szCs w:val="24"/>
        </w:rPr>
        <w:t xml:space="preserve">решений </w:t>
      </w:r>
      <w:r w:rsidR="00D14E99" w:rsidRPr="00167FDC">
        <w:rPr>
          <w:rFonts w:ascii="Times New Roman" w:hAnsi="Times New Roman"/>
          <w:sz w:val="24"/>
          <w:szCs w:val="24"/>
        </w:rPr>
        <w:t xml:space="preserve">о бюджете в </w:t>
      </w:r>
      <w:r w:rsidR="00764EBB">
        <w:rPr>
          <w:rFonts w:ascii="Times New Roman" w:hAnsi="Times New Roman"/>
          <w:sz w:val="24"/>
          <w:szCs w:val="24"/>
          <w:lang w:eastAsia="ru-RU"/>
        </w:rPr>
        <w:t>Собрание депутатов</w:t>
      </w:r>
      <w:r w:rsidR="00195C8D" w:rsidRPr="00167F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D2B2D">
        <w:rPr>
          <w:rFonts w:ascii="Times New Roman" w:hAnsi="Times New Roman"/>
          <w:sz w:val="24"/>
          <w:szCs w:val="24"/>
          <w:lang w:eastAsia="ru-RU"/>
        </w:rPr>
        <w:t>Вышневолоцк</w:t>
      </w:r>
      <w:r w:rsidR="00764EBB">
        <w:rPr>
          <w:rFonts w:ascii="Times New Roman" w:hAnsi="Times New Roman"/>
          <w:sz w:val="24"/>
          <w:szCs w:val="24"/>
          <w:lang w:eastAsia="ru-RU"/>
        </w:rPr>
        <w:t>ого</w:t>
      </w:r>
      <w:r w:rsidR="000D2B2D">
        <w:rPr>
          <w:rFonts w:ascii="Times New Roman" w:hAnsi="Times New Roman"/>
          <w:sz w:val="24"/>
          <w:szCs w:val="24"/>
          <w:lang w:eastAsia="ru-RU"/>
        </w:rPr>
        <w:t xml:space="preserve"> район</w:t>
      </w:r>
      <w:r w:rsidR="00764EBB">
        <w:rPr>
          <w:rFonts w:ascii="Times New Roman" w:hAnsi="Times New Roman"/>
          <w:sz w:val="24"/>
          <w:szCs w:val="24"/>
          <w:lang w:eastAsia="ru-RU"/>
        </w:rPr>
        <w:t>а</w:t>
      </w:r>
      <w:r w:rsidR="00D14E99" w:rsidRPr="00167FDC">
        <w:rPr>
          <w:rFonts w:ascii="Times New Roman" w:hAnsi="Times New Roman"/>
          <w:sz w:val="24"/>
          <w:szCs w:val="24"/>
        </w:rPr>
        <w:t>;</w:t>
      </w:r>
    </w:p>
    <w:p w:rsidR="002B1BC7" w:rsidRPr="00167FDC" w:rsidRDefault="002B1BC7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е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</w:t>
      </w:r>
      <w:hyperlink w:anchor="sub_21110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подпункте </w:t>
        </w:r>
        <w:r w:rsidR="00D14E99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к</w:t>
        </w:r>
        <w:r w:rsidR="00D14E99" w:rsidRPr="00167FDC">
          <w:rPr>
            <w:rFonts w:ascii="Times New Roman" w:hAnsi="Times New Roman"/>
            <w:sz w:val="24"/>
            <w:szCs w:val="24"/>
          </w:rPr>
          <w:t>»</w:t>
        </w:r>
        <w:r w:rsidRPr="00167FDC">
          <w:rPr>
            <w:rFonts w:ascii="Times New Roman" w:hAnsi="Times New Roman"/>
            <w:sz w:val="24"/>
            <w:szCs w:val="24"/>
          </w:rPr>
          <w:t xml:space="preserve"> пункта </w:t>
        </w:r>
      </w:hyperlink>
      <w:r w:rsidR="001C7665">
        <w:rPr>
          <w:rFonts w:ascii="Times New Roman" w:hAnsi="Times New Roman"/>
          <w:sz w:val="24"/>
          <w:szCs w:val="24"/>
        </w:rPr>
        <w:t>8</w:t>
      </w:r>
      <w:r w:rsidR="00D43621" w:rsidRPr="00167FDC">
        <w:rPr>
          <w:rFonts w:ascii="Times New Roman" w:hAnsi="Times New Roman"/>
          <w:sz w:val="24"/>
          <w:szCs w:val="24"/>
        </w:rPr>
        <w:t>,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hyperlink w:anchor="sub_21210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подпункте </w:t>
        </w:r>
        <w:r w:rsidR="00D14E99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к</w:t>
        </w:r>
        <w:r w:rsidR="00073887" w:rsidRPr="00167FDC">
          <w:rPr>
            <w:rFonts w:ascii="Times New Roman" w:hAnsi="Times New Roman"/>
            <w:sz w:val="24"/>
            <w:szCs w:val="24"/>
          </w:rPr>
          <w:t>»</w:t>
        </w:r>
        <w:r w:rsidRPr="00167FDC">
          <w:rPr>
            <w:rFonts w:ascii="Times New Roman" w:hAnsi="Times New Roman"/>
            <w:sz w:val="24"/>
            <w:szCs w:val="24"/>
          </w:rPr>
          <w:t xml:space="preserve"> пункта </w:t>
        </w:r>
      </w:hyperlink>
      <w:r w:rsidR="001C7665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- </w:t>
      </w:r>
      <w:r w:rsidR="00073887" w:rsidRPr="00167FDC">
        <w:rPr>
          <w:rFonts w:ascii="Times New Roman" w:hAnsi="Times New Roman"/>
          <w:sz w:val="24"/>
          <w:szCs w:val="24"/>
        </w:rPr>
        <w:t>ежемесячно, но не позднее 10-го рабочего дня каждого месяца текущего финансового года</w:t>
      </w:r>
      <w:r w:rsidRPr="00167FDC">
        <w:rPr>
          <w:rFonts w:ascii="Times New Roman" w:hAnsi="Times New Roman"/>
          <w:sz w:val="24"/>
          <w:szCs w:val="24"/>
        </w:rPr>
        <w:t>;</w:t>
      </w:r>
    </w:p>
    <w:p w:rsidR="002B1BC7" w:rsidRPr="00167FDC" w:rsidRDefault="002B1BC7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ж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информации, указанной в </w:t>
      </w:r>
      <w:hyperlink w:anchor="sub_2118" w:history="1">
        <w:r w:rsidRPr="00167FDC">
          <w:rPr>
            <w:rFonts w:ascii="Times New Roman" w:hAnsi="Times New Roman"/>
            <w:sz w:val="24"/>
            <w:szCs w:val="24"/>
          </w:rPr>
          <w:t xml:space="preserve">подпункте </w:t>
        </w:r>
        <w:r w:rsidR="00073887" w:rsidRPr="00167FDC">
          <w:rPr>
            <w:rFonts w:ascii="Times New Roman" w:hAnsi="Times New Roman"/>
            <w:sz w:val="24"/>
            <w:szCs w:val="24"/>
          </w:rPr>
          <w:t>«</w:t>
        </w:r>
        <w:r w:rsidRPr="00167FDC">
          <w:rPr>
            <w:rFonts w:ascii="Times New Roman" w:hAnsi="Times New Roman"/>
            <w:sz w:val="24"/>
            <w:szCs w:val="24"/>
          </w:rPr>
          <w:t>з</w:t>
        </w:r>
        <w:r w:rsidR="00073887" w:rsidRPr="00167FDC">
          <w:rPr>
            <w:rFonts w:ascii="Times New Roman" w:hAnsi="Times New Roman"/>
            <w:sz w:val="24"/>
            <w:szCs w:val="24"/>
          </w:rPr>
          <w:t>»</w:t>
        </w:r>
        <w:r w:rsidRPr="00167FDC">
          <w:rPr>
            <w:rFonts w:ascii="Times New Roman" w:hAnsi="Times New Roman"/>
            <w:sz w:val="24"/>
            <w:szCs w:val="24"/>
          </w:rPr>
          <w:t xml:space="preserve"> пункта </w:t>
        </w:r>
      </w:hyperlink>
      <w:r w:rsidR="005C0D33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>, - незамедлительно, но не позднее одного рабочего дня после осуществления начисления.</w:t>
      </w:r>
    </w:p>
    <w:p w:rsidR="002D7435" w:rsidRPr="00167FDC" w:rsidRDefault="002D7435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0D33">
        <w:rPr>
          <w:rFonts w:ascii="Times New Roman" w:hAnsi="Times New Roman"/>
          <w:sz w:val="24"/>
          <w:szCs w:val="24"/>
        </w:rPr>
        <w:lastRenderedPageBreak/>
        <w:t>1</w:t>
      </w:r>
      <w:r w:rsidR="005C0D33" w:rsidRPr="005C0D33">
        <w:rPr>
          <w:rFonts w:ascii="Times New Roman" w:hAnsi="Times New Roman"/>
          <w:sz w:val="24"/>
          <w:szCs w:val="24"/>
        </w:rPr>
        <w:t>6</w:t>
      </w:r>
      <w:r w:rsidRPr="005C0D33">
        <w:rPr>
          <w:rFonts w:ascii="Times New Roman" w:hAnsi="Times New Roman"/>
          <w:sz w:val="24"/>
          <w:szCs w:val="24"/>
        </w:rPr>
        <w:t xml:space="preserve">. </w:t>
      </w:r>
      <w:r w:rsidR="005C0D33">
        <w:rPr>
          <w:rFonts w:ascii="Times New Roman" w:hAnsi="Times New Roman"/>
          <w:sz w:val="24"/>
          <w:szCs w:val="24"/>
        </w:rPr>
        <w:t>Финансовый орган</w:t>
      </w:r>
      <w:r w:rsidRPr="00167FDC">
        <w:rPr>
          <w:rFonts w:ascii="Times New Roman" w:hAnsi="Times New Roman"/>
          <w:sz w:val="24"/>
          <w:szCs w:val="24"/>
        </w:rPr>
        <w:t xml:space="preserve"> в целях ведения реестра источников доходов бюджета в течение одного рабочего дня со дня представления участником процесса ведения реестра источников доходов бюджета информации, указанной </w:t>
      </w:r>
      <w:r w:rsidRPr="009C7C16">
        <w:rPr>
          <w:rFonts w:ascii="Times New Roman" w:hAnsi="Times New Roman"/>
          <w:sz w:val="24"/>
          <w:szCs w:val="24"/>
        </w:rPr>
        <w:t xml:space="preserve">в </w:t>
      </w:r>
      <w:hyperlink w:anchor="sub_2011" w:history="1">
        <w:r w:rsidRPr="009C7C16">
          <w:rPr>
            <w:rFonts w:ascii="Times New Roman" w:hAnsi="Times New Roman"/>
            <w:sz w:val="24"/>
            <w:szCs w:val="24"/>
          </w:rPr>
          <w:t xml:space="preserve">пунктах </w:t>
        </w:r>
      </w:hyperlink>
      <w:r w:rsidR="005C0D33">
        <w:rPr>
          <w:rFonts w:ascii="Times New Roman" w:hAnsi="Times New Roman"/>
          <w:sz w:val="24"/>
          <w:szCs w:val="24"/>
        </w:rPr>
        <w:t>8</w:t>
      </w:r>
      <w:r w:rsidR="00D43621" w:rsidRPr="009C7C16">
        <w:rPr>
          <w:rFonts w:ascii="Times New Roman" w:hAnsi="Times New Roman"/>
          <w:sz w:val="24"/>
          <w:szCs w:val="24"/>
        </w:rPr>
        <w:t>,</w:t>
      </w:r>
      <w:r w:rsidRPr="009C7C16">
        <w:rPr>
          <w:rFonts w:ascii="Times New Roman" w:hAnsi="Times New Roman"/>
          <w:sz w:val="24"/>
          <w:szCs w:val="24"/>
        </w:rPr>
        <w:t xml:space="preserve"> </w:t>
      </w:r>
      <w:r w:rsidR="005C0D33">
        <w:rPr>
          <w:rFonts w:ascii="Times New Roman" w:hAnsi="Times New Roman"/>
          <w:sz w:val="24"/>
          <w:szCs w:val="24"/>
        </w:rPr>
        <w:t>9</w:t>
      </w:r>
      <w:hyperlink w:anchor="sub_2012" w:history="1"/>
      <w:r w:rsidRPr="009C7C16">
        <w:rPr>
          <w:rFonts w:ascii="Times New Roman" w:hAnsi="Times New Roman"/>
          <w:sz w:val="24"/>
          <w:szCs w:val="24"/>
        </w:rPr>
        <w:t xml:space="preserve"> </w:t>
      </w:r>
      <w:r w:rsidR="006C1642" w:rsidRPr="009C7C16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Pr="00167FDC">
        <w:rPr>
          <w:rFonts w:ascii="Times New Roman" w:hAnsi="Times New Roman"/>
          <w:sz w:val="24"/>
          <w:szCs w:val="24"/>
        </w:rPr>
        <w:t xml:space="preserve">, обеспечивает в автоматизированном режиме проверку наличия </w:t>
      </w:r>
      <w:r w:rsidR="00787DA7" w:rsidRPr="00167FDC">
        <w:rPr>
          <w:rFonts w:ascii="Times New Roman" w:hAnsi="Times New Roman"/>
          <w:sz w:val="24"/>
          <w:szCs w:val="24"/>
        </w:rPr>
        <w:t xml:space="preserve">такой </w:t>
      </w:r>
      <w:r w:rsidRPr="00167FDC">
        <w:rPr>
          <w:rFonts w:ascii="Times New Roman" w:hAnsi="Times New Roman"/>
          <w:sz w:val="24"/>
          <w:szCs w:val="24"/>
        </w:rPr>
        <w:t>информации.</w:t>
      </w:r>
    </w:p>
    <w:p w:rsidR="00AE610B" w:rsidRPr="00167FDC" w:rsidRDefault="002D7435" w:rsidP="00476AD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1</w:t>
      </w:r>
      <w:r w:rsidR="005C0D33">
        <w:rPr>
          <w:rFonts w:ascii="Times New Roman" w:hAnsi="Times New Roman"/>
          <w:sz w:val="24"/>
          <w:szCs w:val="24"/>
        </w:rPr>
        <w:t>7</w:t>
      </w:r>
      <w:r w:rsidR="002B1BC7" w:rsidRPr="00167FDC">
        <w:rPr>
          <w:rFonts w:ascii="Times New Roman" w:hAnsi="Times New Roman"/>
          <w:sz w:val="24"/>
          <w:szCs w:val="24"/>
        </w:rPr>
        <w:t xml:space="preserve">. </w:t>
      </w:r>
      <w:bookmarkStart w:id="18" w:name="sub_2020"/>
      <w:r w:rsidR="00AE610B" w:rsidRPr="00167FDC">
        <w:rPr>
          <w:rFonts w:ascii="Times New Roman" w:hAnsi="Times New Roman"/>
          <w:sz w:val="24"/>
          <w:szCs w:val="24"/>
        </w:rPr>
        <w:t xml:space="preserve">В случае положительного результата проверки, указанной в </w:t>
      </w:r>
      <w:hyperlink r:id="rId20" w:anchor="sub_2019" w:history="1">
        <w:r w:rsidR="00AE610B" w:rsidRPr="00167FDC">
          <w:rPr>
            <w:rFonts w:ascii="Times New Roman" w:hAnsi="Times New Roman"/>
            <w:bCs/>
            <w:sz w:val="24"/>
            <w:szCs w:val="24"/>
          </w:rPr>
          <w:t>пункте 1</w:t>
        </w:r>
      </w:hyperlink>
      <w:r w:rsidR="005C0D33">
        <w:rPr>
          <w:rFonts w:ascii="Times New Roman" w:hAnsi="Times New Roman"/>
          <w:bCs/>
          <w:sz w:val="24"/>
          <w:szCs w:val="24"/>
        </w:rPr>
        <w:t>6</w:t>
      </w:r>
      <w:r w:rsidR="00AE610B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764EBB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764EBB">
        <w:rPr>
          <w:rFonts w:ascii="Times New Roman" w:hAnsi="Times New Roman"/>
          <w:sz w:val="24"/>
          <w:szCs w:val="24"/>
        </w:rPr>
        <w:t>Порядка</w:t>
      </w:r>
      <w:r w:rsidR="00AE610B" w:rsidRPr="00167FDC">
        <w:rPr>
          <w:rFonts w:ascii="Times New Roman" w:hAnsi="Times New Roman"/>
          <w:sz w:val="24"/>
          <w:szCs w:val="24"/>
        </w:rPr>
        <w:t xml:space="preserve">, информация, представленная участником процесса ведения реестра источников доходов бюджета, образует следующие реестровые записи реестра источников доходов бюджета, которым </w:t>
      </w:r>
      <w:r w:rsidR="005C0D33">
        <w:rPr>
          <w:rFonts w:ascii="Times New Roman" w:hAnsi="Times New Roman"/>
          <w:sz w:val="24"/>
          <w:szCs w:val="24"/>
        </w:rPr>
        <w:t>финансовым органом</w:t>
      </w:r>
      <w:r w:rsidR="00AE610B" w:rsidRPr="00167FDC">
        <w:rPr>
          <w:rFonts w:ascii="Times New Roman" w:hAnsi="Times New Roman"/>
          <w:sz w:val="24"/>
          <w:szCs w:val="24"/>
        </w:rPr>
        <w:t xml:space="preserve"> присваивает уникальные номера:</w:t>
      </w:r>
      <w:bookmarkEnd w:id="18"/>
    </w:p>
    <w:p w:rsidR="002B1BC7" w:rsidRPr="00167FDC" w:rsidRDefault="002D7435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а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</w:t>
      </w:r>
      <w:r w:rsidR="002B1BC7" w:rsidRPr="00167FDC">
        <w:rPr>
          <w:rFonts w:ascii="Times New Roman" w:hAnsi="Times New Roman"/>
          <w:sz w:val="24"/>
          <w:szCs w:val="24"/>
        </w:rPr>
        <w:t xml:space="preserve">в части информации, указанной в </w:t>
      </w:r>
      <w:hyperlink w:anchor="sub_2011" w:history="1">
        <w:r w:rsidR="002B1BC7" w:rsidRPr="00167FDC">
          <w:rPr>
            <w:rFonts w:ascii="Times New Roman" w:hAnsi="Times New Roman"/>
            <w:sz w:val="24"/>
            <w:szCs w:val="24"/>
          </w:rPr>
          <w:t xml:space="preserve">пункте </w:t>
        </w:r>
      </w:hyperlink>
      <w:r w:rsidR="005C0D33">
        <w:rPr>
          <w:rFonts w:ascii="Times New Roman" w:hAnsi="Times New Roman"/>
          <w:sz w:val="24"/>
          <w:szCs w:val="24"/>
        </w:rPr>
        <w:t>8</w:t>
      </w:r>
      <w:r w:rsidR="002B1BC7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54613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54613">
        <w:rPr>
          <w:rFonts w:ascii="Times New Roman" w:hAnsi="Times New Roman"/>
          <w:sz w:val="24"/>
          <w:szCs w:val="24"/>
        </w:rPr>
        <w:t>Порядка</w:t>
      </w:r>
      <w:r w:rsidR="002B1BC7" w:rsidRPr="00167FDC">
        <w:rPr>
          <w:rFonts w:ascii="Times New Roman" w:hAnsi="Times New Roman"/>
          <w:sz w:val="24"/>
          <w:szCs w:val="24"/>
        </w:rPr>
        <w:t>, - реестровую запись источника дохода бюджета реестра источников доходов бюджета;</w:t>
      </w:r>
    </w:p>
    <w:p w:rsidR="002B1BC7" w:rsidRPr="00167FDC" w:rsidRDefault="002D7435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7FDC">
        <w:rPr>
          <w:rFonts w:ascii="Times New Roman" w:hAnsi="Times New Roman"/>
          <w:sz w:val="24"/>
          <w:szCs w:val="24"/>
        </w:rPr>
        <w:t>б</w:t>
      </w:r>
      <w:proofErr w:type="gramEnd"/>
      <w:r w:rsidRPr="00167FDC">
        <w:rPr>
          <w:rFonts w:ascii="Times New Roman" w:hAnsi="Times New Roman"/>
          <w:sz w:val="24"/>
          <w:szCs w:val="24"/>
        </w:rPr>
        <w:t xml:space="preserve">) </w:t>
      </w:r>
      <w:r w:rsidR="002B1BC7" w:rsidRPr="00167FDC">
        <w:rPr>
          <w:rFonts w:ascii="Times New Roman" w:hAnsi="Times New Roman"/>
          <w:sz w:val="24"/>
          <w:szCs w:val="24"/>
        </w:rPr>
        <w:t xml:space="preserve">в части информации, указанной в </w:t>
      </w:r>
      <w:hyperlink w:anchor="sub_2012" w:history="1">
        <w:r w:rsidR="002B1BC7" w:rsidRPr="00167FDC">
          <w:rPr>
            <w:rFonts w:ascii="Times New Roman" w:hAnsi="Times New Roman"/>
            <w:sz w:val="24"/>
            <w:szCs w:val="24"/>
          </w:rPr>
          <w:t xml:space="preserve">пункте </w:t>
        </w:r>
      </w:hyperlink>
      <w:r w:rsidR="005C0D33">
        <w:rPr>
          <w:rFonts w:ascii="Times New Roman" w:hAnsi="Times New Roman"/>
          <w:sz w:val="24"/>
          <w:szCs w:val="24"/>
        </w:rPr>
        <w:t>9</w:t>
      </w:r>
      <w:r w:rsidR="002B1BC7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54613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54613">
        <w:rPr>
          <w:rFonts w:ascii="Times New Roman" w:hAnsi="Times New Roman"/>
          <w:sz w:val="24"/>
          <w:szCs w:val="24"/>
        </w:rPr>
        <w:t>Порядка</w:t>
      </w:r>
      <w:r w:rsidR="002B1BC7" w:rsidRPr="00167FDC">
        <w:rPr>
          <w:rFonts w:ascii="Times New Roman" w:hAnsi="Times New Roman"/>
          <w:sz w:val="24"/>
          <w:szCs w:val="24"/>
        </w:rPr>
        <w:t>, - реестровую запись платежа по источнику дохода бюджета реестра источников доходов бюджета.</w:t>
      </w:r>
    </w:p>
    <w:p w:rsidR="002B1BC7" w:rsidRPr="00167FDC" w:rsidRDefault="002D7435" w:rsidP="000D535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1</w:t>
      </w:r>
      <w:r w:rsidR="005C0D33">
        <w:rPr>
          <w:rFonts w:ascii="Times New Roman" w:hAnsi="Times New Roman"/>
          <w:sz w:val="24"/>
          <w:szCs w:val="24"/>
        </w:rPr>
        <w:t>8</w:t>
      </w:r>
      <w:r w:rsidRPr="00167FDC">
        <w:rPr>
          <w:rFonts w:ascii="Times New Roman" w:hAnsi="Times New Roman"/>
          <w:sz w:val="24"/>
          <w:szCs w:val="24"/>
        </w:rPr>
        <w:t xml:space="preserve">. </w:t>
      </w:r>
      <w:r w:rsidR="002B1BC7" w:rsidRPr="00167FDC">
        <w:rPr>
          <w:rFonts w:ascii="Times New Roman" w:hAnsi="Times New Roman"/>
          <w:sz w:val="24"/>
          <w:szCs w:val="24"/>
        </w:rPr>
        <w:t xml:space="preserve">При направлении участником процесса ведения реестра источников доходов бюджета измененной информации, указанной в </w:t>
      </w:r>
      <w:hyperlink w:anchor="sub_2011" w:history="1">
        <w:r w:rsidR="002B1BC7" w:rsidRPr="00167FDC">
          <w:rPr>
            <w:rFonts w:ascii="Times New Roman" w:hAnsi="Times New Roman"/>
            <w:sz w:val="24"/>
            <w:szCs w:val="24"/>
          </w:rPr>
          <w:t xml:space="preserve">пунктах </w:t>
        </w:r>
      </w:hyperlink>
      <w:r w:rsidR="005C0D33">
        <w:rPr>
          <w:rFonts w:ascii="Times New Roman" w:hAnsi="Times New Roman"/>
          <w:sz w:val="24"/>
          <w:szCs w:val="24"/>
        </w:rPr>
        <w:t>8</w:t>
      </w:r>
      <w:r w:rsidR="00D43621" w:rsidRPr="00167FDC">
        <w:rPr>
          <w:rFonts w:ascii="Times New Roman" w:hAnsi="Times New Roman"/>
          <w:sz w:val="24"/>
          <w:szCs w:val="24"/>
        </w:rPr>
        <w:t xml:space="preserve">, </w:t>
      </w:r>
      <w:r w:rsidR="005C0D33">
        <w:rPr>
          <w:rFonts w:ascii="Times New Roman" w:hAnsi="Times New Roman"/>
          <w:sz w:val="24"/>
          <w:szCs w:val="24"/>
        </w:rPr>
        <w:t>9</w:t>
      </w:r>
      <w:r w:rsidR="002B1BC7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54613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54613">
        <w:rPr>
          <w:rFonts w:ascii="Times New Roman" w:hAnsi="Times New Roman"/>
          <w:sz w:val="24"/>
          <w:szCs w:val="24"/>
        </w:rPr>
        <w:t>Порядка</w:t>
      </w:r>
      <w:r w:rsidR="002B1BC7" w:rsidRPr="00167FDC">
        <w:rPr>
          <w:rFonts w:ascii="Times New Roman" w:hAnsi="Times New Roman"/>
          <w:sz w:val="24"/>
          <w:szCs w:val="24"/>
        </w:rPr>
        <w:t>, ранее образованные реестровые записи обновляются.</w:t>
      </w:r>
    </w:p>
    <w:p w:rsidR="00F55C69" w:rsidRPr="00167FDC" w:rsidRDefault="002D7435" w:rsidP="00F55C69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1</w:t>
      </w:r>
      <w:r w:rsidR="005C0D33">
        <w:rPr>
          <w:rFonts w:ascii="Times New Roman" w:hAnsi="Times New Roman"/>
          <w:sz w:val="24"/>
          <w:szCs w:val="24"/>
        </w:rPr>
        <w:t>9</w:t>
      </w:r>
      <w:r w:rsidRPr="00167FDC">
        <w:rPr>
          <w:rFonts w:ascii="Times New Roman" w:hAnsi="Times New Roman"/>
          <w:sz w:val="24"/>
          <w:szCs w:val="24"/>
        </w:rPr>
        <w:t xml:space="preserve">. </w:t>
      </w:r>
      <w:r w:rsidR="00F55C69" w:rsidRPr="00167FDC">
        <w:rPr>
          <w:rFonts w:ascii="Times New Roman" w:hAnsi="Times New Roman"/>
          <w:sz w:val="24"/>
          <w:szCs w:val="24"/>
        </w:rPr>
        <w:t xml:space="preserve">В случае отрицательного результата проверки, указанной в </w:t>
      </w:r>
      <w:hyperlink w:anchor="sub_2020" w:history="1">
        <w:r w:rsidR="00F55C69" w:rsidRPr="00167FDC">
          <w:rPr>
            <w:rFonts w:ascii="Times New Roman" w:hAnsi="Times New Roman"/>
            <w:bCs/>
            <w:sz w:val="24"/>
            <w:szCs w:val="24"/>
          </w:rPr>
          <w:t>пункте 1</w:t>
        </w:r>
      </w:hyperlink>
      <w:r w:rsidR="005C0D33">
        <w:rPr>
          <w:rFonts w:ascii="Times New Roman" w:hAnsi="Times New Roman"/>
          <w:bCs/>
          <w:sz w:val="24"/>
          <w:szCs w:val="24"/>
        </w:rPr>
        <w:t>6</w:t>
      </w:r>
      <w:r w:rsidR="00F55C69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54613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54613">
        <w:rPr>
          <w:rFonts w:ascii="Times New Roman" w:hAnsi="Times New Roman"/>
          <w:sz w:val="24"/>
          <w:szCs w:val="24"/>
        </w:rPr>
        <w:t>Порядка</w:t>
      </w:r>
      <w:r w:rsidR="00F55C69" w:rsidRPr="00167FDC">
        <w:rPr>
          <w:rFonts w:ascii="Times New Roman" w:hAnsi="Times New Roman"/>
          <w:sz w:val="24"/>
          <w:szCs w:val="24"/>
        </w:rPr>
        <w:t xml:space="preserve">, информация, представленная участником процесса ведения реестра источников доходов бюджета в соответствии с </w:t>
      </w:r>
      <w:hyperlink w:anchor="sub_2011" w:history="1">
        <w:r w:rsidR="00F55C69" w:rsidRPr="00167FDC">
          <w:rPr>
            <w:rFonts w:ascii="Times New Roman" w:hAnsi="Times New Roman"/>
            <w:bCs/>
            <w:sz w:val="24"/>
            <w:szCs w:val="24"/>
          </w:rPr>
          <w:t xml:space="preserve">пунктами </w:t>
        </w:r>
      </w:hyperlink>
      <w:r w:rsidR="005C0D33">
        <w:rPr>
          <w:rFonts w:ascii="Times New Roman" w:hAnsi="Times New Roman"/>
          <w:bCs/>
          <w:sz w:val="24"/>
          <w:szCs w:val="24"/>
        </w:rPr>
        <w:t>8</w:t>
      </w:r>
      <w:r w:rsidR="00F55C69" w:rsidRPr="00167FDC">
        <w:rPr>
          <w:rFonts w:ascii="Times New Roman" w:hAnsi="Times New Roman"/>
          <w:sz w:val="24"/>
          <w:szCs w:val="24"/>
        </w:rPr>
        <w:t xml:space="preserve"> и </w:t>
      </w:r>
      <w:r w:rsidR="005C0D33">
        <w:rPr>
          <w:rFonts w:ascii="Times New Roman" w:hAnsi="Times New Roman"/>
          <w:sz w:val="24"/>
          <w:szCs w:val="24"/>
        </w:rPr>
        <w:t>9</w:t>
      </w:r>
      <w:hyperlink w:anchor="sub_2012" w:history="1"/>
      <w:r w:rsidR="00F55C69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54613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54613">
        <w:rPr>
          <w:rFonts w:ascii="Times New Roman" w:hAnsi="Times New Roman"/>
          <w:sz w:val="24"/>
          <w:szCs w:val="24"/>
        </w:rPr>
        <w:t>Порядка</w:t>
      </w:r>
      <w:r w:rsidR="00F55C69" w:rsidRPr="00167FDC">
        <w:rPr>
          <w:rFonts w:ascii="Times New Roman" w:hAnsi="Times New Roman"/>
          <w:sz w:val="24"/>
          <w:szCs w:val="24"/>
        </w:rPr>
        <w:t xml:space="preserve">, не образует (не обновляет) реестровые записи. </w:t>
      </w:r>
    </w:p>
    <w:p w:rsidR="00F55C69" w:rsidRPr="00167FDC" w:rsidRDefault="00F55C69" w:rsidP="00F55C69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 xml:space="preserve">В указанном случае </w:t>
      </w:r>
      <w:r w:rsidR="005C0D33">
        <w:rPr>
          <w:rFonts w:ascii="Times New Roman" w:hAnsi="Times New Roman"/>
          <w:sz w:val="24"/>
          <w:szCs w:val="24"/>
        </w:rPr>
        <w:t>финансовый орган</w:t>
      </w:r>
      <w:r w:rsidRPr="00167FDC">
        <w:rPr>
          <w:rFonts w:ascii="Times New Roman" w:hAnsi="Times New Roman"/>
          <w:sz w:val="24"/>
          <w:szCs w:val="24"/>
        </w:rPr>
        <w:t xml:space="preserve"> в течение не более одного рабочего дня со дня представления участником процесса ведения реестра источников доходов бюджета информации уведомляет его об отрицательном результате проверки посредством направления протокола, содержащего сведения о выявленных несоответствиях.</w:t>
      </w:r>
    </w:p>
    <w:p w:rsidR="003E341E" w:rsidRPr="00167FDC" w:rsidRDefault="005C0D33" w:rsidP="00451FE0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3E341E" w:rsidRPr="00167FDC">
        <w:rPr>
          <w:rFonts w:ascii="Times New Roman" w:hAnsi="Times New Roman"/>
          <w:sz w:val="24"/>
          <w:szCs w:val="24"/>
        </w:rPr>
        <w:t>.</w:t>
      </w:r>
      <w:bookmarkStart w:id="19" w:name="sub_2019"/>
      <w:bookmarkEnd w:id="16"/>
      <w:r w:rsidR="003E341E" w:rsidRPr="00167FDC">
        <w:rPr>
          <w:rFonts w:ascii="Times New Roman" w:hAnsi="Times New Roman"/>
          <w:sz w:val="24"/>
          <w:szCs w:val="24"/>
        </w:rPr>
        <w:t xml:space="preserve"> В случае получения предусмотренного </w:t>
      </w:r>
      <w:r w:rsidR="00451FE0" w:rsidRPr="00167FDC">
        <w:rPr>
          <w:rFonts w:ascii="Times New Roman" w:hAnsi="Times New Roman"/>
          <w:sz w:val="24"/>
          <w:szCs w:val="24"/>
        </w:rPr>
        <w:t xml:space="preserve">абзацем вторым </w:t>
      </w:r>
      <w:hyperlink w:anchor="sub_2020" w:history="1">
        <w:r w:rsidR="003E341E" w:rsidRPr="00167FDC">
          <w:rPr>
            <w:rFonts w:ascii="Times New Roman" w:hAnsi="Times New Roman"/>
            <w:sz w:val="24"/>
            <w:szCs w:val="24"/>
          </w:rPr>
          <w:t>пункт</w:t>
        </w:r>
        <w:r w:rsidR="00451FE0" w:rsidRPr="00167FDC">
          <w:rPr>
            <w:rFonts w:ascii="Times New Roman" w:hAnsi="Times New Roman"/>
            <w:sz w:val="24"/>
            <w:szCs w:val="24"/>
          </w:rPr>
          <w:t>а</w:t>
        </w:r>
        <w:r w:rsidR="003E341E" w:rsidRPr="00167FDC">
          <w:rPr>
            <w:rFonts w:ascii="Times New Roman" w:hAnsi="Times New Roman"/>
            <w:sz w:val="24"/>
            <w:szCs w:val="24"/>
          </w:rPr>
          <w:t xml:space="preserve"> 1</w:t>
        </w:r>
      </w:hyperlink>
      <w:r>
        <w:rPr>
          <w:rFonts w:ascii="Times New Roman" w:hAnsi="Times New Roman"/>
          <w:sz w:val="24"/>
          <w:szCs w:val="24"/>
        </w:rPr>
        <w:t>9</w:t>
      </w:r>
      <w:r w:rsidR="003E341E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73148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73148">
        <w:rPr>
          <w:rFonts w:ascii="Times New Roman" w:hAnsi="Times New Roman"/>
          <w:sz w:val="24"/>
          <w:szCs w:val="24"/>
        </w:rPr>
        <w:t>Порядка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3E341E" w:rsidRPr="00167FDC">
        <w:rPr>
          <w:rFonts w:ascii="Times New Roman" w:hAnsi="Times New Roman"/>
          <w:sz w:val="24"/>
          <w:szCs w:val="24"/>
        </w:rPr>
        <w:t>протокола, участник процесса ведения реестра источников доходов бюджета в срок не более трех рабочих дней со дня получения протокола устраняет выявленные несоответствия и повторно представляет информацию</w:t>
      </w:r>
      <w:r w:rsidR="00787DA7" w:rsidRPr="00167FDC">
        <w:rPr>
          <w:rFonts w:ascii="Times New Roman" w:hAnsi="Times New Roman"/>
          <w:sz w:val="24"/>
          <w:szCs w:val="24"/>
        </w:rPr>
        <w:t xml:space="preserve"> в соответствии с </w:t>
      </w:r>
      <w:hyperlink w:anchor="sub_2011" w:history="1">
        <w:r w:rsidR="00787DA7" w:rsidRPr="00167FDC">
          <w:rPr>
            <w:rFonts w:ascii="Times New Roman" w:hAnsi="Times New Roman"/>
            <w:sz w:val="24"/>
            <w:szCs w:val="24"/>
          </w:rPr>
          <w:t xml:space="preserve">пунктами </w:t>
        </w:r>
      </w:hyperlink>
      <w:r>
        <w:rPr>
          <w:rFonts w:ascii="Times New Roman" w:hAnsi="Times New Roman"/>
          <w:sz w:val="24"/>
          <w:szCs w:val="24"/>
        </w:rPr>
        <w:t>8</w:t>
      </w:r>
      <w:r w:rsidR="00787DA7" w:rsidRPr="00167FD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9</w:t>
      </w:r>
      <w:hyperlink w:anchor="sub_2012" w:history="1"/>
      <w:r w:rsidR="00787DA7" w:rsidRPr="00167FDC">
        <w:rPr>
          <w:rFonts w:ascii="Times New Roman" w:hAnsi="Times New Roman"/>
          <w:sz w:val="24"/>
          <w:szCs w:val="24"/>
        </w:rPr>
        <w:t xml:space="preserve"> </w:t>
      </w:r>
      <w:r w:rsidR="006C1642" w:rsidRPr="00167FDC">
        <w:rPr>
          <w:rFonts w:ascii="Times New Roman" w:hAnsi="Times New Roman"/>
          <w:sz w:val="24"/>
          <w:szCs w:val="24"/>
        </w:rPr>
        <w:t>настоящ</w:t>
      </w:r>
      <w:r w:rsidR="00473148">
        <w:rPr>
          <w:rFonts w:ascii="Times New Roman" w:hAnsi="Times New Roman"/>
          <w:sz w:val="24"/>
          <w:szCs w:val="24"/>
        </w:rPr>
        <w:t>его</w:t>
      </w:r>
      <w:r w:rsidR="006C1642" w:rsidRPr="00167FDC">
        <w:rPr>
          <w:rFonts w:ascii="Times New Roman" w:hAnsi="Times New Roman"/>
          <w:sz w:val="24"/>
          <w:szCs w:val="24"/>
        </w:rPr>
        <w:t xml:space="preserve"> </w:t>
      </w:r>
      <w:r w:rsidR="00473148">
        <w:rPr>
          <w:rFonts w:ascii="Times New Roman" w:hAnsi="Times New Roman"/>
          <w:sz w:val="24"/>
          <w:szCs w:val="24"/>
        </w:rPr>
        <w:t>Порядка</w:t>
      </w:r>
      <w:r w:rsidR="00787DA7" w:rsidRPr="00167FDC">
        <w:rPr>
          <w:rFonts w:ascii="Times New Roman" w:hAnsi="Times New Roman"/>
          <w:sz w:val="24"/>
          <w:szCs w:val="24"/>
        </w:rPr>
        <w:t xml:space="preserve"> </w:t>
      </w:r>
      <w:r w:rsidR="003E341E" w:rsidRPr="00167FDC">
        <w:rPr>
          <w:rFonts w:ascii="Times New Roman" w:hAnsi="Times New Roman"/>
          <w:sz w:val="24"/>
          <w:szCs w:val="24"/>
        </w:rPr>
        <w:t>для включения в реестр источников доходов бюджета.</w:t>
      </w:r>
    </w:p>
    <w:p w:rsidR="00451FE0" w:rsidRDefault="00CC2A4A" w:rsidP="000D535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FDC">
        <w:rPr>
          <w:rFonts w:ascii="Times New Roman" w:hAnsi="Times New Roman"/>
          <w:sz w:val="24"/>
          <w:szCs w:val="24"/>
        </w:rPr>
        <w:t>2</w:t>
      </w:r>
      <w:r w:rsidR="005C0D33">
        <w:rPr>
          <w:rFonts w:ascii="Times New Roman" w:hAnsi="Times New Roman"/>
          <w:sz w:val="24"/>
          <w:szCs w:val="24"/>
        </w:rPr>
        <w:t>1</w:t>
      </w:r>
      <w:r w:rsidRPr="00167FDC">
        <w:rPr>
          <w:rFonts w:ascii="Times New Roman" w:hAnsi="Times New Roman"/>
          <w:sz w:val="24"/>
          <w:szCs w:val="24"/>
        </w:rPr>
        <w:t xml:space="preserve">. </w:t>
      </w:r>
      <w:r w:rsidR="00451FE0" w:rsidRPr="00167FDC">
        <w:rPr>
          <w:rFonts w:ascii="Times New Roman" w:hAnsi="Times New Roman"/>
          <w:sz w:val="24"/>
          <w:szCs w:val="24"/>
        </w:rPr>
        <w:t>Структура у</w:t>
      </w:r>
      <w:r w:rsidR="00950120" w:rsidRPr="00167FDC">
        <w:rPr>
          <w:rFonts w:ascii="Times New Roman" w:hAnsi="Times New Roman"/>
          <w:sz w:val="24"/>
          <w:szCs w:val="24"/>
        </w:rPr>
        <w:t>никальны</w:t>
      </w:r>
      <w:r w:rsidR="00451FE0" w:rsidRPr="00167FDC">
        <w:rPr>
          <w:rFonts w:ascii="Times New Roman" w:hAnsi="Times New Roman"/>
          <w:sz w:val="24"/>
          <w:szCs w:val="24"/>
        </w:rPr>
        <w:t>х</w:t>
      </w:r>
      <w:r w:rsidR="00950120" w:rsidRPr="00167FDC">
        <w:rPr>
          <w:rFonts w:ascii="Times New Roman" w:hAnsi="Times New Roman"/>
          <w:sz w:val="24"/>
          <w:szCs w:val="24"/>
        </w:rPr>
        <w:t xml:space="preserve"> номер</w:t>
      </w:r>
      <w:r w:rsidR="00451FE0" w:rsidRPr="00167FDC">
        <w:rPr>
          <w:rFonts w:ascii="Times New Roman" w:hAnsi="Times New Roman"/>
          <w:sz w:val="24"/>
          <w:szCs w:val="24"/>
        </w:rPr>
        <w:t>ов</w:t>
      </w:r>
      <w:r w:rsidR="00950120" w:rsidRPr="00167FDC">
        <w:rPr>
          <w:rFonts w:ascii="Times New Roman" w:hAnsi="Times New Roman"/>
          <w:sz w:val="24"/>
          <w:szCs w:val="24"/>
        </w:rPr>
        <w:t xml:space="preserve"> реестровых записей источника дохода бюджета реестра источников доходов бюджета и платежа по источнику дохода бюджета реестра источников доходов бюджета </w:t>
      </w:r>
      <w:r w:rsidR="00451FE0" w:rsidRPr="00167FDC">
        <w:rPr>
          <w:rFonts w:ascii="Times New Roman" w:hAnsi="Times New Roman"/>
          <w:sz w:val="24"/>
          <w:szCs w:val="24"/>
        </w:rPr>
        <w:t>определя</w:t>
      </w:r>
      <w:r w:rsidR="00787DA7" w:rsidRPr="00167FDC">
        <w:rPr>
          <w:rFonts w:ascii="Times New Roman" w:hAnsi="Times New Roman"/>
          <w:sz w:val="24"/>
          <w:szCs w:val="24"/>
        </w:rPr>
        <w:t>е</w:t>
      </w:r>
      <w:r w:rsidR="00451FE0" w:rsidRPr="00167FDC">
        <w:rPr>
          <w:rFonts w:ascii="Times New Roman" w:hAnsi="Times New Roman"/>
          <w:sz w:val="24"/>
          <w:szCs w:val="24"/>
        </w:rPr>
        <w:t>тся</w:t>
      </w:r>
      <w:r w:rsidR="00787DA7" w:rsidRPr="00167FDC">
        <w:rPr>
          <w:rFonts w:ascii="Times New Roman" w:hAnsi="Times New Roman"/>
          <w:sz w:val="24"/>
          <w:szCs w:val="24"/>
        </w:rPr>
        <w:t xml:space="preserve"> в соответствии с</w:t>
      </w:r>
      <w:r w:rsidR="00451FE0" w:rsidRPr="00167FDC">
        <w:rPr>
          <w:rFonts w:ascii="Times New Roman" w:hAnsi="Times New Roman"/>
          <w:sz w:val="24"/>
          <w:szCs w:val="24"/>
        </w:rPr>
        <w:t xml:space="preserve"> </w:t>
      </w:r>
      <w:r w:rsidR="00CB33EE" w:rsidRPr="00167FDC">
        <w:rPr>
          <w:rFonts w:ascii="Times New Roman" w:hAnsi="Times New Roman"/>
          <w:sz w:val="24"/>
          <w:szCs w:val="24"/>
        </w:rPr>
        <w:t>Общими требованиями.</w:t>
      </w:r>
    </w:p>
    <w:p w:rsidR="005C0D33" w:rsidRPr="00167FDC" w:rsidRDefault="005C0D33" w:rsidP="000D535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 Реестр источников доходов бюджета направляется в составе документов и материалов, представляемых одновременно с проектом решения о местном бюджете в Собрание депутатов Вышневолоцкого района по форме, утвержденной финансовым органом.</w:t>
      </w:r>
    </w:p>
    <w:bookmarkEnd w:id="19"/>
    <w:p w:rsidR="00DF458B" w:rsidRPr="00167FDC" w:rsidRDefault="00DF458B" w:rsidP="000D535C">
      <w:pPr>
        <w:pStyle w:val="ConsPlusNormal"/>
        <w:spacing w:line="288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sectPr w:rsidR="00DF458B" w:rsidRPr="00167FDC" w:rsidSect="007113C9">
      <w:headerReference w:type="default" r:id="rId21"/>
      <w:pgSz w:w="11906" w:h="16838"/>
      <w:pgMar w:top="426" w:right="566" w:bottom="568" w:left="1276" w:header="421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337" w:rsidRDefault="00E94337" w:rsidP="000456E5">
      <w:pPr>
        <w:spacing w:after="0" w:line="240" w:lineRule="auto"/>
      </w:pPr>
      <w:r>
        <w:separator/>
      </w:r>
    </w:p>
  </w:endnote>
  <w:endnote w:type="continuationSeparator" w:id="0">
    <w:p w:rsidR="00E94337" w:rsidRDefault="00E94337" w:rsidP="00045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337" w:rsidRDefault="00E94337" w:rsidP="000456E5">
      <w:pPr>
        <w:spacing w:after="0" w:line="240" w:lineRule="auto"/>
      </w:pPr>
      <w:r>
        <w:separator/>
      </w:r>
    </w:p>
  </w:footnote>
  <w:footnote w:type="continuationSeparator" w:id="0">
    <w:p w:rsidR="00E94337" w:rsidRDefault="00E94337" w:rsidP="00045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1577920"/>
      <w:docPartObj>
        <w:docPartGallery w:val="Page Numbers (Top of Page)"/>
        <w:docPartUnique/>
      </w:docPartObj>
    </w:sdtPr>
    <w:sdtEndPr/>
    <w:sdtContent>
      <w:p w:rsidR="00EB4906" w:rsidRDefault="00EB4906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634">
          <w:rPr>
            <w:noProof/>
          </w:rPr>
          <w:t>6</w:t>
        </w:r>
        <w:r>
          <w:fldChar w:fldCharType="end"/>
        </w:r>
      </w:p>
    </w:sdtContent>
  </w:sdt>
  <w:p w:rsidR="00EB4906" w:rsidRDefault="00EB490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A7EA9"/>
    <w:multiLevelType w:val="hybridMultilevel"/>
    <w:tmpl w:val="E57A0AA2"/>
    <w:lvl w:ilvl="0" w:tplc="B58084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7909A5"/>
    <w:multiLevelType w:val="hybridMultilevel"/>
    <w:tmpl w:val="E00CC26A"/>
    <w:lvl w:ilvl="0" w:tplc="C71AB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3356DFC"/>
    <w:multiLevelType w:val="hybridMultilevel"/>
    <w:tmpl w:val="8206A2D2"/>
    <w:lvl w:ilvl="0" w:tplc="58644702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28545A1"/>
    <w:multiLevelType w:val="hybridMultilevel"/>
    <w:tmpl w:val="C44AD5C8"/>
    <w:lvl w:ilvl="0" w:tplc="53F40BEC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2F97B2B"/>
    <w:multiLevelType w:val="multilevel"/>
    <w:tmpl w:val="C180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0762D7"/>
    <w:multiLevelType w:val="multilevel"/>
    <w:tmpl w:val="58A6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03242A"/>
    <w:multiLevelType w:val="multilevel"/>
    <w:tmpl w:val="52A0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C905D6"/>
    <w:multiLevelType w:val="multilevel"/>
    <w:tmpl w:val="0DC6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BC69B9"/>
    <w:multiLevelType w:val="hybridMultilevel"/>
    <w:tmpl w:val="77A21756"/>
    <w:lvl w:ilvl="0" w:tplc="FEC2F8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5135F47"/>
    <w:multiLevelType w:val="multilevel"/>
    <w:tmpl w:val="C6EA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EE369F"/>
    <w:multiLevelType w:val="multilevel"/>
    <w:tmpl w:val="5148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861144"/>
    <w:multiLevelType w:val="hybridMultilevel"/>
    <w:tmpl w:val="E6CA9992"/>
    <w:lvl w:ilvl="0" w:tplc="18302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11"/>
  </w:num>
  <w:num w:numId="7">
    <w:abstractNumId w:val="1"/>
  </w:num>
  <w:num w:numId="8">
    <w:abstractNumId w:val="4"/>
  </w:num>
  <w:num w:numId="9">
    <w:abstractNumId w:val="7"/>
  </w:num>
  <w:num w:numId="10">
    <w:abstractNumId w:val="5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38"/>
    <w:rsid w:val="00000CA1"/>
    <w:rsid w:val="00003A31"/>
    <w:rsid w:val="00004344"/>
    <w:rsid w:val="0000704F"/>
    <w:rsid w:val="000072F0"/>
    <w:rsid w:val="00016837"/>
    <w:rsid w:val="000237E8"/>
    <w:rsid w:val="00024F13"/>
    <w:rsid w:val="00026EED"/>
    <w:rsid w:val="00027B8C"/>
    <w:rsid w:val="00032D0D"/>
    <w:rsid w:val="00034683"/>
    <w:rsid w:val="0004112C"/>
    <w:rsid w:val="00041436"/>
    <w:rsid w:val="00042AD9"/>
    <w:rsid w:val="000436D0"/>
    <w:rsid w:val="000456E5"/>
    <w:rsid w:val="00045CC6"/>
    <w:rsid w:val="00047901"/>
    <w:rsid w:val="00051483"/>
    <w:rsid w:val="00061F6B"/>
    <w:rsid w:val="00063BC3"/>
    <w:rsid w:val="00072D40"/>
    <w:rsid w:val="00073887"/>
    <w:rsid w:val="000754AF"/>
    <w:rsid w:val="000804D3"/>
    <w:rsid w:val="0008143F"/>
    <w:rsid w:val="0008170A"/>
    <w:rsid w:val="00081CEA"/>
    <w:rsid w:val="000821B1"/>
    <w:rsid w:val="000866C7"/>
    <w:rsid w:val="00091969"/>
    <w:rsid w:val="0009599A"/>
    <w:rsid w:val="00097F1D"/>
    <w:rsid w:val="000B51BE"/>
    <w:rsid w:val="000B7EA4"/>
    <w:rsid w:val="000C2194"/>
    <w:rsid w:val="000C3163"/>
    <w:rsid w:val="000C54DB"/>
    <w:rsid w:val="000C6688"/>
    <w:rsid w:val="000D13F6"/>
    <w:rsid w:val="000D2B2D"/>
    <w:rsid w:val="000D4770"/>
    <w:rsid w:val="000D535C"/>
    <w:rsid w:val="000E5E68"/>
    <w:rsid w:val="000F0EC0"/>
    <w:rsid w:val="000F1561"/>
    <w:rsid w:val="000F33F2"/>
    <w:rsid w:val="00104979"/>
    <w:rsid w:val="00106F39"/>
    <w:rsid w:val="00110C86"/>
    <w:rsid w:val="00113547"/>
    <w:rsid w:val="00113941"/>
    <w:rsid w:val="00114937"/>
    <w:rsid w:val="00121FF8"/>
    <w:rsid w:val="00127CFA"/>
    <w:rsid w:val="00130C33"/>
    <w:rsid w:val="001318EC"/>
    <w:rsid w:val="00133FE3"/>
    <w:rsid w:val="0014052F"/>
    <w:rsid w:val="001436F8"/>
    <w:rsid w:val="00144484"/>
    <w:rsid w:val="00160E7B"/>
    <w:rsid w:val="00167FDC"/>
    <w:rsid w:val="001766E7"/>
    <w:rsid w:val="00183880"/>
    <w:rsid w:val="0019152E"/>
    <w:rsid w:val="00195C8D"/>
    <w:rsid w:val="00196D00"/>
    <w:rsid w:val="0019701A"/>
    <w:rsid w:val="0019748B"/>
    <w:rsid w:val="001A1A5F"/>
    <w:rsid w:val="001A2539"/>
    <w:rsid w:val="001A52E7"/>
    <w:rsid w:val="001B0CC2"/>
    <w:rsid w:val="001B23A6"/>
    <w:rsid w:val="001B59A2"/>
    <w:rsid w:val="001B647B"/>
    <w:rsid w:val="001C3E61"/>
    <w:rsid w:val="001C542D"/>
    <w:rsid w:val="001C7665"/>
    <w:rsid w:val="001D505D"/>
    <w:rsid w:val="001D6860"/>
    <w:rsid w:val="001E02A0"/>
    <w:rsid w:val="001E6AF8"/>
    <w:rsid w:val="001F1BB0"/>
    <w:rsid w:val="001F4C33"/>
    <w:rsid w:val="001F4FF2"/>
    <w:rsid w:val="001F794B"/>
    <w:rsid w:val="00200D9A"/>
    <w:rsid w:val="00203AC6"/>
    <w:rsid w:val="00205FA5"/>
    <w:rsid w:val="00206487"/>
    <w:rsid w:val="00207B2C"/>
    <w:rsid w:val="00234DC0"/>
    <w:rsid w:val="00235874"/>
    <w:rsid w:val="00240C03"/>
    <w:rsid w:val="00240D81"/>
    <w:rsid w:val="00240D9C"/>
    <w:rsid w:val="002444B9"/>
    <w:rsid w:val="002472CD"/>
    <w:rsid w:val="00251E1F"/>
    <w:rsid w:val="0025416D"/>
    <w:rsid w:val="00261AAA"/>
    <w:rsid w:val="0026266E"/>
    <w:rsid w:val="0026609A"/>
    <w:rsid w:val="00287DB3"/>
    <w:rsid w:val="00290431"/>
    <w:rsid w:val="002A2F2C"/>
    <w:rsid w:val="002B1906"/>
    <w:rsid w:val="002B1BC7"/>
    <w:rsid w:val="002B1FCF"/>
    <w:rsid w:val="002B7565"/>
    <w:rsid w:val="002B7A67"/>
    <w:rsid w:val="002C071D"/>
    <w:rsid w:val="002C09DE"/>
    <w:rsid w:val="002C4D6F"/>
    <w:rsid w:val="002C72CF"/>
    <w:rsid w:val="002D7435"/>
    <w:rsid w:val="002E4FBB"/>
    <w:rsid w:val="002E6E54"/>
    <w:rsid w:val="002F6576"/>
    <w:rsid w:val="003065AC"/>
    <w:rsid w:val="00312B8C"/>
    <w:rsid w:val="00312B90"/>
    <w:rsid w:val="00316986"/>
    <w:rsid w:val="00321A54"/>
    <w:rsid w:val="00331537"/>
    <w:rsid w:val="00331866"/>
    <w:rsid w:val="00332E61"/>
    <w:rsid w:val="00340612"/>
    <w:rsid w:val="00340CBC"/>
    <w:rsid w:val="00342BFF"/>
    <w:rsid w:val="00344DFB"/>
    <w:rsid w:val="0034652D"/>
    <w:rsid w:val="00353E9F"/>
    <w:rsid w:val="00353FA8"/>
    <w:rsid w:val="00354FD4"/>
    <w:rsid w:val="00357DD8"/>
    <w:rsid w:val="00363297"/>
    <w:rsid w:val="00363DC5"/>
    <w:rsid w:val="00365223"/>
    <w:rsid w:val="00365726"/>
    <w:rsid w:val="0036689D"/>
    <w:rsid w:val="003728CC"/>
    <w:rsid w:val="00374DB1"/>
    <w:rsid w:val="00377CA0"/>
    <w:rsid w:val="003818CB"/>
    <w:rsid w:val="00383A36"/>
    <w:rsid w:val="00387C32"/>
    <w:rsid w:val="003A6FA4"/>
    <w:rsid w:val="003B6AF8"/>
    <w:rsid w:val="003C009F"/>
    <w:rsid w:val="003C0F05"/>
    <w:rsid w:val="003C1D2F"/>
    <w:rsid w:val="003D0794"/>
    <w:rsid w:val="003D4ACD"/>
    <w:rsid w:val="003D656A"/>
    <w:rsid w:val="003E341E"/>
    <w:rsid w:val="003E6553"/>
    <w:rsid w:val="003F00C2"/>
    <w:rsid w:val="003F055B"/>
    <w:rsid w:val="0040070F"/>
    <w:rsid w:val="00401681"/>
    <w:rsid w:val="004029B2"/>
    <w:rsid w:val="004036E1"/>
    <w:rsid w:val="0042627D"/>
    <w:rsid w:val="004319D5"/>
    <w:rsid w:val="0043200E"/>
    <w:rsid w:val="00435621"/>
    <w:rsid w:val="00437457"/>
    <w:rsid w:val="004424F9"/>
    <w:rsid w:val="00443E8D"/>
    <w:rsid w:val="004477C9"/>
    <w:rsid w:val="00451FE0"/>
    <w:rsid w:val="00454613"/>
    <w:rsid w:val="00456852"/>
    <w:rsid w:val="0046237F"/>
    <w:rsid w:val="004667B4"/>
    <w:rsid w:val="0047188D"/>
    <w:rsid w:val="00473148"/>
    <w:rsid w:val="0047390B"/>
    <w:rsid w:val="0047569E"/>
    <w:rsid w:val="00476ADD"/>
    <w:rsid w:val="00491E69"/>
    <w:rsid w:val="00494D69"/>
    <w:rsid w:val="004963D0"/>
    <w:rsid w:val="00496746"/>
    <w:rsid w:val="0049731C"/>
    <w:rsid w:val="004A0AA0"/>
    <w:rsid w:val="004B0CB3"/>
    <w:rsid w:val="004B3A9A"/>
    <w:rsid w:val="004B472A"/>
    <w:rsid w:val="004C26F0"/>
    <w:rsid w:val="004C2CCE"/>
    <w:rsid w:val="004C514A"/>
    <w:rsid w:val="004C7533"/>
    <w:rsid w:val="004D16B7"/>
    <w:rsid w:val="004D1A49"/>
    <w:rsid w:val="004D3882"/>
    <w:rsid w:val="004E258D"/>
    <w:rsid w:val="004E2B35"/>
    <w:rsid w:val="004E2F59"/>
    <w:rsid w:val="004F0979"/>
    <w:rsid w:val="004F5DBA"/>
    <w:rsid w:val="00500B32"/>
    <w:rsid w:val="00500BDB"/>
    <w:rsid w:val="005118B1"/>
    <w:rsid w:val="005133D9"/>
    <w:rsid w:val="00514798"/>
    <w:rsid w:val="00515123"/>
    <w:rsid w:val="0052154C"/>
    <w:rsid w:val="005339B4"/>
    <w:rsid w:val="00540336"/>
    <w:rsid w:val="00540DA8"/>
    <w:rsid w:val="005444D7"/>
    <w:rsid w:val="00545A4E"/>
    <w:rsid w:val="0055057A"/>
    <w:rsid w:val="005522D2"/>
    <w:rsid w:val="0055259D"/>
    <w:rsid w:val="00553237"/>
    <w:rsid w:val="005610C9"/>
    <w:rsid w:val="00565537"/>
    <w:rsid w:val="005707F9"/>
    <w:rsid w:val="00570F95"/>
    <w:rsid w:val="00576350"/>
    <w:rsid w:val="00581F57"/>
    <w:rsid w:val="00583C20"/>
    <w:rsid w:val="00585D4C"/>
    <w:rsid w:val="00586491"/>
    <w:rsid w:val="00587555"/>
    <w:rsid w:val="005910D7"/>
    <w:rsid w:val="005A02FE"/>
    <w:rsid w:val="005A0B55"/>
    <w:rsid w:val="005A1957"/>
    <w:rsid w:val="005A451A"/>
    <w:rsid w:val="005A5686"/>
    <w:rsid w:val="005B78BC"/>
    <w:rsid w:val="005C0D33"/>
    <w:rsid w:val="005C48CE"/>
    <w:rsid w:val="005C4B3C"/>
    <w:rsid w:val="005C77F1"/>
    <w:rsid w:val="005D0A9E"/>
    <w:rsid w:val="005D307F"/>
    <w:rsid w:val="005D40E8"/>
    <w:rsid w:val="005D4EA2"/>
    <w:rsid w:val="005D60A5"/>
    <w:rsid w:val="005F0141"/>
    <w:rsid w:val="005F631F"/>
    <w:rsid w:val="005F6E98"/>
    <w:rsid w:val="00602A9C"/>
    <w:rsid w:val="00603DD9"/>
    <w:rsid w:val="006062D5"/>
    <w:rsid w:val="00606515"/>
    <w:rsid w:val="0060741A"/>
    <w:rsid w:val="00612DDB"/>
    <w:rsid w:val="00616B2C"/>
    <w:rsid w:val="00620434"/>
    <w:rsid w:val="00631244"/>
    <w:rsid w:val="00636EA2"/>
    <w:rsid w:val="0064119D"/>
    <w:rsid w:val="006417F0"/>
    <w:rsid w:val="00643010"/>
    <w:rsid w:val="00644509"/>
    <w:rsid w:val="00644634"/>
    <w:rsid w:val="00645C47"/>
    <w:rsid w:val="00650F9E"/>
    <w:rsid w:val="006510CD"/>
    <w:rsid w:val="00651733"/>
    <w:rsid w:val="00651D73"/>
    <w:rsid w:val="006543F7"/>
    <w:rsid w:val="006569C4"/>
    <w:rsid w:val="00663923"/>
    <w:rsid w:val="00671A6A"/>
    <w:rsid w:val="006725C9"/>
    <w:rsid w:val="00673687"/>
    <w:rsid w:val="00674CBF"/>
    <w:rsid w:val="0068075F"/>
    <w:rsid w:val="00681A2D"/>
    <w:rsid w:val="006A51E4"/>
    <w:rsid w:val="006B38AF"/>
    <w:rsid w:val="006C0D43"/>
    <w:rsid w:val="006C1642"/>
    <w:rsid w:val="006C3672"/>
    <w:rsid w:val="006C45BA"/>
    <w:rsid w:val="006D2AFA"/>
    <w:rsid w:val="006D4ED7"/>
    <w:rsid w:val="006E04B7"/>
    <w:rsid w:val="006E20EF"/>
    <w:rsid w:val="006F0DEA"/>
    <w:rsid w:val="006F2391"/>
    <w:rsid w:val="00700F9A"/>
    <w:rsid w:val="0070304F"/>
    <w:rsid w:val="007113C9"/>
    <w:rsid w:val="00713EE9"/>
    <w:rsid w:val="0071571E"/>
    <w:rsid w:val="00716D36"/>
    <w:rsid w:val="00721E27"/>
    <w:rsid w:val="00725B50"/>
    <w:rsid w:val="0072695C"/>
    <w:rsid w:val="00727B33"/>
    <w:rsid w:val="00730E64"/>
    <w:rsid w:val="007317EB"/>
    <w:rsid w:val="0074169F"/>
    <w:rsid w:val="007438C2"/>
    <w:rsid w:val="00756FF2"/>
    <w:rsid w:val="00760886"/>
    <w:rsid w:val="0076090E"/>
    <w:rsid w:val="00764EBB"/>
    <w:rsid w:val="00767F65"/>
    <w:rsid w:val="007722AC"/>
    <w:rsid w:val="00773648"/>
    <w:rsid w:val="00773B93"/>
    <w:rsid w:val="007740B9"/>
    <w:rsid w:val="00785D0A"/>
    <w:rsid w:val="007871A5"/>
    <w:rsid w:val="00787DA7"/>
    <w:rsid w:val="00793CD1"/>
    <w:rsid w:val="00795252"/>
    <w:rsid w:val="00797731"/>
    <w:rsid w:val="007A273C"/>
    <w:rsid w:val="007A4861"/>
    <w:rsid w:val="007A4AFE"/>
    <w:rsid w:val="007A5582"/>
    <w:rsid w:val="007B4F79"/>
    <w:rsid w:val="007B505E"/>
    <w:rsid w:val="007B5CB1"/>
    <w:rsid w:val="007C146C"/>
    <w:rsid w:val="007C256C"/>
    <w:rsid w:val="007C3587"/>
    <w:rsid w:val="007C3A6B"/>
    <w:rsid w:val="007D43E6"/>
    <w:rsid w:val="007E1FA1"/>
    <w:rsid w:val="007E409E"/>
    <w:rsid w:val="007E6594"/>
    <w:rsid w:val="007E76EE"/>
    <w:rsid w:val="007E7F14"/>
    <w:rsid w:val="007F1FF0"/>
    <w:rsid w:val="00804B87"/>
    <w:rsid w:val="00805C30"/>
    <w:rsid w:val="00806B15"/>
    <w:rsid w:val="008100DA"/>
    <w:rsid w:val="00813151"/>
    <w:rsid w:val="00814AB3"/>
    <w:rsid w:val="00814EDB"/>
    <w:rsid w:val="008174C4"/>
    <w:rsid w:val="00823E96"/>
    <w:rsid w:val="00823F46"/>
    <w:rsid w:val="00825EB9"/>
    <w:rsid w:val="00832363"/>
    <w:rsid w:val="00835B61"/>
    <w:rsid w:val="00840888"/>
    <w:rsid w:val="008653D9"/>
    <w:rsid w:val="00866E10"/>
    <w:rsid w:val="00871253"/>
    <w:rsid w:val="00873F5C"/>
    <w:rsid w:val="00874212"/>
    <w:rsid w:val="00890460"/>
    <w:rsid w:val="00890523"/>
    <w:rsid w:val="008913F0"/>
    <w:rsid w:val="00893313"/>
    <w:rsid w:val="008934BD"/>
    <w:rsid w:val="008934EC"/>
    <w:rsid w:val="00894392"/>
    <w:rsid w:val="00896F14"/>
    <w:rsid w:val="00897509"/>
    <w:rsid w:val="008A0FF1"/>
    <w:rsid w:val="008B1BBC"/>
    <w:rsid w:val="008B69CE"/>
    <w:rsid w:val="008D0306"/>
    <w:rsid w:val="008D65C8"/>
    <w:rsid w:val="008E47C4"/>
    <w:rsid w:val="008E58FB"/>
    <w:rsid w:val="008F1DF4"/>
    <w:rsid w:val="008F3CBF"/>
    <w:rsid w:val="008F508C"/>
    <w:rsid w:val="008F6E3C"/>
    <w:rsid w:val="00903610"/>
    <w:rsid w:val="0090454A"/>
    <w:rsid w:val="0091323F"/>
    <w:rsid w:val="00924746"/>
    <w:rsid w:val="00925770"/>
    <w:rsid w:val="00926797"/>
    <w:rsid w:val="00926CEE"/>
    <w:rsid w:val="00930FAC"/>
    <w:rsid w:val="0093160D"/>
    <w:rsid w:val="009365F3"/>
    <w:rsid w:val="00943730"/>
    <w:rsid w:val="00946789"/>
    <w:rsid w:val="00946EDF"/>
    <w:rsid w:val="00947AFB"/>
    <w:rsid w:val="00950120"/>
    <w:rsid w:val="0095094F"/>
    <w:rsid w:val="009514F9"/>
    <w:rsid w:val="00952676"/>
    <w:rsid w:val="00960F1F"/>
    <w:rsid w:val="0096186D"/>
    <w:rsid w:val="00962714"/>
    <w:rsid w:val="00962DF2"/>
    <w:rsid w:val="00966CCB"/>
    <w:rsid w:val="00974039"/>
    <w:rsid w:val="00981985"/>
    <w:rsid w:val="00984B03"/>
    <w:rsid w:val="009865D2"/>
    <w:rsid w:val="00987812"/>
    <w:rsid w:val="0098795D"/>
    <w:rsid w:val="0099098C"/>
    <w:rsid w:val="00995055"/>
    <w:rsid w:val="009A344A"/>
    <w:rsid w:val="009A488E"/>
    <w:rsid w:val="009B296D"/>
    <w:rsid w:val="009B38CF"/>
    <w:rsid w:val="009B64C1"/>
    <w:rsid w:val="009B7798"/>
    <w:rsid w:val="009C7C16"/>
    <w:rsid w:val="009D56C0"/>
    <w:rsid w:val="009D69F6"/>
    <w:rsid w:val="009D7E77"/>
    <w:rsid w:val="009E13AF"/>
    <w:rsid w:val="009E24B9"/>
    <w:rsid w:val="009E4A37"/>
    <w:rsid w:val="009E56A6"/>
    <w:rsid w:val="00A05531"/>
    <w:rsid w:val="00A10D51"/>
    <w:rsid w:val="00A161C4"/>
    <w:rsid w:val="00A270B0"/>
    <w:rsid w:val="00A273BF"/>
    <w:rsid w:val="00A32909"/>
    <w:rsid w:val="00A35B69"/>
    <w:rsid w:val="00A360AC"/>
    <w:rsid w:val="00A37187"/>
    <w:rsid w:val="00A379DA"/>
    <w:rsid w:val="00A37BA0"/>
    <w:rsid w:val="00A40338"/>
    <w:rsid w:val="00A40FF3"/>
    <w:rsid w:val="00A4516F"/>
    <w:rsid w:val="00A50755"/>
    <w:rsid w:val="00A55CD3"/>
    <w:rsid w:val="00A621EE"/>
    <w:rsid w:val="00A62B11"/>
    <w:rsid w:val="00A77529"/>
    <w:rsid w:val="00A82199"/>
    <w:rsid w:val="00A83CA8"/>
    <w:rsid w:val="00A87590"/>
    <w:rsid w:val="00A94308"/>
    <w:rsid w:val="00A95CFB"/>
    <w:rsid w:val="00AA338A"/>
    <w:rsid w:val="00AA75EA"/>
    <w:rsid w:val="00AB2715"/>
    <w:rsid w:val="00AB6113"/>
    <w:rsid w:val="00AC586C"/>
    <w:rsid w:val="00AD22DF"/>
    <w:rsid w:val="00AD5A92"/>
    <w:rsid w:val="00AD6196"/>
    <w:rsid w:val="00AE097E"/>
    <w:rsid w:val="00AE610B"/>
    <w:rsid w:val="00AE77F5"/>
    <w:rsid w:val="00AF1F43"/>
    <w:rsid w:val="00B110B3"/>
    <w:rsid w:val="00B11DD9"/>
    <w:rsid w:val="00B11F48"/>
    <w:rsid w:val="00B15F3D"/>
    <w:rsid w:val="00B22478"/>
    <w:rsid w:val="00B25FEB"/>
    <w:rsid w:val="00B27D69"/>
    <w:rsid w:val="00B31613"/>
    <w:rsid w:val="00B33E49"/>
    <w:rsid w:val="00B3588D"/>
    <w:rsid w:val="00B43AF7"/>
    <w:rsid w:val="00B4588B"/>
    <w:rsid w:val="00B47703"/>
    <w:rsid w:val="00B50002"/>
    <w:rsid w:val="00B55405"/>
    <w:rsid w:val="00B56C77"/>
    <w:rsid w:val="00B64D0B"/>
    <w:rsid w:val="00B76DF4"/>
    <w:rsid w:val="00B83B12"/>
    <w:rsid w:val="00B86B81"/>
    <w:rsid w:val="00B90F23"/>
    <w:rsid w:val="00B97F27"/>
    <w:rsid w:val="00BA4BF2"/>
    <w:rsid w:val="00BA5D07"/>
    <w:rsid w:val="00BA6AA5"/>
    <w:rsid w:val="00BB1FDF"/>
    <w:rsid w:val="00BB43EC"/>
    <w:rsid w:val="00BB5A02"/>
    <w:rsid w:val="00BB6EBB"/>
    <w:rsid w:val="00BC7A74"/>
    <w:rsid w:val="00BD2B5E"/>
    <w:rsid w:val="00BD534D"/>
    <w:rsid w:val="00BE17D4"/>
    <w:rsid w:val="00BE1F46"/>
    <w:rsid w:val="00BE1F4D"/>
    <w:rsid w:val="00BE6872"/>
    <w:rsid w:val="00BE696E"/>
    <w:rsid w:val="00BF7508"/>
    <w:rsid w:val="00C003FA"/>
    <w:rsid w:val="00C012E3"/>
    <w:rsid w:val="00C04FFA"/>
    <w:rsid w:val="00C075F9"/>
    <w:rsid w:val="00C102DC"/>
    <w:rsid w:val="00C32BFD"/>
    <w:rsid w:val="00C337B6"/>
    <w:rsid w:val="00C45C6E"/>
    <w:rsid w:val="00C46034"/>
    <w:rsid w:val="00C62400"/>
    <w:rsid w:val="00C717C5"/>
    <w:rsid w:val="00C76ECA"/>
    <w:rsid w:val="00C77AB1"/>
    <w:rsid w:val="00C8119A"/>
    <w:rsid w:val="00C87DE2"/>
    <w:rsid w:val="00C90C33"/>
    <w:rsid w:val="00C94464"/>
    <w:rsid w:val="00C95806"/>
    <w:rsid w:val="00C96177"/>
    <w:rsid w:val="00CA7CB8"/>
    <w:rsid w:val="00CB23FE"/>
    <w:rsid w:val="00CB33EE"/>
    <w:rsid w:val="00CB3823"/>
    <w:rsid w:val="00CC2A4A"/>
    <w:rsid w:val="00CC4915"/>
    <w:rsid w:val="00CC7B1A"/>
    <w:rsid w:val="00CD0FB9"/>
    <w:rsid w:val="00CD3667"/>
    <w:rsid w:val="00CD3CDC"/>
    <w:rsid w:val="00CD6607"/>
    <w:rsid w:val="00CE10CF"/>
    <w:rsid w:val="00CE24E9"/>
    <w:rsid w:val="00CE30AA"/>
    <w:rsid w:val="00CF272C"/>
    <w:rsid w:val="00D0097D"/>
    <w:rsid w:val="00D07723"/>
    <w:rsid w:val="00D11663"/>
    <w:rsid w:val="00D12B81"/>
    <w:rsid w:val="00D141C8"/>
    <w:rsid w:val="00D14E99"/>
    <w:rsid w:val="00D1564B"/>
    <w:rsid w:val="00D20866"/>
    <w:rsid w:val="00D22201"/>
    <w:rsid w:val="00D26160"/>
    <w:rsid w:val="00D26A3C"/>
    <w:rsid w:val="00D26CDB"/>
    <w:rsid w:val="00D2731B"/>
    <w:rsid w:val="00D35D1D"/>
    <w:rsid w:val="00D43621"/>
    <w:rsid w:val="00D511ED"/>
    <w:rsid w:val="00D55F12"/>
    <w:rsid w:val="00D5730E"/>
    <w:rsid w:val="00D6423B"/>
    <w:rsid w:val="00D66BBC"/>
    <w:rsid w:val="00D72ACB"/>
    <w:rsid w:val="00D75618"/>
    <w:rsid w:val="00D7621A"/>
    <w:rsid w:val="00D85053"/>
    <w:rsid w:val="00D85662"/>
    <w:rsid w:val="00D8596F"/>
    <w:rsid w:val="00D867BD"/>
    <w:rsid w:val="00D93DFB"/>
    <w:rsid w:val="00D9536F"/>
    <w:rsid w:val="00DA0A8F"/>
    <w:rsid w:val="00DA74AF"/>
    <w:rsid w:val="00DA7BFF"/>
    <w:rsid w:val="00DB1CB5"/>
    <w:rsid w:val="00DB2763"/>
    <w:rsid w:val="00DB7510"/>
    <w:rsid w:val="00DB782F"/>
    <w:rsid w:val="00DC19A5"/>
    <w:rsid w:val="00DC600F"/>
    <w:rsid w:val="00DD03AB"/>
    <w:rsid w:val="00DD3AA1"/>
    <w:rsid w:val="00DD5AA3"/>
    <w:rsid w:val="00DD64D9"/>
    <w:rsid w:val="00DE3BC2"/>
    <w:rsid w:val="00DE6667"/>
    <w:rsid w:val="00DE783A"/>
    <w:rsid w:val="00DF13E0"/>
    <w:rsid w:val="00DF458B"/>
    <w:rsid w:val="00E0131F"/>
    <w:rsid w:val="00E03E02"/>
    <w:rsid w:val="00E11176"/>
    <w:rsid w:val="00E1634F"/>
    <w:rsid w:val="00E1725C"/>
    <w:rsid w:val="00E221D7"/>
    <w:rsid w:val="00E24524"/>
    <w:rsid w:val="00E303D9"/>
    <w:rsid w:val="00E357CD"/>
    <w:rsid w:val="00E37914"/>
    <w:rsid w:val="00E4108D"/>
    <w:rsid w:val="00E450FE"/>
    <w:rsid w:val="00E47AE6"/>
    <w:rsid w:val="00E47BAE"/>
    <w:rsid w:val="00E50D76"/>
    <w:rsid w:val="00E54BE8"/>
    <w:rsid w:val="00E55559"/>
    <w:rsid w:val="00E562E0"/>
    <w:rsid w:val="00E57476"/>
    <w:rsid w:val="00E57ACE"/>
    <w:rsid w:val="00E57DF3"/>
    <w:rsid w:val="00E6202A"/>
    <w:rsid w:val="00E64006"/>
    <w:rsid w:val="00E710E8"/>
    <w:rsid w:val="00E84843"/>
    <w:rsid w:val="00E9380A"/>
    <w:rsid w:val="00E94337"/>
    <w:rsid w:val="00E976E8"/>
    <w:rsid w:val="00E97B39"/>
    <w:rsid w:val="00EA777C"/>
    <w:rsid w:val="00EB0173"/>
    <w:rsid w:val="00EB21B7"/>
    <w:rsid w:val="00EB3A5A"/>
    <w:rsid w:val="00EB4906"/>
    <w:rsid w:val="00EB552A"/>
    <w:rsid w:val="00EB6687"/>
    <w:rsid w:val="00EC1E02"/>
    <w:rsid w:val="00EC3498"/>
    <w:rsid w:val="00EC6117"/>
    <w:rsid w:val="00ED06D1"/>
    <w:rsid w:val="00ED1234"/>
    <w:rsid w:val="00ED1A6F"/>
    <w:rsid w:val="00ED7495"/>
    <w:rsid w:val="00EE3AE0"/>
    <w:rsid w:val="00EF51B0"/>
    <w:rsid w:val="00EF7D42"/>
    <w:rsid w:val="00F21C72"/>
    <w:rsid w:val="00F2393F"/>
    <w:rsid w:val="00F27CF4"/>
    <w:rsid w:val="00F327EF"/>
    <w:rsid w:val="00F33323"/>
    <w:rsid w:val="00F37588"/>
    <w:rsid w:val="00F50854"/>
    <w:rsid w:val="00F546E3"/>
    <w:rsid w:val="00F55C69"/>
    <w:rsid w:val="00F60270"/>
    <w:rsid w:val="00F61D51"/>
    <w:rsid w:val="00F62739"/>
    <w:rsid w:val="00F67970"/>
    <w:rsid w:val="00F73A17"/>
    <w:rsid w:val="00F7767C"/>
    <w:rsid w:val="00F77B11"/>
    <w:rsid w:val="00F9012F"/>
    <w:rsid w:val="00F92934"/>
    <w:rsid w:val="00F94920"/>
    <w:rsid w:val="00FA2043"/>
    <w:rsid w:val="00FA69EB"/>
    <w:rsid w:val="00FA7F38"/>
    <w:rsid w:val="00FB1380"/>
    <w:rsid w:val="00FB4762"/>
    <w:rsid w:val="00FB614D"/>
    <w:rsid w:val="00FB6678"/>
    <w:rsid w:val="00FC3878"/>
    <w:rsid w:val="00FE05D3"/>
    <w:rsid w:val="00FE470E"/>
    <w:rsid w:val="00FF2487"/>
    <w:rsid w:val="00FF24CC"/>
    <w:rsid w:val="00FF31D5"/>
    <w:rsid w:val="00FF4551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C595A0-F096-4DB3-BA44-0CD0629D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22D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A7F3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34"/>
    <w:qFormat/>
    <w:rsid w:val="00354FD4"/>
    <w:pPr>
      <w:ind w:left="708"/>
    </w:pPr>
  </w:style>
  <w:style w:type="table" w:styleId="a4">
    <w:name w:val="Table Grid"/>
    <w:basedOn w:val="a1"/>
    <w:uiPriority w:val="59"/>
    <w:rsid w:val="00E57D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0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00C2"/>
    <w:rPr>
      <w:rFonts w:ascii="Segoe UI" w:hAnsi="Segoe UI" w:cs="Segoe UI"/>
      <w:sz w:val="18"/>
      <w:szCs w:val="18"/>
      <w:lang w:eastAsia="en-US"/>
    </w:rPr>
  </w:style>
  <w:style w:type="paragraph" w:customStyle="1" w:styleId="a7">
    <w:name w:val="Заголовок статьи"/>
    <w:basedOn w:val="a"/>
    <w:next w:val="a"/>
    <w:uiPriority w:val="99"/>
    <w:rsid w:val="003F00C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22DF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8">
    <w:name w:val="Цветовое выделение"/>
    <w:uiPriority w:val="99"/>
    <w:rsid w:val="00AD22DF"/>
    <w:rPr>
      <w:b/>
      <w:bCs/>
      <w:color w:val="26282F"/>
    </w:rPr>
  </w:style>
  <w:style w:type="character" w:customStyle="1" w:styleId="a9">
    <w:name w:val="Гипертекстовая ссылка"/>
    <w:basedOn w:val="a8"/>
    <w:uiPriority w:val="99"/>
    <w:rsid w:val="00AD22DF"/>
    <w:rPr>
      <w:b/>
      <w:bCs/>
      <w:color w:val="106BBE"/>
    </w:rPr>
  </w:style>
  <w:style w:type="paragraph" w:customStyle="1" w:styleId="aa">
    <w:name w:val="Комментарий"/>
    <w:basedOn w:val="a"/>
    <w:next w:val="a"/>
    <w:uiPriority w:val="99"/>
    <w:rsid w:val="00AD22DF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perfectvuz">
    <w:name w:val="perfectvuz"/>
    <w:basedOn w:val="a"/>
    <w:rsid w:val="001405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405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4052F"/>
    <w:rPr>
      <w:rFonts w:ascii="Arial" w:eastAsia="Times New Roman" w:hAnsi="Arial" w:cs="Arial"/>
      <w:vanish/>
      <w:sz w:val="16"/>
      <w:szCs w:val="16"/>
    </w:rPr>
  </w:style>
  <w:style w:type="character" w:customStyle="1" w:styleId="apple-converted-space">
    <w:name w:val="apple-converted-space"/>
    <w:basedOn w:val="a0"/>
    <w:rsid w:val="0014052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405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4052F"/>
    <w:rPr>
      <w:rFonts w:ascii="Arial" w:eastAsia="Times New Roman" w:hAnsi="Arial" w:cs="Arial"/>
      <w:vanish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14052F"/>
    <w:rPr>
      <w:color w:val="0000FF"/>
      <w:u w:val="single"/>
    </w:rPr>
  </w:style>
  <w:style w:type="character" w:styleId="ac">
    <w:name w:val="Strong"/>
    <w:basedOn w:val="a0"/>
    <w:uiPriority w:val="22"/>
    <w:qFormat/>
    <w:rsid w:val="0014052F"/>
    <w:rPr>
      <w:b/>
      <w:bCs/>
    </w:rPr>
  </w:style>
  <w:style w:type="character" w:customStyle="1" w:styleId="FontStyle13">
    <w:name w:val="Font Style13"/>
    <w:basedOn w:val="a0"/>
    <w:uiPriority w:val="99"/>
    <w:rsid w:val="00795252"/>
    <w:rPr>
      <w:rFonts w:ascii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B86B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5910D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5910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OTRNormal">
    <w:name w:val="OTR_Normal"/>
    <w:basedOn w:val="a"/>
    <w:link w:val="OTRNormal0"/>
    <w:uiPriority w:val="99"/>
    <w:rsid w:val="00B47703"/>
    <w:pPr>
      <w:spacing w:before="60"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OTRNormal0">
    <w:name w:val="OTR_Normal Знак"/>
    <w:basedOn w:val="a0"/>
    <w:link w:val="OTRNormal"/>
    <w:uiPriority w:val="99"/>
    <w:rsid w:val="00B47703"/>
    <w:rPr>
      <w:rFonts w:ascii="Times New Roman" w:eastAsia="Times New Roman" w:hAnsi="Times New Roman"/>
      <w:sz w:val="24"/>
    </w:rPr>
  </w:style>
  <w:style w:type="paragraph" w:customStyle="1" w:styleId="af0">
    <w:name w:val="Информация об изменениях документа"/>
    <w:basedOn w:val="aa"/>
    <w:next w:val="a"/>
    <w:uiPriority w:val="99"/>
    <w:rsid w:val="00B3588D"/>
    <w:pPr>
      <w:widowControl/>
    </w:pPr>
    <w:rPr>
      <w:rFonts w:eastAsia="Calibri"/>
      <w:i/>
      <w:iCs/>
    </w:rPr>
  </w:style>
  <w:style w:type="paragraph" w:styleId="af1">
    <w:name w:val="header"/>
    <w:basedOn w:val="a"/>
    <w:link w:val="af2"/>
    <w:uiPriority w:val="99"/>
    <w:unhideWhenUsed/>
    <w:rsid w:val="00045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456E5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unhideWhenUsed/>
    <w:rsid w:val="00045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456E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3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5365">
          <w:marLeft w:val="300"/>
          <w:marRight w:val="30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2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3728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231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798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single" w:sz="24" w:space="8" w:color="3F73AE"/>
                <w:bottom w:val="none" w:sz="0" w:space="0" w:color="auto"/>
                <w:right w:val="none" w:sz="0" w:space="0" w:color="auto"/>
              </w:divBdr>
            </w:div>
            <w:div w:id="8464078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garantF1://70308460.1000" TargetMode="External"/><Relationship Id="rId18" Type="http://schemas.openxmlformats.org/officeDocument/2006/relationships/hyperlink" Target="garantF1://70308460.100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garantF1://70308460.1000" TargetMode="External"/><Relationship Id="rId17" Type="http://schemas.openxmlformats.org/officeDocument/2006/relationships/hyperlink" Target="garantF1://70308460.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70308460.1000" TargetMode="External"/><Relationship Id="rId20" Type="http://schemas.openxmlformats.org/officeDocument/2006/relationships/hyperlink" Target="file:///D:\&#1040;&#1057;&#1059;%20&#1041;&#1055;\&#1056;&#1077;&#1077;&#1089;&#1090;&#1088;%20&#1080;&#1089;&#1090;&#1086;&#1095;&#1085;&#1080;&#1082;&#1086;&#1074;%20&#1076;&#1086;&#1093;&#1086;&#1076;&#1086;&#1074;\&#1055;&#1086;&#1089;&#1090;&#1072;&#1085;&#1086;&#1074;&#1083;&#1077;&#1085;&#1080;&#1077;%20&#1055;&#1088;&#1072;&#1074;&#1080;&#1090;&#1077;&#1083;&#1100;&#1089;&#1090;&#1074;&#1072;%20&#1056;&#1060;%20&#1086;&#1090;%2031%20&#1072;&#1074;&#1075;&#1091;&#1089;&#1090;&#1072;%202016%20&#1075;.%20N%20868%20'.rt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84522.5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70308460.1000" TargetMode="External"/><Relationship Id="rId23" Type="http://schemas.openxmlformats.org/officeDocument/2006/relationships/theme" Target="theme/theme1.xml"/><Relationship Id="rId10" Type="http://schemas.openxmlformats.org/officeDocument/2006/relationships/hyperlink" Target="garantF1://71381124.2000" TargetMode="External"/><Relationship Id="rId19" Type="http://schemas.openxmlformats.org/officeDocument/2006/relationships/hyperlink" Target="garantF1://70308460.100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70308460.100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82B2E-DB80-44C4-9DCA-FBE463BBE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2872</Words>
  <Characters>16372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Polyakova</dc:creator>
  <cp:lastModifiedBy>Пользователь Windows</cp:lastModifiedBy>
  <cp:revision>12</cp:revision>
  <cp:lastPrinted>2017-10-18T06:03:00Z</cp:lastPrinted>
  <dcterms:created xsi:type="dcterms:W3CDTF">2017-10-04T11:23:00Z</dcterms:created>
  <dcterms:modified xsi:type="dcterms:W3CDTF">2017-10-18T06:03:00Z</dcterms:modified>
</cp:coreProperties>
</file>