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C5" w:rsidRPr="004871D7" w:rsidRDefault="00B635C5" w:rsidP="00B635C5">
      <w:pPr>
        <w:rPr>
          <w:rFonts w:ascii="Times New Roman" w:hAnsi="Times New Roman" w:cs="Times New Roman"/>
        </w:rPr>
      </w:pPr>
    </w:p>
    <w:p w:rsidR="00B635C5" w:rsidRPr="004871D7" w:rsidRDefault="00B635C5" w:rsidP="00B635C5">
      <w:pPr>
        <w:jc w:val="center"/>
        <w:rPr>
          <w:rStyle w:val="FontStyle20"/>
          <w:sz w:val="24"/>
          <w:szCs w:val="24"/>
        </w:rPr>
      </w:pPr>
      <w:r w:rsidRPr="004871D7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629285" cy="687705"/>
            <wp:effectExtent l="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5C5" w:rsidRPr="004871D7" w:rsidRDefault="00B635C5" w:rsidP="00B635C5">
      <w:pPr>
        <w:jc w:val="center"/>
        <w:rPr>
          <w:rFonts w:ascii="Times New Roman" w:hAnsi="Times New Roman" w:cs="Times New Roman"/>
          <w:b/>
        </w:rPr>
      </w:pPr>
      <w:r w:rsidRPr="004871D7">
        <w:rPr>
          <w:rFonts w:ascii="Times New Roman" w:hAnsi="Times New Roman" w:cs="Times New Roman"/>
          <w:b/>
        </w:rPr>
        <w:t xml:space="preserve">КОНТРОЛЬНО-СЧЕТНАЯ ПАЛАТА </w:t>
      </w:r>
    </w:p>
    <w:p w:rsidR="00B635C5" w:rsidRPr="004871D7" w:rsidRDefault="00B635C5" w:rsidP="00B635C5">
      <w:pPr>
        <w:jc w:val="center"/>
        <w:rPr>
          <w:rFonts w:ascii="Times New Roman" w:hAnsi="Times New Roman" w:cs="Times New Roman"/>
          <w:b/>
        </w:rPr>
      </w:pPr>
      <w:r w:rsidRPr="004871D7">
        <w:rPr>
          <w:rFonts w:ascii="Times New Roman" w:hAnsi="Times New Roman" w:cs="Times New Roman"/>
          <w:b/>
        </w:rPr>
        <w:t xml:space="preserve">ВЫШНЕВОЛОЦКОГО ГОРОДСКОГО ОКРУГА </w:t>
      </w:r>
    </w:p>
    <w:p w:rsidR="00B635C5" w:rsidRPr="004871D7" w:rsidRDefault="00B635C5" w:rsidP="00B635C5">
      <w:pPr>
        <w:jc w:val="center"/>
        <w:rPr>
          <w:rFonts w:ascii="Times New Roman" w:hAnsi="Times New Roman" w:cs="Times New Roman"/>
        </w:rPr>
      </w:pPr>
      <w:r w:rsidRPr="004871D7">
        <w:rPr>
          <w:rFonts w:ascii="Times New Roman" w:hAnsi="Times New Roman" w:cs="Times New Roman"/>
        </w:rPr>
        <w:t>ул. Большая Садовая, д 85-89, город Вышний Волочек, Тверская область,  171158</w:t>
      </w:r>
    </w:p>
    <w:p w:rsidR="00B635C5" w:rsidRPr="004871D7" w:rsidRDefault="00B635C5" w:rsidP="00B635C5">
      <w:pPr>
        <w:jc w:val="center"/>
        <w:rPr>
          <w:rFonts w:ascii="Times New Roman" w:hAnsi="Times New Roman" w:cs="Times New Roman"/>
        </w:rPr>
      </w:pPr>
      <w:r w:rsidRPr="004871D7">
        <w:rPr>
          <w:rFonts w:ascii="Times New Roman" w:hAnsi="Times New Roman" w:cs="Times New Roman"/>
        </w:rPr>
        <w:t xml:space="preserve">Тел. (48233) 5-29-15, 6-37-92, 6-17-78,  </w:t>
      </w:r>
      <w:r w:rsidRPr="004871D7">
        <w:rPr>
          <w:rFonts w:ascii="Times New Roman" w:hAnsi="Times New Roman" w:cs="Times New Roman"/>
          <w:lang w:val="en-US"/>
        </w:rPr>
        <w:t>E</w:t>
      </w:r>
      <w:r w:rsidRPr="004871D7">
        <w:rPr>
          <w:rFonts w:ascii="Times New Roman" w:hAnsi="Times New Roman" w:cs="Times New Roman"/>
        </w:rPr>
        <w:t>-м</w:t>
      </w:r>
      <w:r w:rsidRPr="004871D7">
        <w:rPr>
          <w:rFonts w:ascii="Times New Roman" w:hAnsi="Times New Roman" w:cs="Times New Roman"/>
          <w:lang w:val="en-US"/>
        </w:rPr>
        <w:t>ail</w:t>
      </w:r>
      <w:r w:rsidRPr="004871D7">
        <w:rPr>
          <w:rFonts w:ascii="Times New Roman" w:hAnsi="Times New Roman" w:cs="Times New Roman"/>
        </w:rPr>
        <w:t xml:space="preserve">: </w:t>
      </w:r>
      <w:proofErr w:type="spellStart"/>
      <w:r w:rsidRPr="004871D7">
        <w:rPr>
          <w:rFonts w:ascii="Times New Roman" w:hAnsi="Times New Roman" w:cs="Times New Roman"/>
          <w:lang w:val="en-US"/>
        </w:rPr>
        <w:t>ksp</w:t>
      </w:r>
      <w:proofErr w:type="spellEnd"/>
      <w:r w:rsidRPr="004871D7">
        <w:rPr>
          <w:rFonts w:ascii="Times New Roman" w:hAnsi="Times New Roman" w:cs="Times New Roman"/>
        </w:rPr>
        <w:t>.</w:t>
      </w:r>
      <w:proofErr w:type="spellStart"/>
      <w:r w:rsidRPr="004871D7">
        <w:rPr>
          <w:rFonts w:ascii="Times New Roman" w:hAnsi="Times New Roman" w:cs="Times New Roman"/>
          <w:lang w:val="en-US"/>
        </w:rPr>
        <w:t>vvol</w:t>
      </w:r>
      <w:proofErr w:type="spellEnd"/>
      <w:r w:rsidRPr="004871D7">
        <w:rPr>
          <w:rFonts w:ascii="Times New Roman" w:hAnsi="Times New Roman" w:cs="Times New Roman"/>
        </w:rPr>
        <w:t>-</w:t>
      </w:r>
      <w:proofErr w:type="spellStart"/>
      <w:r w:rsidRPr="004871D7">
        <w:rPr>
          <w:rFonts w:ascii="Times New Roman" w:hAnsi="Times New Roman" w:cs="Times New Roman"/>
          <w:lang w:val="en-US"/>
        </w:rPr>
        <w:t>ocrug</w:t>
      </w:r>
      <w:proofErr w:type="spellEnd"/>
      <w:r w:rsidRPr="004871D7">
        <w:rPr>
          <w:rFonts w:ascii="Times New Roman" w:hAnsi="Times New Roman" w:cs="Times New Roman"/>
        </w:rPr>
        <w:t>@</w:t>
      </w:r>
      <w:r w:rsidRPr="004871D7">
        <w:rPr>
          <w:rFonts w:ascii="Times New Roman" w:hAnsi="Times New Roman" w:cs="Times New Roman"/>
          <w:lang w:val="en-US"/>
        </w:rPr>
        <w:t>mail</w:t>
      </w:r>
      <w:r w:rsidRPr="004871D7">
        <w:rPr>
          <w:rFonts w:ascii="Times New Roman" w:hAnsi="Times New Roman" w:cs="Times New Roman"/>
        </w:rPr>
        <w:t>.</w:t>
      </w:r>
      <w:proofErr w:type="spellStart"/>
      <w:r w:rsidRPr="004871D7">
        <w:rPr>
          <w:rFonts w:ascii="Times New Roman" w:hAnsi="Times New Roman" w:cs="Times New Roman"/>
          <w:lang w:val="en-US"/>
        </w:rPr>
        <w:t>ru</w:t>
      </w:r>
      <w:proofErr w:type="spellEnd"/>
    </w:p>
    <w:p w:rsidR="00B635C5" w:rsidRPr="004871D7" w:rsidRDefault="00B635C5" w:rsidP="00B635C5">
      <w:pPr>
        <w:rPr>
          <w:rFonts w:ascii="Times New Roman" w:hAnsi="Times New Roman" w:cs="Times New Roman"/>
          <w:b/>
        </w:rPr>
      </w:pPr>
      <w:r w:rsidRPr="004871D7">
        <w:rPr>
          <w:rFonts w:ascii="Times New Roman" w:hAnsi="Times New Roman" w:cs="Times New Roman"/>
          <w:b/>
        </w:rPr>
        <w:t>____________________________________________________________</w:t>
      </w:r>
    </w:p>
    <w:p w:rsidR="00B635C5" w:rsidRPr="004871D7" w:rsidRDefault="00B635C5" w:rsidP="00B635C5">
      <w:pPr>
        <w:pStyle w:val="Style13"/>
        <w:widowControl/>
        <w:spacing w:line="240" w:lineRule="auto"/>
        <w:ind w:left="2083" w:right="2059"/>
      </w:pPr>
    </w:p>
    <w:p w:rsidR="00801847" w:rsidRPr="004871D7" w:rsidRDefault="00801847" w:rsidP="004B1A23">
      <w:pPr>
        <w:pStyle w:val="Style35"/>
        <w:widowControl/>
        <w:spacing w:line="240" w:lineRule="auto"/>
        <w:ind w:left="142" w:firstLine="425"/>
        <w:jc w:val="center"/>
      </w:pPr>
      <w:r w:rsidRPr="004871D7">
        <w:rPr>
          <w:rStyle w:val="FontStyle68"/>
          <w:sz w:val="24"/>
          <w:szCs w:val="24"/>
        </w:rPr>
        <w:t>ИНФОРМАЦИЯ</w:t>
      </w:r>
    </w:p>
    <w:p w:rsidR="00801847" w:rsidRPr="004871D7" w:rsidRDefault="00801847" w:rsidP="004B1A23">
      <w:pPr>
        <w:pStyle w:val="Style35"/>
        <w:widowControl/>
        <w:spacing w:line="240" w:lineRule="auto"/>
        <w:jc w:val="center"/>
      </w:pPr>
      <w:r w:rsidRPr="004871D7">
        <w:rPr>
          <w:rStyle w:val="FontStyle68"/>
          <w:sz w:val="24"/>
          <w:szCs w:val="24"/>
        </w:rPr>
        <w:t>об основных итогах контрольного мероприятия</w:t>
      </w:r>
    </w:p>
    <w:p w:rsidR="00856C19" w:rsidRDefault="00B635C5" w:rsidP="00F611E1">
      <w:pPr>
        <w:pStyle w:val="Style24"/>
        <w:widowControl/>
        <w:tabs>
          <w:tab w:val="left" w:pos="6677"/>
        </w:tabs>
        <w:spacing w:before="0" w:beforeAutospacing="0" w:afterAutospacing="0" w:line="240" w:lineRule="auto"/>
        <w:ind w:left="0" w:firstLine="709"/>
        <w:rPr>
          <w:sz w:val="22"/>
          <w:szCs w:val="22"/>
        </w:rPr>
      </w:pPr>
      <w:proofErr w:type="gramStart"/>
      <w:r w:rsidRPr="00F611E1">
        <w:rPr>
          <w:rStyle w:val="FontStyle69"/>
          <w:sz w:val="24"/>
          <w:szCs w:val="24"/>
        </w:rPr>
        <w:t>В соответствии со статьями 157, 265, 268</w:t>
      </w:r>
      <w:r w:rsidRPr="00F611E1">
        <w:rPr>
          <w:rStyle w:val="FontStyle69"/>
          <w:sz w:val="24"/>
          <w:szCs w:val="24"/>
          <w:vertAlign w:val="superscript"/>
        </w:rPr>
        <w:t xml:space="preserve">1 </w:t>
      </w:r>
      <w:r w:rsidRPr="00F611E1">
        <w:rPr>
          <w:rStyle w:val="FontStyle69"/>
          <w:sz w:val="24"/>
          <w:szCs w:val="24"/>
        </w:rPr>
        <w:t>Бюджетного кодекса Российской Федерации, статьей 1</w:t>
      </w:r>
      <w:r w:rsidR="005F3F9F" w:rsidRPr="00F611E1">
        <w:rPr>
          <w:rStyle w:val="FontStyle69"/>
          <w:sz w:val="24"/>
          <w:szCs w:val="24"/>
        </w:rPr>
        <w:t>4</w:t>
      </w:r>
      <w:r w:rsidRPr="00F611E1">
        <w:rPr>
          <w:rStyle w:val="FontStyle69"/>
          <w:sz w:val="24"/>
          <w:szCs w:val="24"/>
        </w:rPr>
        <w:t xml:space="preserve"> Положения о Контрольно-счетной палате </w:t>
      </w:r>
      <w:proofErr w:type="spellStart"/>
      <w:r w:rsidRPr="00F611E1">
        <w:rPr>
          <w:rStyle w:val="FontStyle69"/>
          <w:sz w:val="24"/>
          <w:szCs w:val="24"/>
        </w:rPr>
        <w:t>Вышневолоцкого</w:t>
      </w:r>
      <w:proofErr w:type="spellEnd"/>
      <w:r w:rsidRPr="00F611E1">
        <w:rPr>
          <w:rStyle w:val="FontStyle69"/>
          <w:sz w:val="24"/>
          <w:szCs w:val="24"/>
        </w:rPr>
        <w:t xml:space="preserve"> городского округа, утвержденного решением Думы </w:t>
      </w:r>
      <w:proofErr w:type="spellStart"/>
      <w:r w:rsidRPr="00F611E1">
        <w:rPr>
          <w:rStyle w:val="FontStyle69"/>
          <w:sz w:val="24"/>
          <w:szCs w:val="24"/>
        </w:rPr>
        <w:t>Вышневолоцкого</w:t>
      </w:r>
      <w:proofErr w:type="spellEnd"/>
      <w:r w:rsidRPr="00F611E1">
        <w:rPr>
          <w:rStyle w:val="FontStyle69"/>
          <w:sz w:val="24"/>
          <w:szCs w:val="24"/>
        </w:rPr>
        <w:t xml:space="preserve"> городского округа от </w:t>
      </w:r>
      <w:r w:rsidRPr="00F611E1">
        <w:rPr>
          <w:rStyle w:val="FontStyle69"/>
          <w:color w:val="000000" w:themeColor="text1"/>
          <w:sz w:val="24"/>
          <w:szCs w:val="24"/>
        </w:rPr>
        <w:t>16.12.2019 года  № 83</w:t>
      </w:r>
      <w:r w:rsidRPr="00F611E1">
        <w:rPr>
          <w:rStyle w:val="FontStyle69"/>
          <w:sz w:val="24"/>
          <w:szCs w:val="24"/>
        </w:rPr>
        <w:t xml:space="preserve">, Планом работы Контрольно-счетной палаты </w:t>
      </w:r>
      <w:proofErr w:type="spellStart"/>
      <w:r w:rsidRPr="00F611E1">
        <w:rPr>
          <w:rStyle w:val="FontStyle69"/>
          <w:sz w:val="24"/>
          <w:szCs w:val="24"/>
        </w:rPr>
        <w:t>Вышневолоцкого</w:t>
      </w:r>
      <w:proofErr w:type="spellEnd"/>
      <w:r w:rsidRPr="00F611E1">
        <w:rPr>
          <w:rStyle w:val="FontStyle69"/>
          <w:sz w:val="24"/>
          <w:szCs w:val="24"/>
        </w:rPr>
        <w:t xml:space="preserve"> городского округа на 20</w:t>
      </w:r>
      <w:r w:rsidR="00801847" w:rsidRPr="00F611E1">
        <w:rPr>
          <w:rStyle w:val="FontStyle69"/>
          <w:sz w:val="24"/>
          <w:szCs w:val="24"/>
        </w:rPr>
        <w:t>2</w:t>
      </w:r>
      <w:r w:rsidR="00315F1B" w:rsidRPr="00F611E1">
        <w:rPr>
          <w:rStyle w:val="FontStyle69"/>
          <w:sz w:val="24"/>
          <w:szCs w:val="24"/>
        </w:rPr>
        <w:t>1</w:t>
      </w:r>
      <w:r w:rsidR="00801847" w:rsidRPr="00F611E1">
        <w:rPr>
          <w:rStyle w:val="FontStyle69"/>
          <w:sz w:val="24"/>
          <w:szCs w:val="24"/>
        </w:rPr>
        <w:t xml:space="preserve"> </w:t>
      </w:r>
      <w:r w:rsidRPr="00F611E1">
        <w:rPr>
          <w:rStyle w:val="FontStyle69"/>
          <w:sz w:val="24"/>
          <w:szCs w:val="24"/>
        </w:rPr>
        <w:t xml:space="preserve">год, утвержденным распоряжением председателя Контрольно-счетной палаты </w:t>
      </w:r>
      <w:proofErr w:type="spellStart"/>
      <w:r w:rsidRPr="00F611E1">
        <w:rPr>
          <w:rStyle w:val="FontStyle69"/>
          <w:sz w:val="24"/>
          <w:szCs w:val="24"/>
        </w:rPr>
        <w:t>Вышневолоцкого</w:t>
      </w:r>
      <w:proofErr w:type="spellEnd"/>
      <w:r w:rsidRPr="00F611E1">
        <w:rPr>
          <w:rStyle w:val="FontStyle69"/>
          <w:sz w:val="24"/>
          <w:szCs w:val="24"/>
        </w:rPr>
        <w:t xml:space="preserve"> городского округа </w:t>
      </w:r>
      <w:r w:rsidR="00F611E1" w:rsidRPr="00AC7C6A">
        <w:rPr>
          <w:rStyle w:val="FontStyle69"/>
        </w:rPr>
        <w:t>от 20.12.2022  года № 25-р</w:t>
      </w:r>
      <w:r w:rsidRPr="00F611E1">
        <w:rPr>
          <w:rStyle w:val="FontStyle69"/>
          <w:color w:val="000000" w:themeColor="text1"/>
          <w:sz w:val="24"/>
          <w:szCs w:val="24"/>
        </w:rPr>
        <w:t>,</w:t>
      </w:r>
      <w:r w:rsidR="00DD5530" w:rsidRPr="00F611E1">
        <w:rPr>
          <w:rStyle w:val="FontStyle69"/>
          <w:color w:val="000000" w:themeColor="text1"/>
          <w:sz w:val="24"/>
          <w:szCs w:val="24"/>
        </w:rPr>
        <w:t xml:space="preserve"> </w:t>
      </w:r>
      <w:r w:rsidRPr="00F611E1">
        <w:rPr>
          <w:rStyle w:val="FontStyle69"/>
          <w:sz w:val="24"/>
          <w:szCs w:val="24"/>
        </w:rPr>
        <w:t xml:space="preserve">провела контрольное мероприятие </w:t>
      </w:r>
      <w:r w:rsidR="00856C19" w:rsidRPr="00F611E1">
        <w:t>«</w:t>
      </w:r>
      <w:r w:rsidR="00F611E1" w:rsidRPr="00F611E1">
        <w:rPr>
          <w:sz w:val="22"/>
          <w:szCs w:val="22"/>
        </w:rPr>
        <w:t>«Выборочная проверка финансово-хозяйственной деятельности, законности</w:t>
      </w:r>
      <w:proofErr w:type="gramEnd"/>
      <w:r w:rsidR="00F611E1" w:rsidRPr="00F611E1">
        <w:rPr>
          <w:sz w:val="22"/>
          <w:szCs w:val="22"/>
        </w:rPr>
        <w:t xml:space="preserve"> использования собственности муниципального образования «</w:t>
      </w:r>
      <w:proofErr w:type="spellStart"/>
      <w:r w:rsidR="00F611E1" w:rsidRPr="00F611E1">
        <w:rPr>
          <w:sz w:val="22"/>
          <w:szCs w:val="22"/>
        </w:rPr>
        <w:t>Вышневолоцкий</w:t>
      </w:r>
      <w:proofErr w:type="spellEnd"/>
      <w:r w:rsidR="00F611E1" w:rsidRPr="00F611E1">
        <w:rPr>
          <w:sz w:val="22"/>
          <w:szCs w:val="22"/>
        </w:rPr>
        <w:t xml:space="preserve"> городской округ» </w:t>
      </w:r>
      <w:r w:rsidR="00F611E1" w:rsidRPr="00F611E1">
        <w:rPr>
          <w:color w:val="000000" w:themeColor="text1"/>
          <w:sz w:val="22"/>
          <w:szCs w:val="22"/>
        </w:rPr>
        <w:t xml:space="preserve">в МБОУ «Средняя школа № 10 с углубленным изучением отдельных предметов» </w:t>
      </w:r>
      <w:r w:rsidR="00F611E1" w:rsidRPr="00F611E1">
        <w:rPr>
          <w:sz w:val="22"/>
          <w:szCs w:val="22"/>
        </w:rPr>
        <w:t xml:space="preserve">и проверка Управления образования администрации </w:t>
      </w:r>
      <w:proofErr w:type="spellStart"/>
      <w:r w:rsidR="00F611E1" w:rsidRPr="00F611E1">
        <w:rPr>
          <w:sz w:val="22"/>
          <w:szCs w:val="22"/>
        </w:rPr>
        <w:t>Вышневолоцкого</w:t>
      </w:r>
      <w:proofErr w:type="spellEnd"/>
      <w:r w:rsidR="00F611E1" w:rsidRPr="00F611E1">
        <w:rPr>
          <w:sz w:val="22"/>
          <w:szCs w:val="22"/>
        </w:rPr>
        <w:t xml:space="preserve"> городского округа в части соблюдения бюджетных полномочий главного распорядителя бюджетных средств в отношении подведомственного муниципального учреждения»</w:t>
      </w:r>
      <w:r w:rsidR="00F611E1">
        <w:rPr>
          <w:sz w:val="22"/>
          <w:szCs w:val="22"/>
        </w:rPr>
        <w:t>.</w:t>
      </w:r>
    </w:p>
    <w:p w:rsidR="00F611E1" w:rsidRPr="004871D7" w:rsidRDefault="00F611E1" w:rsidP="00F611E1">
      <w:pPr>
        <w:pStyle w:val="Style24"/>
        <w:widowControl/>
        <w:tabs>
          <w:tab w:val="left" w:pos="6677"/>
        </w:tabs>
        <w:spacing w:before="0" w:beforeAutospacing="0" w:afterAutospacing="0" w:line="240" w:lineRule="auto"/>
        <w:ind w:left="0" w:firstLine="709"/>
      </w:pPr>
    </w:p>
    <w:p w:rsidR="000C12CF" w:rsidRPr="00F611E1" w:rsidRDefault="00315F1B" w:rsidP="00F611E1">
      <w:pPr>
        <w:pStyle w:val="Style13"/>
        <w:widowControl/>
        <w:snapToGrid w:val="0"/>
        <w:spacing w:after="100" w:line="240" w:lineRule="auto"/>
        <w:ind w:right="-3" w:firstLine="567"/>
        <w:jc w:val="both"/>
        <w:rPr>
          <w:b/>
          <w:bCs/>
          <w:sz w:val="22"/>
          <w:szCs w:val="22"/>
        </w:rPr>
      </w:pPr>
      <w:r w:rsidRPr="004871D7">
        <w:rPr>
          <w:rStyle w:val="FontStyle68"/>
          <w:b w:val="0"/>
          <w:sz w:val="24"/>
          <w:szCs w:val="24"/>
          <w:u w:val="single"/>
        </w:rPr>
        <w:t>Цель</w:t>
      </w:r>
      <w:r w:rsidRPr="004871D7">
        <w:rPr>
          <w:rStyle w:val="FontStyle68"/>
          <w:b w:val="0"/>
          <w:sz w:val="24"/>
          <w:szCs w:val="24"/>
        </w:rPr>
        <w:t xml:space="preserve">. </w:t>
      </w:r>
      <w:r w:rsidR="00F611E1" w:rsidRPr="00AC7C6A">
        <w:rPr>
          <w:sz w:val="22"/>
          <w:szCs w:val="22"/>
        </w:rPr>
        <w:t>Проверка финансово-хозяйственной деятельности, законности использования собственности муниципального образования «</w:t>
      </w:r>
      <w:proofErr w:type="spellStart"/>
      <w:r w:rsidR="00F611E1" w:rsidRPr="00AC7C6A">
        <w:rPr>
          <w:sz w:val="22"/>
          <w:szCs w:val="22"/>
        </w:rPr>
        <w:t>Вышневолоцкий</w:t>
      </w:r>
      <w:proofErr w:type="spellEnd"/>
      <w:r w:rsidR="00F611E1" w:rsidRPr="00AC7C6A">
        <w:rPr>
          <w:sz w:val="22"/>
          <w:szCs w:val="22"/>
        </w:rPr>
        <w:t xml:space="preserve"> городской округ» в </w:t>
      </w:r>
      <w:r w:rsidR="00F611E1" w:rsidRPr="00AC7C6A">
        <w:rPr>
          <w:color w:val="000000" w:themeColor="text1"/>
          <w:sz w:val="22"/>
          <w:szCs w:val="22"/>
        </w:rPr>
        <w:t xml:space="preserve">МБОУ «Средняя школа № 10 с углубленным изучением отдельных предметов» </w:t>
      </w:r>
      <w:r w:rsidR="00F611E1" w:rsidRPr="00AC7C6A">
        <w:rPr>
          <w:sz w:val="22"/>
          <w:szCs w:val="22"/>
        </w:rPr>
        <w:t xml:space="preserve">и проверка Управления образования администрации </w:t>
      </w:r>
      <w:proofErr w:type="spellStart"/>
      <w:r w:rsidR="00F611E1" w:rsidRPr="00AC7C6A">
        <w:rPr>
          <w:sz w:val="22"/>
          <w:szCs w:val="22"/>
        </w:rPr>
        <w:t>Вышневолоцкого</w:t>
      </w:r>
      <w:proofErr w:type="spellEnd"/>
      <w:r w:rsidR="00F611E1" w:rsidRPr="00AC7C6A">
        <w:rPr>
          <w:sz w:val="22"/>
          <w:szCs w:val="22"/>
        </w:rPr>
        <w:t xml:space="preserve"> городского округа в части соблюдения бюджетных полномочий главного распорядителя бюджетных средств в отношении подведомстве</w:t>
      </w:r>
      <w:r w:rsidR="00F611E1">
        <w:rPr>
          <w:sz w:val="22"/>
          <w:szCs w:val="22"/>
        </w:rPr>
        <w:t>нного муниципального учреждения</w:t>
      </w:r>
      <w:r w:rsidR="000C12CF" w:rsidRPr="004871D7">
        <w:t>».</w:t>
      </w:r>
    </w:p>
    <w:p w:rsidR="00B635C5" w:rsidRPr="004871D7" w:rsidRDefault="00B635C5" w:rsidP="000C12CF">
      <w:pPr>
        <w:pStyle w:val="Style12"/>
        <w:widowControl/>
        <w:spacing w:before="100" w:beforeAutospacing="1" w:after="100" w:afterAutospacing="1"/>
        <w:ind w:left="284" w:firstLine="567"/>
        <w:rPr>
          <w:rStyle w:val="FontStyle69"/>
          <w:sz w:val="24"/>
          <w:szCs w:val="24"/>
          <w:u w:val="single"/>
        </w:rPr>
      </w:pPr>
      <w:r w:rsidRPr="004871D7">
        <w:rPr>
          <w:rStyle w:val="FontStyle69"/>
          <w:sz w:val="24"/>
          <w:szCs w:val="24"/>
          <w:u w:val="single"/>
        </w:rPr>
        <w:t xml:space="preserve">Объект (объекты) контрольного мероприятия: </w:t>
      </w:r>
    </w:p>
    <w:p w:rsidR="00F611E1" w:rsidRPr="00F611E1" w:rsidRDefault="00F611E1" w:rsidP="000C12CF">
      <w:pPr>
        <w:pStyle w:val="Style13"/>
        <w:widowControl/>
        <w:numPr>
          <w:ilvl w:val="0"/>
          <w:numId w:val="18"/>
        </w:numPr>
        <w:spacing w:line="240" w:lineRule="auto"/>
        <w:ind w:right="-3"/>
        <w:jc w:val="both"/>
        <w:rPr>
          <w:rStyle w:val="FontStyle68"/>
          <w:b w:val="0"/>
          <w:bCs w:val="0"/>
          <w:sz w:val="24"/>
          <w:szCs w:val="24"/>
        </w:rPr>
      </w:pPr>
      <w:r w:rsidRPr="00AC7C6A">
        <w:t xml:space="preserve">Муниципальное </w:t>
      </w:r>
      <w:r w:rsidRPr="00AC7C6A">
        <w:rPr>
          <w:color w:val="000000" w:themeColor="text1"/>
        </w:rPr>
        <w:t xml:space="preserve">бюджетное общеобразовательное учреждения </w:t>
      </w:r>
      <w:r w:rsidRPr="00AC7C6A">
        <w:rPr>
          <w:rStyle w:val="FontStyle69"/>
          <w:color w:val="000000" w:themeColor="text1"/>
        </w:rPr>
        <w:t>«</w:t>
      </w:r>
      <w:r w:rsidRPr="00AC7C6A">
        <w:rPr>
          <w:color w:val="000000" w:themeColor="text1"/>
        </w:rPr>
        <w:t>Средняя школа № 10 с углубленным изучением отдельных предметов</w:t>
      </w:r>
      <w:r w:rsidRPr="00AC7C6A">
        <w:rPr>
          <w:rStyle w:val="FontStyle69"/>
          <w:color w:val="000000" w:themeColor="text1"/>
        </w:rPr>
        <w:t>»</w:t>
      </w:r>
      <w:r w:rsidRPr="00AC7C6A">
        <w:rPr>
          <w:rStyle w:val="FontStyle68"/>
        </w:rPr>
        <w:t xml:space="preserve"> </w:t>
      </w:r>
    </w:p>
    <w:p w:rsidR="00315F1B" w:rsidRPr="004871D7" w:rsidRDefault="000C12CF" w:rsidP="000C12CF">
      <w:pPr>
        <w:pStyle w:val="Style13"/>
        <w:widowControl/>
        <w:numPr>
          <w:ilvl w:val="0"/>
          <w:numId w:val="18"/>
        </w:numPr>
        <w:spacing w:line="240" w:lineRule="auto"/>
        <w:ind w:right="-3"/>
        <w:jc w:val="both"/>
      </w:pPr>
      <w:r w:rsidRPr="004871D7">
        <w:t xml:space="preserve">Управление образования администрации </w:t>
      </w:r>
      <w:proofErr w:type="spellStart"/>
      <w:r w:rsidRPr="004871D7">
        <w:t>Вышневолоцкого</w:t>
      </w:r>
      <w:proofErr w:type="spellEnd"/>
      <w:r w:rsidRPr="004871D7">
        <w:t xml:space="preserve"> городского округа.</w:t>
      </w:r>
    </w:p>
    <w:p w:rsidR="000C12CF" w:rsidRPr="004871D7" w:rsidRDefault="000C12CF" w:rsidP="000C12CF">
      <w:pPr>
        <w:pStyle w:val="Style13"/>
        <w:widowControl/>
        <w:spacing w:line="240" w:lineRule="auto"/>
        <w:ind w:left="1211" w:right="-3"/>
        <w:jc w:val="both"/>
        <w:rPr>
          <w:rStyle w:val="FontStyle76"/>
          <w:sz w:val="24"/>
          <w:szCs w:val="24"/>
        </w:rPr>
      </w:pPr>
    </w:p>
    <w:p w:rsidR="00B635C5" w:rsidRPr="004871D7" w:rsidRDefault="00B635C5" w:rsidP="00856C19">
      <w:pPr>
        <w:pStyle w:val="Style12"/>
        <w:widowControl/>
        <w:ind w:left="284" w:right="-3" w:firstLine="567"/>
        <w:rPr>
          <w:rStyle w:val="FontStyle69"/>
          <w:sz w:val="24"/>
          <w:szCs w:val="24"/>
        </w:rPr>
      </w:pPr>
      <w:r w:rsidRPr="004871D7">
        <w:rPr>
          <w:rStyle w:val="FontStyle69"/>
          <w:sz w:val="24"/>
          <w:szCs w:val="24"/>
        </w:rPr>
        <w:t xml:space="preserve">В </w:t>
      </w:r>
      <w:r w:rsidR="00801847" w:rsidRPr="004871D7">
        <w:rPr>
          <w:rStyle w:val="FontStyle69"/>
          <w:sz w:val="24"/>
          <w:szCs w:val="24"/>
        </w:rPr>
        <w:t>результате</w:t>
      </w:r>
      <w:r w:rsidRPr="004871D7">
        <w:rPr>
          <w:rStyle w:val="FontStyle69"/>
          <w:sz w:val="24"/>
          <w:szCs w:val="24"/>
        </w:rPr>
        <w:t xml:space="preserve"> контрольного мероприятия </w:t>
      </w:r>
      <w:r w:rsidRPr="004871D7">
        <w:rPr>
          <w:rStyle w:val="FontStyle69"/>
          <w:b/>
          <w:sz w:val="24"/>
          <w:szCs w:val="24"/>
        </w:rPr>
        <w:t>выявлено</w:t>
      </w:r>
      <w:r w:rsidRPr="004871D7">
        <w:rPr>
          <w:rStyle w:val="FontStyle69"/>
          <w:sz w:val="24"/>
          <w:szCs w:val="24"/>
        </w:rPr>
        <w:t>:</w:t>
      </w:r>
    </w:p>
    <w:p w:rsidR="00353D11" w:rsidRPr="004871D7" w:rsidRDefault="00353D11" w:rsidP="00856C19">
      <w:pPr>
        <w:pStyle w:val="Style12"/>
        <w:widowControl/>
        <w:ind w:left="284" w:right="-3" w:firstLine="567"/>
        <w:rPr>
          <w:rStyle w:val="FontStyle69"/>
          <w:sz w:val="24"/>
          <w:szCs w:val="24"/>
        </w:rPr>
      </w:pPr>
    </w:p>
    <w:p w:rsidR="00F611E1" w:rsidRPr="00AC7C6A" w:rsidRDefault="00F611E1" w:rsidP="00F611E1">
      <w:pPr>
        <w:pStyle w:val="Style13"/>
        <w:widowControl/>
        <w:snapToGrid w:val="0"/>
        <w:spacing w:after="100" w:line="240" w:lineRule="auto"/>
        <w:ind w:right="-1" w:firstLine="567"/>
        <w:jc w:val="both"/>
        <w:rPr>
          <w:i/>
          <w:color w:val="000000" w:themeColor="text1"/>
          <w:sz w:val="22"/>
          <w:szCs w:val="22"/>
        </w:rPr>
      </w:pPr>
      <w:r w:rsidRPr="00AC7C6A">
        <w:rPr>
          <w:i/>
          <w:sz w:val="22"/>
          <w:szCs w:val="22"/>
        </w:rPr>
        <w:t xml:space="preserve">в отношении </w:t>
      </w:r>
      <w:r w:rsidRPr="00AC7C6A">
        <w:rPr>
          <w:i/>
          <w:color w:val="000000" w:themeColor="text1"/>
          <w:sz w:val="22"/>
          <w:szCs w:val="22"/>
        </w:rPr>
        <w:t>Учредителя:</w:t>
      </w:r>
    </w:p>
    <w:p w:rsidR="00F611E1" w:rsidRPr="00AC7C6A" w:rsidRDefault="00F611E1" w:rsidP="00F611E1">
      <w:pPr>
        <w:pStyle w:val="Style13"/>
        <w:widowControl/>
        <w:snapToGrid w:val="0"/>
        <w:spacing w:after="100" w:line="240" w:lineRule="auto"/>
        <w:ind w:right="-1" w:firstLine="567"/>
        <w:jc w:val="both"/>
        <w:rPr>
          <w:rStyle w:val="FontStyle76"/>
          <w:rFonts w:eastAsiaTheme="minorEastAsia"/>
          <w:i/>
          <w:sz w:val="22"/>
          <w:szCs w:val="22"/>
          <w:u w:val="single"/>
        </w:rPr>
      </w:pPr>
      <w:r w:rsidRPr="00AC7C6A">
        <w:rPr>
          <w:rStyle w:val="FontStyle76"/>
          <w:rFonts w:eastAsiaTheme="minorEastAsia"/>
          <w:i/>
          <w:sz w:val="22"/>
          <w:szCs w:val="22"/>
          <w:u w:val="single"/>
        </w:rPr>
        <w:t>нарушения в ходе исполнения бюджетов:</w:t>
      </w:r>
    </w:p>
    <w:p w:rsidR="00F611E1" w:rsidRPr="00AC7C6A" w:rsidRDefault="00F611E1" w:rsidP="00F611E1">
      <w:pPr>
        <w:pStyle w:val="Style13"/>
        <w:widowControl/>
        <w:numPr>
          <w:ilvl w:val="0"/>
          <w:numId w:val="9"/>
        </w:numPr>
        <w:spacing w:before="100" w:beforeAutospacing="1" w:after="100" w:afterAutospacing="1" w:line="240" w:lineRule="auto"/>
        <w:ind w:left="0" w:firstLine="567"/>
        <w:jc w:val="both"/>
        <w:rPr>
          <w:sz w:val="22"/>
          <w:szCs w:val="22"/>
        </w:rPr>
      </w:pPr>
      <w:r w:rsidRPr="00AC7C6A">
        <w:rPr>
          <w:sz w:val="22"/>
          <w:szCs w:val="22"/>
        </w:rPr>
        <w:t>Н</w:t>
      </w:r>
      <w:r w:rsidRPr="00AC7C6A">
        <w:rPr>
          <w:rFonts w:eastAsiaTheme="minorHAnsi"/>
          <w:sz w:val="22"/>
          <w:szCs w:val="22"/>
          <w:lang w:eastAsia="en-US"/>
        </w:rPr>
        <w:t>еисполнение</w:t>
      </w:r>
      <w:r w:rsidRPr="00AC7C6A">
        <w:rPr>
          <w:sz w:val="22"/>
          <w:szCs w:val="22"/>
        </w:rPr>
        <w:t xml:space="preserve"> </w:t>
      </w:r>
      <w:proofErr w:type="gramStart"/>
      <w:r w:rsidRPr="00AC7C6A">
        <w:rPr>
          <w:color w:val="000000" w:themeColor="text1"/>
          <w:sz w:val="22"/>
          <w:szCs w:val="22"/>
        </w:rPr>
        <w:t>П</w:t>
      </w:r>
      <w:proofErr w:type="gramEnd"/>
      <w:r>
        <w:fldChar w:fldCharType="begin"/>
      </w:r>
      <w:r>
        <w:instrText xml:space="preserve"> HYPERLINK "garantF1://12079125.0" </w:instrText>
      </w:r>
      <w:r>
        <w:fldChar w:fldCharType="separate"/>
      </w:r>
      <w:r w:rsidRPr="00AC7C6A">
        <w:rPr>
          <w:rStyle w:val="ae"/>
          <w:color w:val="000000" w:themeColor="text1"/>
          <w:sz w:val="22"/>
          <w:szCs w:val="22"/>
        </w:rPr>
        <w:t>риказ</w:t>
      </w:r>
      <w:r>
        <w:rPr>
          <w:rStyle w:val="ae"/>
          <w:color w:val="000000" w:themeColor="text1"/>
          <w:sz w:val="22"/>
          <w:szCs w:val="22"/>
        </w:rPr>
        <w:fldChar w:fldCharType="end"/>
      </w:r>
      <w:r w:rsidRPr="00AC7C6A">
        <w:rPr>
          <w:color w:val="000000" w:themeColor="text1"/>
          <w:sz w:val="22"/>
          <w:szCs w:val="22"/>
        </w:rPr>
        <w:t>а</w:t>
      </w:r>
      <w:r w:rsidRPr="00AC7C6A">
        <w:rPr>
          <w:sz w:val="22"/>
          <w:szCs w:val="22"/>
        </w:rPr>
        <w:t xml:space="preserve"> Минфина России от 31.08.2018 № 186н  </w:t>
      </w:r>
      <w:r w:rsidRPr="00AC7C6A">
        <w:rPr>
          <w:color w:val="000000" w:themeColor="text1"/>
          <w:sz w:val="22"/>
          <w:szCs w:val="22"/>
        </w:rPr>
        <w:t>«</w:t>
      </w:r>
      <w:r w:rsidRPr="00AC7C6A">
        <w:rPr>
          <w:color w:val="000000" w:themeColor="text1"/>
          <w:sz w:val="22"/>
          <w:szCs w:val="22"/>
          <w:shd w:val="clear" w:color="auto" w:fill="FFFFFF"/>
        </w:rPr>
        <w:t>О требованиях к плану финансово-хозяйственной деятельности государственного (муниципального) учреждения»</w:t>
      </w:r>
      <w:r w:rsidRPr="00AC7C6A">
        <w:rPr>
          <w:sz w:val="22"/>
          <w:szCs w:val="22"/>
        </w:rPr>
        <w:t>, Учредителем не разработан и утвержден Порядок составления и утверждения плана финансово-хозяйственной деятельности для подведомственных учреждений.</w:t>
      </w:r>
    </w:p>
    <w:p w:rsidR="00F611E1" w:rsidRPr="00AC7C6A" w:rsidRDefault="00F611E1" w:rsidP="00F611E1">
      <w:pPr>
        <w:pStyle w:val="Style13"/>
        <w:widowControl/>
        <w:snapToGrid w:val="0"/>
        <w:spacing w:after="100" w:line="240" w:lineRule="auto"/>
        <w:ind w:right="-1"/>
        <w:jc w:val="both"/>
        <w:rPr>
          <w:i/>
          <w:color w:val="000000" w:themeColor="text1"/>
          <w:sz w:val="22"/>
          <w:szCs w:val="22"/>
          <w:bdr w:val="none" w:sz="0" w:space="0" w:color="auto" w:frame="1"/>
        </w:rPr>
      </w:pPr>
      <w:r w:rsidRPr="00AC7C6A">
        <w:rPr>
          <w:i/>
          <w:sz w:val="22"/>
          <w:szCs w:val="22"/>
        </w:rPr>
        <w:t xml:space="preserve">в отношении </w:t>
      </w:r>
      <w:r w:rsidRPr="00AC7C6A">
        <w:rPr>
          <w:i/>
          <w:color w:val="000000" w:themeColor="text1"/>
          <w:sz w:val="22"/>
          <w:szCs w:val="22"/>
        </w:rPr>
        <w:t>МБОУ «СОШ № 10»</w:t>
      </w:r>
      <w:r w:rsidRPr="00AC7C6A">
        <w:rPr>
          <w:i/>
          <w:color w:val="000000" w:themeColor="text1"/>
          <w:sz w:val="22"/>
          <w:szCs w:val="22"/>
          <w:bdr w:val="none" w:sz="0" w:space="0" w:color="auto" w:frame="1"/>
        </w:rPr>
        <w:t xml:space="preserve">: </w:t>
      </w:r>
    </w:p>
    <w:p w:rsidR="00F611E1" w:rsidRPr="00AC7C6A" w:rsidRDefault="00F611E1" w:rsidP="00F611E1">
      <w:pPr>
        <w:pStyle w:val="Style13"/>
        <w:widowControl/>
        <w:snapToGrid w:val="0"/>
        <w:spacing w:after="100" w:line="240" w:lineRule="auto"/>
        <w:ind w:right="-1" w:firstLine="567"/>
        <w:jc w:val="both"/>
        <w:rPr>
          <w:rStyle w:val="FontStyle76"/>
          <w:rFonts w:eastAsiaTheme="minorEastAsia"/>
          <w:i/>
          <w:sz w:val="22"/>
          <w:szCs w:val="22"/>
          <w:u w:val="single"/>
        </w:rPr>
      </w:pPr>
      <w:r w:rsidRPr="00AC7C6A">
        <w:rPr>
          <w:rStyle w:val="FontStyle76"/>
          <w:rFonts w:eastAsiaTheme="minorEastAsia"/>
          <w:i/>
          <w:sz w:val="22"/>
          <w:szCs w:val="22"/>
          <w:u w:val="single"/>
        </w:rPr>
        <w:t>нарушения в ходе исполнения бюджетов:</w:t>
      </w:r>
    </w:p>
    <w:p w:rsidR="00F611E1" w:rsidRPr="00AC7C6A" w:rsidRDefault="00F611E1" w:rsidP="00F611E1">
      <w:pPr>
        <w:pStyle w:val="Style13"/>
        <w:widowControl/>
        <w:numPr>
          <w:ilvl w:val="0"/>
          <w:numId w:val="23"/>
        </w:numPr>
        <w:spacing w:before="100" w:beforeAutospacing="1" w:after="100" w:afterAutospacing="1" w:line="240" w:lineRule="auto"/>
        <w:ind w:left="0" w:firstLine="0"/>
        <w:jc w:val="both"/>
        <w:rPr>
          <w:bCs/>
          <w:color w:val="000000" w:themeColor="text1"/>
          <w:sz w:val="22"/>
          <w:szCs w:val="22"/>
        </w:rPr>
      </w:pPr>
      <w:r w:rsidRPr="00AC7C6A">
        <w:rPr>
          <w:bCs/>
          <w:color w:val="000000" w:themeColor="text1"/>
          <w:sz w:val="22"/>
          <w:szCs w:val="22"/>
        </w:rPr>
        <w:t>Нарушение порядка составления и утверждения плана ФХД:</w:t>
      </w:r>
    </w:p>
    <w:p w:rsidR="00F611E1" w:rsidRPr="00AC7C6A" w:rsidRDefault="00F611E1" w:rsidP="00F611E1">
      <w:pPr>
        <w:pStyle w:val="Style13"/>
        <w:widowControl/>
        <w:tabs>
          <w:tab w:val="left" w:pos="0"/>
        </w:tabs>
        <w:spacing w:after="100" w:line="240" w:lineRule="auto"/>
        <w:jc w:val="both"/>
        <w:rPr>
          <w:color w:val="000000" w:themeColor="text1"/>
          <w:sz w:val="22"/>
          <w:szCs w:val="22"/>
        </w:rPr>
      </w:pPr>
      <w:r w:rsidRPr="00AC7C6A">
        <w:rPr>
          <w:color w:val="000000" w:themeColor="text1"/>
          <w:sz w:val="22"/>
          <w:szCs w:val="22"/>
        </w:rPr>
        <w:t xml:space="preserve">-  в нарушение п. 2.2 Постановления № 29 показатели финансового состояния Учреждения в плане ФХД отсутствуют, </w:t>
      </w:r>
      <w:r w:rsidRPr="00AC7C6A">
        <w:rPr>
          <w:bCs/>
          <w:color w:val="00000A"/>
          <w:sz w:val="22"/>
          <w:szCs w:val="22"/>
        </w:rPr>
        <w:t xml:space="preserve">не указаны общая балансовая стоимость недвижимого муниципального имущества на дату составления Плана ФХД, </w:t>
      </w:r>
      <w:bookmarkStart w:id="0" w:name="_GoBack"/>
      <w:bookmarkEnd w:id="0"/>
    </w:p>
    <w:p w:rsidR="00F611E1" w:rsidRPr="00AC7C6A" w:rsidRDefault="00F611E1" w:rsidP="00F611E1">
      <w:pPr>
        <w:spacing w:after="100"/>
        <w:ind w:firstLine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C7C6A">
        <w:rPr>
          <w:rFonts w:ascii="Times New Roman" w:hAnsi="Times New Roman" w:cs="Times New Roman"/>
          <w:sz w:val="22"/>
          <w:szCs w:val="22"/>
        </w:rPr>
        <w:t>- нарушение порядка обеспечения открытости и доступности сведений - код нарушения 1.2.96 «</w:t>
      </w:r>
      <w:r w:rsidRPr="00AC7C6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Нарушение </w:t>
      </w:r>
      <w:r w:rsidRPr="00AC7C6A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порядка обеспечения открытости и доступности сведений, содержащихся в документах а,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«Интернет» - не все и</w:t>
      </w:r>
      <w:r w:rsidRPr="00AC7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зменения в план ФХД </w:t>
      </w:r>
      <w:r w:rsidRPr="00AC7C6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размещены на сайте.</w:t>
      </w:r>
    </w:p>
    <w:p w:rsidR="00F611E1" w:rsidRPr="00AC7C6A" w:rsidRDefault="00F611E1" w:rsidP="00F611E1">
      <w:pPr>
        <w:pStyle w:val="a5"/>
        <w:spacing w:after="100"/>
        <w:ind w:left="0" w:right="-1"/>
        <w:rPr>
          <w:rStyle w:val="FontStyle76"/>
          <w:rFonts w:eastAsia="Times New Roman"/>
          <w:i/>
          <w:sz w:val="22"/>
          <w:szCs w:val="22"/>
          <w:u w:val="single"/>
        </w:rPr>
      </w:pPr>
      <w:r w:rsidRPr="00AC7C6A">
        <w:rPr>
          <w:rStyle w:val="FontStyle76"/>
          <w:rFonts w:eastAsia="Times New Roman"/>
          <w:color w:val="000000" w:themeColor="text1"/>
          <w:sz w:val="22"/>
          <w:szCs w:val="22"/>
        </w:rPr>
        <w:t xml:space="preserve">2. Нарушение условий реализации контрактов, </w:t>
      </w:r>
      <w:r w:rsidRPr="00AC7C6A">
        <w:rPr>
          <w:rFonts w:ascii="Times New Roman" w:hAnsi="Times New Roman" w:cs="Times New Roman"/>
          <w:color w:val="000000" w:themeColor="text1"/>
        </w:rPr>
        <w:t>при осуществлении государственных (муниципальных) закупок не соблюдены положения ст. 34, 94 № 44-ФЗ</w:t>
      </w:r>
      <w:r w:rsidRPr="00AC7C6A">
        <w:rPr>
          <w:rStyle w:val="FontStyle76"/>
          <w:rFonts w:eastAsia="Times New Roman"/>
          <w:color w:val="000000" w:themeColor="text1"/>
          <w:sz w:val="22"/>
          <w:szCs w:val="22"/>
        </w:rPr>
        <w:t>:</w:t>
      </w:r>
    </w:p>
    <w:p w:rsidR="00F611E1" w:rsidRPr="00AC7C6A" w:rsidRDefault="00F611E1" w:rsidP="00F611E1">
      <w:pPr>
        <w:ind w:firstLine="0"/>
        <w:rPr>
          <w:rFonts w:eastAsia="Andale Sans UI"/>
          <w:sz w:val="22"/>
          <w:szCs w:val="22"/>
        </w:rPr>
      </w:pPr>
      <w:r w:rsidRPr="00AC7C6A">
        <w:rPr>
          <w:rFonts w:ascii="Times New Roman" w:hAnsi="Times New Roman" w:cs="Times New Roman"/>
          <w:sz w:val="22"/>
          <w:szCs w:val="22"/>
        </w:rPr>
        <w:t xml:space="preserve">- нарушение </w:t>
      </w:r>
      <w:r w:rsidRPr="00AC7C6A">
        <w:rPr>
          <w:rStyle w:val="FontStyle76"/>
          <w:rFonts w:eastAsia="Times New Roman"/>
          <w:color w:val="000000" w:themeColor="text1"/>
          <w:sz w:val="22"/>
          <w:szCs w:val="22"/>
        </w:rPr>
        <w:t>условий реализации контрактов</w:t>
      </w:r>
      <w:r w:rsidRPr="00AC7C6A">
        <w:rPr>
          <w:rFonts w:ascii="Times New Roman" w:hAnsi="Times New Roman" w:cs="Times New Roman"/>
          <w:sz w:val="22"/>
          <w:szCs w:val="22"/>
        </w:rPr>
        <w:t xml:space="preserve"> - код нарушения 4.44 «Нарушения условий исполнения контрактов (договоров), в том числе сроков исполнения, включая своевременность расчетов по контракту (договору)</w:t>
      </w:r>
      <w:r w:rsidRPr="00AC7C6A">
        <w:rPr>
          <w:rFonts w:ascii="Times New Roman" w:hAnsi="Times New Roman" w:cs="Times New Roman"/>
          <w:sz w:val="22"/>
          <w:szCs w:val="22"/>
          <w:shd w:val="clear" w:color="auto" w:fill="FFFFFF"/>
        </w:rPr>
        <w:t>» - р</w:t>
      </w:r>
      <w:r w:rsidRPr="00AC7C6A">
        <w:rPr>
          <w:rFonts w:ascii="Times New Roman" w:hAnsi="Times New Roman" w:cs="Times New Roman"/>
          <w:sz w:val="22"/>
          <w:szCs w:val="22"/>
        </w:rPr>
        <w:t>асчеты по контрактам произведены несвоевременно с превышением установленного срока на 25 рабочих дней.</w:t>
      </w:r>
    </w:p>
    <w:p w:rsidR="00F611E1" w:rsidRPr="00AC7C6A" w:rsidRDefault="00F611E1" w:rsidP="00F611E1">
      <w:pPr>
        <w:suppressAutoHyphens/>
        <w:ind w:firstLine="0"/>
        <w:rPr>
          <w:sz w:val="22"/>
          <w:szCs w:val="22"/>
        </w:rPr>
      </w:pPr>
      <w:r w:rsidRPr="00AC7C6A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AC7C6A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AC7C6A">
        <w:rPr>
          <w:rFonts w:ascii="Times New Roman" w:hAnsi="Times New Roman" w:cs="Times New Roman"/>
          <w:color w:val="000000" w:themeColor="text1"/>
          <w:sz w:val="22"/>
          <w:szCs w:val="22"/>
        </w:rPr>
        <w:t>ыявлен риск неэффективного использования МБОУ «СШ № 10» бюджетных средств на оплату штрафных санкций за несвоевременную оплату произведенных работ - Исполнитель не воспользовался правом уплаты неустоек, штрафов и пеней (ч. 5 ст. 34 № 44-ФЗ).</w:t>
      </w:r>
    </w:p>
    <w:p w:rsidR="00F611E1" w:rsidRPr="00AC7C6A" w:rsidRDefault="00F611E1" w:rsidP="00F611E1">
      <w:pPr>
        <w:spacing w:after="100"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7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 В нарушение </w:t>
      </w:r>
      <w:hyperlink r:id="rId9" w:history="1">
        <w:r w:rsidRPr="00AC7C6A">
          <w:rPr>
            <w:rStyle w:val="a6"/>
            <w:rFonts w:ascii="Times New Roman" w:hAnsi="Times New Roman" w:cs="Times New Roman"/>
            <w:color w:val="000000" w:themeColor="text1"/>
            <w:sz w:val="22"/>
            <w:szCs w:val="22"/>
          </w:rPr>
          <w:t>п. 4 ст. 9.2</w:t>
        </w:r>
      </w:hyperlink>
      <w:r w:rsidRPr="00AC7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Закона № 7-ФЗ Положение о платных услугах МБОУ СШ № 10» утверждено директором, без согласования с Учредителем, отсутствует </w:t>
      </w:r>
      <w:r w:rsidRPr="00AC7C6A">
        <w:rPr>
          <w:rFonts w:ascii="Times New Roman" w:hAnsi="Times New Roman" w:cs="Times New Roman"/>
          <w:sz w:val="22"/>
          <w:szCs w:val="22"/>
        </w:rPr>
        <w:t xml:space="preserve">калькуляция затрат на оказание одного часа дополнительной платной общеобразовательной услуги </w:t>
      </w:r>
      <w:r w:rsidRPr="00AC7C6A">
        <w:rPr>
          <w:rFonts w:ascii="Times New Roman" w:hAnsi="Times New Roman" w:cs="Times New Roman"/>
          <w:color w:val="000000" w:themeColor="text1"/>
          <w:sz w:val="22"/>
          <w:szCs w:val="22"/>
        </w:rPr>
        <w:t>«Трудные вопросы биологии»  и Школа будущего первоклассника».</w:t>
      </w:r>
    </w:p>
    <w:p w:rsidR="00856C19" w:rsidRPr="004871D7" w:rsidRDefault="00856C19" w:rsidP="00856C19">
      <w:pPr>
        <w:pStyle w:val="Style14"/>
        <w:widowControl/>
        <w:spacing w:line="240" w:lineRule="auto"/>
        <w:ind w:left="284" w:firstLine="567"/>
        <w:jc w:val="left"/>
      </w:pPr>
    </w:p>
    <w:p w:rsidR="0062675F" w:rsidRPr="004871D7" w:rsidRDefault="0062675F" w:rsidP="0062675F">
      <w:pPr>
        <w:pStyle w:val="Style15"/>
        <w:widowControl/>
        <w:rPr>
          <w:rStyle w:val="FontStyle76"/>
          <w:sz w:val="24"/>
          <w:szCs w:val="24"/>
        </w:rPr>
      </w:pPr>
      <w:r w:rsidRPr="004871D7">
        <w:rPr>
          <w:rStyle w:val="FontStyle76"/>
          <w:sz w:val="24"/>
          <w:szCs w:val="24"/>
        </w:rPr>
        <w:t>По итогам контрольного мероприятия:</w:t>
      </w:r>
    </w:p>
    <w:p w:rsidR="0062675F" w:rsidRPr="004871D7" w:rsidRDefault="0062675F" w:rsidP="0062675F">
      <w:pPr>
        <w:pStyle w:val="Style15"/>
        <w:widowControl/>
        <w:numPr>
          <w:ilvl w:val="0"/>
          <w:numId w:val="1"/>
        </w:numPr>
      </w:pPr>
      <w:r w:rsidRPr="004871D7">
        <w:rPr>
          <w:rStyle w:val="FontStyle76"/>
          <w:sz w:val="24"/>
          <w:szCs w:val="24"/>
        </w:rPr>
        <w:t>направлено представление от «</w:t>
      </w:r>
      <w:r w:rsidR="00F611E1">
        <w:rPr>
          <w:rStyle w:val="FontStyle76"/>
          <w:sz w:val="24"/>
          <w:szCs w:val="24"/>
        </w:rPr>
        <w:t>27</w:t>
      </w:r>
      <w:r w:rsidRPr="004871D7">
        <w:rPr>
          <w:rStyle w:val="FontStyle76"/>
          <w:sz w:val="24"/>
          <w:szCs w:val="24"/>
        </w:rPr>
        <w:t xml:space="preserve">» </w:t>
      </w:r>
      <w:r w:rsidR="00F611E1">
        <w:rPr>
          <w:rStyle w:val="FontStyle76"/>
          <w:sz w:val="24"/>
          <w:szCs w:val="24"/>
        </w:rPr>
        <w:t>июня</w:t>
      </w:r>
      <w:r w:rsidR="00010E05">
        <w:rPr>
          <w:rStyle w:val="FontStyle76"/>
          <w:sz w:val="24"/>
          <w:szCs w:val="24"/>
        </w:rPr>
        <w:t xml:space="preserve"> </w:t>
      </w:r>
      <w:r w:rsidR="00353D11" w:rsidRPr="004871D7">
        <w:rPr>
          <w:rStyle w:val="FontStyle76"/>
          <w:sz w:val="24"/>
          <w:szCs w:val="24"/>
        </w:rPr>
        <w:t>202</w:t>
      </w:r>
      <w:r w:rsidR="00F611E1">
        <w:rPr>
          <w:rStyle w:val="FontStyle76"/>
          <w:sz w:val="24"/>
          <w:szCs w:val="24"/>
        </w:rPr>
        <w:t>3</w:t>
      </w:r>
      <w:r w:rsidRPr="004871D7">
        <w:rPr>
          <w:rStyle w:val="FontStyle76"/>
          <w:sz w:val="24"/>
          <w:szCs w:val="24"/>
        </w:rPr>
        <w:t xml:space="preserve">  года № </w:t>
      </w:r>
      <w:r w:rsidR="00F611E1">
        <w:rPr>
          <w:rStyle w:val="FontStyle76"/>
          <w:sz w:val="24"/>
          <w:szCs w:val="24"/>
        </w:rPr>
        <w:t>154</w:t>
      </w:r>
      <w:r w:rsidR="0069656E" w:rsidRPr="004871D7">
        <w:rPr>
          <w:rStyle w:val="FontStyle76"/>
          <w:sz w:val="24"/>
          <w:szCs w:val="24"/>
        </w:rPr>
        <w:t xml:space="preserve"> </w:t>
      </w:r>
      <w:r w:rsidRPr="004871D7">
        <w:rPr>
          <w:rStyle w:val="FontStyle76"/>
          <w:sz w:val="24"/>
          <w:szCs w:val="24"/>
        </w:rPr>
        <w:t xml:space="preserve">в адрес </w:t>
      </w:r>
      <w:r w:rsidR="00353D11" w:rsidRPr="004871D7">
        <w:rPr>
          <w:color w:val="000000" w:themeColor="text1"/>
        </w:rPr>
        <w:t xml:space="preserve">Управления </w:t>
      </w:r>
      <w:r w:rsidR="001C0767" w:rsidRPr="004871D7">
        <w:t xml:space="preserve">образования администрации </w:t>
      </w:r>
      <w:proofErr w:type="spellStart"/>
      <w:r w:rsidR="001C0767" w:rsidRPr="004871D7">
        <w:t>Вышневолоцкого</w:t>
      </w:r>
      <w:proofErr w:type="spellEnd"/>
      <w:r w:rsidR="001C0767" w:rsidRPr="004871D7">
        <w:t xml:space="preserve"> городского округа;</w:t>
      </w:r>
    </w:p>
    <w:p w:rsidR="0062675F" w:rsidRPr="00F611E1" w:rsidRDefault="0062675F" w:rsidP="0062675F">
      <w:pPr>
        <w:pStyle w:val="Style13"/>
        <w:widowControl/>
        <w:numPr>
          <w:ilvl w:val="0"/>
          <w:numId w:val="1"/>
        </w:numPr>
        <w:spacing w:line="240" w:lineRule="auto"/>
        <w:ind w:right="-3"/>
        <w:jc w:val="both"/>
      </w:pPr>
      <w:r w:rsidRPr="004871D7">
        <w:rPr>
          <w:rStyle w:val="FontStyle76"/>
          <w:sz w:val="24"/>
          <w:szCs w:val="24"/>
        </w:rPr>
        <w:t xml:space="preserve">направлено представление </w:t>
      </w:r>
      <w:r w:rsidR="00F611E1" w:rsidRPr="004871D7">
        <w:rPr>
          <w:rStyle w:val="FontStyle76"/>
          <w:sz w:val="24"/>
          <w:szCs w:val="24"/>
        </w:rPr>
        <w:t>от «</w:t>
      </w:r>
      <w:r w:rsidR="00F611E1">
        <w:rPr>
          <w:rStyle w:val="FontStyle76"/>
          <w:sz w:val="24"/>
          <w:szCs w:val="24"/>
        </w:rPr>
        <w:t>27</w:t>
      </w:r>
      <w:r w:rsidR="00F611E1" w:rsidRPr="004871D7">
        <w:rPr>
          <w:rStyle w:val="FontStyle76"/>
          <w:sz w:val="24"/>
          <w:szCs w:val="24"/>
        </w:rPr>
        <w:t xml:space="preserve">» </w:t>
      </w:r>
      <w:r w:rsidR="00F611E1">
        <w:rPr>
          <w:rStyle w:val="FontStyle76"/>
          <w:sz w:val="24"/>
          <w:szCs w:val="24"/>
        </w:rPr>
        <w:t xml:space="preserve">июня </w:t>
      </w:r>
      <w:r w:rsidR="00F611E1" w:rsidRPr="004871D7">
        <w:rPr>
          <w:rStyle w:val="FontStyle76"/>
          <w:sz w:val="24"/>
          <w:szCs w:val="24"/>
        </w:rPr>
        <w:t>202</w:t>
      </w:r>
      <w:r w:rsidR="00F611E1">
        <w:rPr>
          <w:rStyle w:val="FontStyle76"/>
          <w:sz w:val="24"/>
          <w:szCs w:val="24"/>
        </w:rPr>
        <w:t>3</w:t>
      </w:r>
      <w:r w:rsidR="00F611E1" w:rsidRPr="004871D7">
        <w:rPr>
          <w:rStyle w:val="FontStyle76"/>
          <w:sz w:val="24"/>
          <w:szCs w:val="24"/>
        </w:rPr>
        <w:t xml:space="preserve">  года № </w:t>
      </w:r>
      <w:r w:rsidR="00F611E1">
        <w:rPr>
          <w:rStyle w:val="FontStyle76"/>
          <w:sz w:val="24"/>
          <w:szCs w:val="24"/>
        </w:rPr>
        <w:t>15</w:t>
      </w:r>
      <w:r w:rsidR="00F611E1">
        <w:rPr>
          <w:rStyle w:val="FontStyle76"/>
          <w:sz w:val="24"/>
          <w:szCs w:val="24"/>
        </w:rPr>
        <w:t>3</w:t>
      </w:r>
      <w:r w:rsidR="00F611E1" w:rsidRPr="004871D7">
        <w:rPr>
          <w:rStyle w:val="FontStyle76"/>
          <w:sz w:val="24"/>
          <w:szCs w:val="24"/>
        </w:rPr>
        <w:t xml:space="preserve"> </w:t>
      </w:r>
      <w:r w:rsidRPr="004871D7">
        <w:rPr>
          <w:rStyle w:val="FontStyle76"/>
          <w:sz w:val="24"/>
          <w:szCs w:val="24"/>
        </w:rPr>
        <w:t xml:space="preserve">в адрес </w:t>
      </w:r>
      <w:r w:rsidR="001C0767" w:rsidRPr="004871D7">
        <w:rPr>
          <w:color w:val="000000" w:themeColor="text1"/>
          <w:bdr w:val="none" w:sz="0" w:space="0" w:color="auto" w:frame="1"/>
        </w:rPr>
        <w:t>МБ</w:t>
      </w:r>
      <w:r w:rsidR="00F611E1">
        <w:rPr>
          <w:color w:val="000000" w:themeColor="text1"/>
          <w:bdr w:val="none" w:sz="0" w:space="0" w:color="auto" w:frame="1"/>
        </w:rPr>
        <w:t>О</w:t>
      </w:r>
      <w:r w:rsidR="001C0767" w:rsidRPr="004871D7">
        <w:rPr>
          <w:color w:val="000000" w:themeColor="text1"/>
          <w:bdr w:val="none" w:sz="0" w:space="0" w:color="auto" w:frame="1"/>
        </w:rPr>
        <w:t>У</w:t>
      </w:r>
      <w:r w:rsidR="00010E05">
        <w:rPr>
          <w:color w:val="000000" w:themeColor="text1"/>
          <w:bdr w:val="none" w:sz="0" w:space="0" w:color="auto" w:frame="1"/>
        </w:rPr>
        <w:t xml:space="preserve"> </w:t>
      </w:r>
      <w:r w:rsidR="00F611E1" w:rsidRPr="00F611E1">
        <w:rPr>
          <w:color w:val="000000" w:themeColor="text1"/>
          <w:sz w:val="22"/>
          <w:szCs w:val="22"/>
        </w:rPr>
        <w:t>«СОШ № 10»</w:t>
      </w:r>
      <w:r w:rsidRPr="00F611E1">
        <w:rPr>
          <w:rStyle w:val="FontStyle69"/>
          <w:sz w:val="24"/>
          <w:szCs w:val="24"/>
        </w:rPr>
        <w:t>;</w:t>
      </w:r>
    </w:p>
    <w:p w:rsidR="0062675F" w:rsidRPr="004871D7" w:rsidRDefault="0062675F" w:rsidP="0062675F">
      <w:pPr>
        <w:pStyle w:val="Style15"/>
        <w:widowControl/>
        <w:numPr>
          <w:ilvl w:val="0"/>
          <w:numId w:val="1"/>
        </w:numPr>
        <w:rPr>
          <w:rStyle w:val="FontStyle76"/>
          <w:sz w:val="24"/>
          <w:szCs w:val="24"/>
        </w:rPr>
      </w:pPr>
      <w:r w:rsidRPr="004871D7">
        <w:rPr>
          <w:rStyle w:val="FontStyle76"/>
          <w:sz w:val="24"/>
          <w:szCs w:val="24"/>
        </w:rPr>
        <w:t xml:space="preserve">направлены информационные письма в адрес Главы администрации </w:t>
      </w:r>
      <w:proofErr w:type="spellStart"/>
      <w:r w:rsidRPr="004871D7">
        <w:rPr>
          <w:rStyle w:val="FontStyle76"/>
          <w:sz w:val="24"/>
          <w:szCs w:val="24"/>
        </w:rPr>
        <w:t>Вышневолоцкого</w:t>
      </w:r>
      <w:proofErr w:type="spellEnd"/>
      <w:r w:rsidRPr="004871D7">
        <w:rPr>
          <w:rStyle w:val="FontStyle76"/>
          <w:sz w:val="24"/>
          <w:szCs w:val="24"/>
        </w:rPr>
        <w:t xml:space="preserve"> городского округа и Думы </w:t>
      </w:r>
      <w:proofErr w:type="spellStart"/>
      <w:r w:rsidRPr="004871D7">
        <w:rPr>
          <w:rStyle w:val="FontStyle76"/>
          <w:sz w:val="24"/>
          <w:szCs w:val="24"/>
        </w:rPr>
        <w:t>Вышневолоцкого</w:t>
      </w:r>
      <w:proofErr w:type="spellEnd"/>
      <w:r w:rsidRPr="004871D7">
        <w:rPr>
          <w:rStyle w:val="FontStyle76"/>
          <w:sz w:val="24"/>
          <w:szCs w:val="24"/>
        </w:rPr>
        <w:t xml:space="preserve"> городского округа.</w:t>
      </w:r>
    </w:p>
    <w:p w:rsidR="0062675F" w:rsidRPr="004871D7" w:rsidRDefault="0062675F" w:rsidP="0062675F">
      <w:pPr>
        <w:pStyle w:val="Style14"/>
        <w:widowControl/>
        <w:spacing w:line="240" w:lineRule="auto"/>
        <w:jc w:val="left"/>
      </w:pPr>
    </w:p>
    <w:p w:rsidR="0062675F" w:rsidRPr="004871D7" w:rsidRDefault="0062675F" w:rsidP="0062675F">
      <w:pPr>
        <w:pStyle w:val="Style14"/>
        <w:widowControl/>
        <w:spacing w:line="240" w:lineRule="auto"/>
        <w:jc w:val="left"/>
      </w:pPr>
    </w:p>
    <w:p w:rsidR="0062675F" w:rsidRPr="004871D7" w:rsidRDefault="0062675F" w:rsidP="0062675F">
      <w:pPr>
        <w:pStyle w:val="Style14"/>
        <w:widowControl/>
        <w:spacing w:line="240" w:lineRule="auto"/>
        <w:jc w:val="left"/>
      </w:pPr>
    </w:p>
    <w:p w:rsidR="0062675F" w:rsidRPr="004871D7" w:rsidRDefault="00C7722C" w:rsidP="00202C59">
      <w:pPr>
        <w:pStyle w:val="Style15"/>
        <w:widowControl/>
        <w:ind w:left="720"/>
        <w:rPr>
          <w:rStyle w:val="FontStyle66"/>
          <w:sz w:val="24"/>
          <w:szCs w:val="24"/>
        </w:rPr>
      </w:pPr>
      <w:r w:rsidRPr="004871D7">
        <w:rPr>
          <w:rStyle w:val="FontStyle69"/>
          <w:sz w:val="24"/>
          <w:szCs w:val="24"/>
        </w:rPr>
        <w:t>Председател</w:t>
      </w:r>
      <w:r w:rsidR="00202C59" w:rsidRPr="004871D7">
        <w:rPr>
          <w:rStyle w:val="FontStyle69"/>
          <w:sz w:val="24"/>
          <w:szCs w:val="24"/>
        </w:rPr>
        <w:t>ь</w:t>
      </w:r>
      <w:r w:rsidRPr="004871D7">
        <w:rPr>
          <w:rStyle w:val="FontStyle69"/>
          <w:sz w:val="24"/>
          <w:szCs w:val="24"/>
        </w:rPr>
        <w:t xml:space="preserve"> </w:t>
      </w:r>
      <w:r w:rsidR="0062675F" w:rsidRPr="004871D7">
        <w:rPr>
          <w:rStyle w:val="FontStyle69"/>
          <w:sz w:val="24"/>
          <w:szCs w:val="24"/>
        </w:rPr>
        <w:t xml:space="preserve">                                                  </w:t>
      </w:r>
      <w:r w:rsidR="00202C59" w:rsidRPr="004871D7">
        <w:rPr>
          <w:rStyle w:val="FontStyle69"/>
          <w:sz w:val="24"/>
          <w:szCs w:val="24"/>
        </w:rPr>
        <w:t xml:space="preserve">                </w:t>
      </w:r>
      <w:r w:rsidR="001F0FAF">
        <w:rPr>
          <w:rStyle w:val="FontStyle69"/>
          <w:sz w:val="24"/>
          <w:szCs w:val="24"/>
        </w:rPr>
        <w:t xml:space="preserve">                             </w:t>
      </w:r>
      <w:r w:rsidR="00202C59" w:rsidRPr="004871D7">
        <w:rPr>
          <w:rStyle w:val="FontStyle69"/>
          <w:sz w:val="24"/>
          <w:szCs w:val="24"/>
        </w:rPr>
        <w:t xml:space="preserve">  </w:t>
      </w:r>
      <w:r w:rsidR="00202C59" w:rsidRPr="004871D7">
        <w:rPr>
          <w:rStyle w:val="FontStyle76"/>
          <w:sz w:val="24"/>
          <w:szCs w:val="24"/>
        </w:rPr>
        <w:t>С.П.Петров</w:t>
      </w:r>
    </w:p>
    <w:p w:rsidR="0062675F" w:rsidRPr="004871D7" w:rsidRDefault="0062675F" w:rsidP="0062675F">
      <w:pPr>
        <w:pStyle w:val="Style56"/>
        <w:widowControl/>
        <w:spacing w:line="240" w:lineRule="auto"/>
        <w:ind w:firstLine="0"/>
        <w:jc w:val="center"/>
        <w:rPr>
          <w:rStyle w:val="FontStyle68"/>
          <w:spacing w:val="60"/>
          <w:sz w:val="24"/>
          <w:szCs w:val="24"/>
        </w:rPr>
      </w:pPr>
    </w:p>
    <w:sectPr w:rsidR="0062675F" w:rsidRPr="004871D7" w:rsidSect="00856C19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2CF" w:rsidRDefault="000C12CF" w:rsidP="008F540C">
      <w:r>
        <w:separator/>
      </w:r>
    </w:p>
  </w:endnote>
  <w:endnote w:type="continuationSeparator" w:id="0">
    <w:p w:rsidR="000C12CF" w:rsidRDefault="000C12CF" w:rsidP="008F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2CF" w:rsidRDefault="000C12CF" w:rsidP="008F540C">
      <w:r>
        <w:separator/>
      </w:r>
    </w:p>
  </w:footnote>
  <w:footnote w:type="continuationSeparator" w:id="0">
    <w:p w:rsidR="000C12CF" w:rsidRDefault="000C12CF" w:rsidP="008F5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  <w:rPr>
        <w:rFonts w:ascii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097F7B05"/>
    <w:multiLevelType w:val="hybridMultilevel"/>
    <w:tmpl w:val="84C88634"/>
    <w:lvl w:ilvl="0" w:tplc="9AF887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70C5"/>
    <w:multiLevelType w:val="hybridMultilevel"/>
    <w:tmpl w:val="2DEC32E4"/>
    <w:lvl w:ilvl="0" w:tplc="3844D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57C49"/>
    <w:multiLevelType w:val="hybridMultilevel"/>
    <w:tmpl w:val="BA3C1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259A1"/>
    <w:multiLevelType w:val="hybridMultilevel"/>
    <w:tmpl w:val="0C58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814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EF4830"/>
    <w:multiLevelType w:val="hybridMultilevel"/>
    <w:tmpl w:val="395E1B4C"/>
    <w:lvl w:ilvl="0" w:tplc="3844DB30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7">
    <w:nsid w:val="367D0FA6"/>
    <w:multiLevelType w:val="hybridMultilevel"/>
    <w:tmpl w:val="225EB7B8"/>
    <w:lvl w:ilvl="0" w:tplc="47865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070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CE2348"/>
    <w:multiLevelType w:val="hybridMultilevel"/>
    <w:tmpl w:val="84C88634"/>
    <w:lvl w:ilvl="0" w:tplc="9AF8876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BFF7358"/>
    <w:multiLevelType w:val="hybridMultilevel"/>
    <w:tmpl w:val="7E5E620E"/>
    <w:lvl w:ilvl="0" w:tplc="2FB83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A0898"/>
    <w:multiLevelType w:val="hybridMultilevel"/>
    <w:tmpl w:val="A1081A68"/>
    <w:lvl w:ilvl="0" w:tplc="90241C0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2B26413"/>
    <w:multiLevelType w:val="hybridMultilevel"/>
    <w:tmpl w:val="8F46E6FC"/>
    <w:lvl w:ilvl="0" w:tplc="13F4D9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66A19D8"/>
    <w:multiLevelType w:val="hybridMultilevel"/>
    <w:tmpl w:val="84C88634"/>
    <w:lvl w:ilvl="0" w:tplc="9AF887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97A90"/>
    <w:multiLevelType w:val="hybridMultilevel"/>
    <w:tmpl w:val="81169938"/>
    <w:lvl w:ilvl="0" w:tplc="3844DB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581BDA"/>
    <w:multiLevelType w:val="hybridMultilevel"/>
    <w:tmpl w:val="D1901260"/>
    <w:lvl w:ilvl="0" w:tplc="29C6E94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9A14175"/>
    <w:multiLevelType w:val="hybridMultilevel"/>
    <w:tmpl w:val="3C3C4F56"/>
    <w:lvl w:ilvl="0" w:tplc="2E7CA6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F0C1220"/>
    <w:multiLevelType w:val="hybridMultilevel"/>
    <w:tmpl w:val="EEBEB45C"/>
    <w:lvl w:ilvl="0" w:tplc="3844DB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2C4F5A"/>
    <w:multiLevelType w:val="multilevel"/>
    <w:tmpl w:val="EE1AE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01D5C56"/>
    <w:multiLevelType w:val="hybridMultilevel"/>
    <w:tmpl w:val="2AEC1B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1F2044"/>
    <w:multiLevelType w:val="hybridMultilevel"/>
    <w:tmpl w:val="225EB7B8"/>
    <w:lvl w:ilvl="0" w:tplc="47865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174131"/>
    <w:multiLevelType w:val="hybridMultilevel"/>
    <w:tmpl w:val="84C88634"/>
    <w:lvl w:ilvl="0" w:tplc="9AF887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6"/>
  </w:num>
  <w:num w:numId="8">
    <w:abstractNumId w:val="11"/>
  </w:num>
  <w:num w:numId="9">
    <w:abstractNumId w:val="10"/>
  </w:num>
  <w:num w:numId="10">
    <w:abstractNumId w:val="19"/>
  </w:num>
  <w:num w:numId="11">
    <w:abstractNumId w:val="1"/>
  </w:num>
  <w:num w:numId="12">
    <w:abstractNumId w:val="17"/>
  </w:num>
  <w:num w:numId="13">
    <w:abstractNumId w:val="2"/>
  </w:num>
  <w:num w:numId="14">
    <w:abstractNumId w:val="14"/>
  </w:num>
  <w:num w:numId="15">
    <w:abstractNumId w:val="21"/>
  </w:num>
  <w:num w:numId="16">
    <w:abstractNumId w:val="13"/>
  </w:num>
  <w:num w:numId="17">
    <w:abstractNumId w:val="18"/>
  </w:num>
  <w:num w:numId="18">
    <w:abstractNumId w:val="15"/>
  </w:num>
  <w:num w:numId="19">
    <w:abstractNumId w:val="9"/>
  </w:num>
  <w:num w:numId="20">
    <w:abstractNumId w:val="12"/>
  </w:num>
  <w:num w:numId="21">
    <w:abstractNumId w:val="8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CA1"/>
    <w:rsid w:val="00010E05"/>
    <w:rsid w:val="00067D8D"/>
    <w:rsid w:val="000C12CF"/>
    <w:rsid w:val="000D200B"/>
    <w:rsid w:val="000F17A3"/>
    <w:rsid w:val="00170084"/>
    <w:rsid w:val="001934FE"/>
    <w:rsid w:val="001B44B2"/>
    <w:rsid w:val="001C0767"/>
    <w:rsid w:val="001D0464"/>
    <w:rsid w:val="001F0FAF"/>
    <w:rsid w:val="00202C59"/>
    <w:rsid w:val="00257B71"/>
    <w:rsid w:val="00315F1B"/>
    <w:rsid w:val="00341CA3"/>
    <w:rsid w:val="00353D11"/>
    <w:rsid w:val="003E3BCB"/>
    <w:rsid w:val="00400901"/>
    <w:rsid w:val="00402D77"/>
    <w:rsid w:val="00474CA1"/>
    <w:rsid w:val="004871D7"/>
    <w:rsid w:val="004B1A23"/>
    <w:rsid w:val="005F3F9F"/>
    <w:rsid w:val="005F6A43"/>
    <w:rsid w:val="0062675F"/>
    <w:rsid w:val="0069656E"/>
    <w:rsid w:val="00777AD1"/>
    <w:rsid w:val="007A2552"/>
    <w:rsid w:val="007E231B"/>
    <w:rsid w:val="00801847"/>
    <w:rsid w:val="00856C19"/>
    <w:rsid w:val="008B6697"/>
    <w:rsid w:val="008F540C"/>
    <w:rsid w:val="00956B1C"/>
    <w:rsid w:val="009F1477"/>
    <w:rsid w:val="00A26BA6"/>
    <w:rsid w:val="00A54593"/>
    <w:rsid w:val="00AA3C7A"/>
    <w:rsid w:val="00AB20A8"/>
    <w:rsid w:val="00AF1DA3"/>
    <w:rsid w:val="00B635C5"/>
    <w:rsid w:val="00C36BFA"/>
    <w:rsid w:val="00C7722C"/>
    <w:rsid w:val="00C779AA"/>
    <w:rsid w:val="00CA4612"/>
    <w:rsid w:val="00CC7EE7"/>
    <w:rsid w:val="00CD6652"/>
    <w:rsid w:val="00CF6DAE"/>
    <w:rsid w:val="00D03935"/>
    <w:rsid w:val="00DD2743"/>
    <w:rsid w:val="00DD5530"/>
    <w:rsid w:val="00DE210F"/>
    <w:rsid w:val="00E71A22"/>
    <w:rsid w:val="00E93ACB"/>
    <w:rsid w:val="00E96C96"/>
    <w:rsid w:val="00EE4265"/>
    <w:rsid w:val="00EF5D19"/>
    <w:rsid w:val="00F25C25"/>
    <w:rsid w:val="00F61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6C96"/>
    <w:pPr>
      <w:widowControl/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B635C5"/>
    <w:pPr>
      <w:spacing w:line="290" w:lineRule="exact"/>
      <w:ind w:firstLine="701"/>
    </w:pPr>
    <w:rPr>
      <w:rFonts w:ascii="Times New Roman" w:eastAsia="Times New Roman" w:hAnsi="Times New Roman" w:cs="Times New Roman"/>
    </w:rPr>
  </w:style>
  <w:style w:type="paragraph" w:customStyle="1" w:styleId="Style13">
    <w:name w:val="Style13"/>
    <w:basedOn w:val="a"/>
    <w:uiPriority w:val="99"/>
    <w:rsid w:val="00B635C5"/>
    <w:pPr>
      <w:spacing w:line="27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14">
    <w:name w:val="Style14"/>
    <w:basedOn w:val="a"/>
    <w:uiPriority w:val="99"/>
    <w:rsid w:val="00B635C5"/>
    <w:pPr>
      <w:spacing w:line="27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uiPriority w:val="99"/>
    <w:rsid w:val="00B635C5"/>
    <w:pPr>
      <w:ind w:firstLine="0"/>
    </w:pPr>
    <w:rPr>
      <w:rFonts w:ascii="Times New Roman" w:eastAsia="Times New Roman" w:hAnsi="Times New Roman" w:cs="Times New Roman"/>
    </w:rPr>
  </w:style>
  <w:style w:type="paragraph" w:customStyle="1" w:styleId="Style35">
    <w:name w:val="Style35"/>
    <w:basedOn w:val="a"/>
    <w:uiPriority w:val="99"/>
    <w:rsid w:val="00B635C5"/>
    <w:pPr>
      <w:spacing w:line="278" w:lineRule="exact"/>
      <w:ind w:firstLine="710"/>
    </w:pPr>
    <w:rPr>
      <w:rFonts w:ascii="Times New Roman" w:eastAsia="Times New Roman" w:hAnsi="Times New Roman" w:cs="Times New Roman"/>
    </w:rPr>
  </w:style>
  <w:style w:type="paragraph" w:customStyle="1" w:styleId="Style40">
    <w:name w:val="Style40"/>
    <w:basedOn w:val="a"/>
    <w:uiPriority w:val="99"/>
    <w:rsid w:val="00B635C5"/>
    <w:pPr>
      <w:spacing w:line="557" w:lineRule="exact"/>
      <w:ind w:firstLine="4766"/>
    </w:pPr>
    <w:rPr>
      <w:rFonts w:ascii="Times New Roman" w:eastAsia="Times New Roman" w:hAnsi="Times New Roman" w:cs="Times New Roman"/>
    </w:rPr>
  </w:style>
  <w:style w:type="paragraph" w:customStyle="1" w:styleId="Style56">
    <w:name w:val="Style56"/>
    <w:basedOn w:val="a"/>
    <w:uiPriority w:val="99"/>
    <w:rsid w:val="00B635C5"/>
    <w:pPr>
      <w:spacing w:line="552" w:lineRule="exact"/>
      <w:ind w:firstLine="778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basedOn w:val="a0"/>
    <w:uiPriority w:val="99"/>
    <w:rsid w:val="00B635C5"/>
    <w:rPr>
      <w:rFonts w:ascii="Times New Roman" w:hAnsi="Times New Roman" w:cs="Times New Roman" w:hint="default"/>
      <w:sz w:val="22"/>
      <w:szCs w:val="22"/>
    </w:rPr>
  </w:style>
  <w:style w:type="character" w:customStyle="1" w:styleId="FontStyle68">
    <w:name w:val="Font Style68"/>
    <w:basedOn w:val="a0"/>
    <w:uiPriority w:val="99"/>
    <w:rsid w:val="00B635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9">
    <w:name w:val="Font Style69"/>
    <w:basedOn w:val="a0"/>
    <w:uiPriority w:val="99"/>
    <w:rsid w:val="00B635C5"/>
    <w:rPr>
      <w:rFonts w:ascii="Times New Roman" w:hAnsi="Times New Roman" w:cs="Times New Roman" w:hint="default"/>
      <w:sz w:val="22"/>
      <w:szCs w:val="22"/>
    </w:rPr>
  </w:style>
  <w:style w:type="character" w:customStyle="1" w:styleId="FontStyle76">
    <w:name w:val="Font Style76"/>
    <w:basedOn w:val="a0"/>
    <w:uiPriority w:val="99"/>
    <w:rsid w:val="00B635C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63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C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7">
    <w:name w:val="Style57"/>
    <w:basedOn w:val="a"/>
    <w:uiPriority w:val="99"/>
    <w:rsid w:val="00B635C5"/>
    <w:pPr>
      <w:spacing w:line="269" w:lineRule="exact"/>
      <w:ind w:firstLine="5218"/>
    </w:pPr>
    <w:rPr>
      <w:rFonts w:ascii="Times New Roman" w:eastAsia="Times New Roman" w:hAnsi="Times New Roman" w:cs="Times New Roman"/>
    </w:rPr>
  </w:style>
  <w:style w:type="paragraph" w:customStyle="1" w:styleId="Style17">
    <w:name w:val="Style17"/>
    <w:basedOn w:val="a"/>
    <w:uiPriority w:val="99"/>
    <w:rsid w:val="00B635C5"/>
    <w:pPr>
      <w:spacing w:line="283" w:lineRule="exact"/>
      <w:ind w:firstLine="2534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B635C5"/>
    <w:pPr>
      <w:ind w:left="720"/>
      <w:contextualSpacing/>
    </w:pPr>
  </w:style>
  <w:style w:type="paragraph" w:customStyle="1" w:styleId="Style12">
    <w:name w:val="Style12"/>
    <w:basedOn w:val="a"/>
    <w:uiPriority w:val="99"/>
    <w:rsid w:val="00B635C5"/>
    <w:pPr>
      <w:ind w:firstLine="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B635C5"/>
    <w:rPr>
      <w:color w:val="0000FF"/>
      <w:u w:val="single"/>
    </w:rPr>
  </w:style>
  <w:style w:type="character" w:customStyle="1" w:styleId="FontStyle66">
    <w:name w:val="Font Style66"/>
    <w:basedOn w:val="a0"/>
    <w:uiPriority w:val="99"/>
    <w:rsid w:val="00A54593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ody Text"/>
    <w:basedOn w:val="a"/>
    <w:link w:val="a8"/>
    <w:rsid w:val="008F540C"/>
    <w:pPr>
      <w:suppressAutoHyphens/>
      <w:autoSpaceDE/>
      <w:autoSpaceDN/>
      <w:adjustRightInd/>
      <w:spacing w:after="120"/>
      <w:ind w:firstLine="0"/>
      <w:jc w:val="left"/>
    </w:pPr>
    <w:rPr>
      <w:rFonts w:ascii="Times New Roman" w:eastAsia="Andale Sans UI" w:hAnsi="Times New Roman" w:cs="Times New Roman"/>
      <w:kern w:val="1"/>
    </w:rPr>
  </w:style>
  <w:style w:type="character" w:customStyle="1" w:styleId="a8">
    <w:name w:val="Основной текст Знак"/>
    <w:basedOn w:val="a0"/>
    <w:link w:val="a7"/>
    <w:rsid w:val="008F540C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F540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F540C"/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F540C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E96C9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blk">
    <w:name w:val="blk"/>
    <w:rsid w:val="001B44B2"/>
  </w:style>
  <w:style w:type="character" w:customStyle="1" w:styleId="hl">
    <w:name w:val="hl"/>
    <w:rsid w:val="001B44B2"/>
  </w:style>
  <w:style w:type="paragraph" w:styleId="ac">
    <w:name w:val="No Spacing"/>
    <w:uiPriority w:val="1"/>
    <w:qFormat/>
    <w:rsid w:val="00856C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56C19"/>
    <w:rPr>
      <w:b/>
      <w:bCs/>
    </w:rPr>
  </w:style>
  <w:style w:type="character" w:customStyle="1" w:styleId="ae">
    <w:name w:val="Гипертекстовая ссылка"/>
    <w:basedOn w:val="a0"/>
    <w:uiPriority w:val="99"/>
    <w:rsid w:val="00353D11"/>
    <w:rPr>
      <w:color w:val="008000"/>
    </w:rPr>
  </w:style>
  <w:style w:type="paragraph" w:customStyle="1" w:styleId="Style24">
    <w:name w:val="Style24"/>
    <w:basedOn w:val="a"/>
    <w:uiPriority w:val="99"/>
    <w:rsid w:val="00F611E1"/>
    <w:pPr>
      <w:spacing w:before="100" w:beforeAutospacing="1" w:afterAutospacing="1" w:line="326" w:lineRule="exact"/>
      <w:ind w:left="709" w:firstLine="0"/>
    </w:pPr>
    <w:rPr>
      <w:rFonts w:ascii="Times New Roman" w:eastAsia="Times New Roman" w:hAnsi="Times New Roman" w:cs="Times New Roman"/>
    </w:rPr>
  </w:style>
  <w:style w:type="character" w:customStyle="1" w:styleId="FontStyle70">
    <w:name w:val="Font Style70"/>
    <w:basedOn w:val="a0"/>
    <w:uiPriority w:val="99"/>
    <w:rsid w:val="00F611E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B635C5"/>
    <w:pPr>
      <w:spacing w:line="290" w:lineRule="exact"/>
      <w:ind w:firstLine="701"/>
    </w:pPr>
    <w:rPr>
      <w:rFonts w:ascii="Times New Roman" w:eastAsia="Times New Roman" w:hAnsi="Times New Roman" w:cs="Times New Roman"/>
    </w:rPr>
  </w:style>
  <w:style w:type="paragraph" w:customStyle="1" w:styleId="Style13">
    <w:name w:val="Style13"/>
    <w:basedOn w:val="a"/>
    <w:uiPriority w:val="99"/>
    <w:rsid w:val="00B635C5"/>
    <w:pPr>
      <w:spacing w:line="27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14">
    <w:name w:val="Style14"/>
    <w:basedOn w:val="a"/>
    <w:uiPriority w:val="99"/>
    <w:rsid w:val="00B635C5"/>
    <w:pPr>
      <w:spacing w:line="27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uiPriority w:val="99"/>
    <w:rsid w:val="00B635C5"/>
    <w:pPr>
      <w:ind w:firstLine="0"/>
    </w:pPr>
    <w:rPr>
      <w:rFonts w:ascii="Times New Roman" w:eastAsia="Times New Roman" w:hAnsi="Times New Roman" w:cs="Times New Roman"/>
    </w:rPr>
  </w:style>
  <w:style w:type="paragraph" w:customStyle="1" w:styleId="Style35">
    <w:name w:val="Style35"/>
    <w:basedOn w:val="a"/>
    <w:uiPriority w:val="99"/>
    <w:rsid w:val="00B635C5"/>
    <w:pPr>
      <w:spacing w:line="278" w:lineRule="exact"/>
      <w:ind w:firstLine="710"/>
    </w:pPr>
    <w:rPr>
      <w:rFonts w:ascii="Times New Roman" w:eastAsia="Times New Roman" w:hAnsi="Times New Roman" w:cs="Times New Roman"/>
    </w:rPr>
  </w:style>
  <w:style w:type="paragraph" w:customStyle="1" w:styleId="Style40">
    <w:name w:val="Style40"/>
    <w:basedOn w:val="a"/>
    <w:uiPriority w:val="99"/>
    <w:rsid w:val="00B635C5"/>
    <w:pPr>
      <w:spacing w:line="557" w:lineRule="exact"/>
      <w:ind w:firstLine="4766"/>
    </w:pPr>
    <w:rPr>
      <w:rFonts w:ascii="Times New Roman" w:eastAsia="Times New Roman" w:hAnsi="Times New Roman" w:cs="Times New Roman"/>
    </w:rPr>
  </w:style>
  <w:style w:type="paragraph" w:customStyle="1" w:styleId="Style56">
    <w:name w:val="Style56"/>
    <w:basedOn w:val="a"/>
    <w:uiPriority w:val="99"/>
    <w:rsid w:val="00B635C5"/>
    <w:pPr>
      <w:spacing w:line="552" w:lineRule="exact"/>
      <w:ind w:firstLine="778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basedOn w:val="a0"/>
    <w:uiPriority w:val="99"/>
    <w:rsid w:val="00B635C5"/>
    <w:rPr>
      <w:rFonts w:ascii="Times New Roman" w:hAnsi="Times New Roman" w:cs="Times New Roman" w:hint="default"/>
      <w:sz w:val="22"/>
      <w:szCs w:val="22"/>
    </w:rPr>
  </w:style>
  <w:style w:type="character" w:customStyle="1" w:styleId="FontStyle68">
    <w:name w:val="Font Style68"/>
    <w:basedOn w:val="a0"/>
    <w:uiPriority w:val="99"/>
    <w:rsid w:val="00B635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9">
    <w:name w:val="Font Style69"/>
    <w:basedOn w:val="a0"/>
    <w:uiPriority w:val="99"/>
    <w:rsid w:val="00B635C5"/>
    <w:rPr>
      <w:rFonts w:ascii="Times New Roman" w:hAnsi="Times New Roman" w:cs="Times New Roman" w:hint="default"/>
      <w:sz w:val="22"/>
      <w:szCs w:val="22"/>
    </w:rPr>
  </w:style>
  <w:style w:type="character" w:customStyle="1" w:styleId="FontStyle76">
    <w:name w:val="Font Style76"/>
    <w:basedOn w:val="a0"/>
    <w:uiPriority w:val="99"/>
    <w:rsid w:val="00B635C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63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C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7">
    <w:name w:val="Style57"/>
    <w:basedOn w:val="a"/>
    <w:uiPriority w:val="99"/>
    <w:rsid w:val="00B635C5"/>
    <w:pPr>
      <w:spacing w:line="269" w:lineRule="exact"/>
      <w:ind w:firstLine="5218"/>
    </w:pPr>
    <w:rPr>
      <w:rFonts w:ascii="Times New Roman" w:eastAsia="Times New Roman" w:hAnsi="Times New Roman" w:cs="Times New Roman"/>
    </w:rPr>
  </w:style>
  <w:style w:type="paragraph" w:customStyle="1" w:styleId="Style17">
    <w:name w:val="Style17"/>
    <w:basedOn w:val="a"/>
    <w:uiPriority w:val="99"/>
    <w:rsid w:val="00B635C5"/>
    <w:pPr>
      <w:spacing w:line="283" w:lineRule="exact"/>
      <w:ind w:firstLine="2534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B635C5"/>
    <w:pPr>
      <w:ind w:left="720"/>
      <w:contextualSpacing/>
    </w:pPr>
  </w:style>
  <w:style w:type="paragraph" w:customStyle="1" w:styleId="Style12">
    <w:name w:val="Style12"/>
    <w:basedOn w:val="a"/>
    <w:uiPriority w:val="99"/>
    <w:rsid w:val="00B635C5"/>
    <w:pPr>
      <w:ind w:firstLine="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B635C5"/>
    <w:rPr>
      <w:color w:val="0000FF"/>
      <w:u w:val="single"/>
    </w:rPr>
  </w:style>
  <w:style w:type="character" w:customStyle="1" w:styleId="FontStyle66">
    <w:name w:val="Font Style66"/>
    <w:basedOn w:val="a0"/>
    <w:uiPriority w:val="99"/>
    <w:rsid w:val="00A54593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5879.9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Голубцова</dc:creator>
  <cp:keywords/>
  <dc:description/>
  <cp:lastModifiedBy>Golubcova-OA</cp:lastModifiedBy>
  <cp:revision>37</cp:revision>
  <cp:lastPrinted>2023-07-03T13:40:00Z</cp:lastPrinted>
  <dcterms:created xsi:type="dcterms:W3CDTF">2020-06-23T12:01:00Z</dcterms:created>
  <dcterms:modified xsi:type="dcterms:W3CDTF">2023-07-03T13:40:00Z</dcterms:modified>
</cp:coreProperties>
</file>